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56F8E3" w14:textId="77777777" w:rsidR="00240E5D" w:rsidRDefault="00240E5D" w:rsidP="00240E5D">
      <w:pPr>
        <w:tabs>
          <w:tab w:val="center" w:pos="1234"/>
        </w:tabs>
        <w:rPr>
          <w:b/>
          <w:sz w:val="40"/>
        </w:rPr>
      </w:pPr>
      <w:r>
        <w:rPr>
          <w:b/>
          <w:noProof/>
          <w:sz w:val="40"/>
          <w:lang w:val="en-GB" w:eastAsia="en-GB"/>
        </w:rPr>
        <w:drawing>
          <wp:anchor distT="0" distB="0" distL="114300" distR="114300" simplePos="0" relativeHeight="251659264" behindDoc="0" locked="0" layoutInCell="1" allowOverlap="1" wp14:anchorId="6FDEDC1A" wp14:editId="53AEC6C8">
            <wp:simplePos x="0" y="0"/>
            <wp:positionH relativeFrom="column">
              <wp:posOffset>744964</wp:posOffset>
            </wp:positionH>
            <wp:positionV relativeFrom="paragraph">
              <wp:posOffset>0</wp:posOffset>
            </wp:positionV>
            <wp:extent cx="4409955" cy="4404304"/>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09955" cy="4404304"/>
                    </a:xfrm>
                    <a:prstGeom prst="rect">
                      <a:avLst/>
                    </a:prstGeom>
                  </pic:spPr>
                </pic:pic>
              </a:graphicData>
            </a:graphic>
            <wp14:sizeRelH relativeFrom="margin">
              <wp14:pctWidth>0</wp14:pctWidth>
            </wp14:sizeRelH>
            <wp14:sizeRelV relativeFrom="margin">
              <wp14:pctHeight>0</wp14:pctHeight>
            </wp14:sizeRelV>
          </wp:anchor>
        </w:drawing>
      </w:r>
      <w:r>
        <w:rPr>
          <w:b/>
          <w:sz w:val="40"/>
        </w:rPr>
        <w:br w:type="textWrapping" w:clear="all"/>
      </w:r>
    </w:p>
    <w:p w14:paraId="7D96DF26" w14:textId="77777777" w:rsidR="00240E5D" w:rsidRPr="00981ED7" w:rsidRDefault="00240E5D" w:rsidP="00240E5D">
      <w:pPr>
        <w:jc w:val="center"/>
        <w:rPr>
          <w:b/>
          <w:bCs/>
          <w:sz w:val="48"/>
        </w:rPr>
      </w:pPr>
      <w:r w:rsidRPr="00981ED7">
        <w:rPr>
          <w:b/>
          <w:bCs/>
          <w:sz w:val="48"/>
        </w:rPr>
        <w:t>Fundamentals of Psychology</w:t>
      </w:r>
    </w:p>
    <w:p w14:paraId="1FFBA7F9" w14:textId="77777777" w:rsidR="00240E5D" w:rsidRPr="00981ED7" w:rsidRDefault="00240E5D" w:rsidP="00240E5D">
      <w:pPr>
        <w:jc w:val="center"/>
        <w:rPr>
          <w:b/>
          <w:bCs/>
          <w:sz w:val="32"/>
        </w:rPr>
      </w:pPr>
      <w:r w:rsidRPr="00134C0C">
        <w:rPr>
          <w:sz w:val="32"/>
        </w:rPr>
        <w:t xml:space="preserve">( Course Code: </w:t>
      </w:r>
      <w:r w:rsidRPr="00981ED7">
        <w:rPr>
          <w:b/>
          <w:bCs/>
          <w:sz w:val="32"/>
        </w:rPr>
        <w:t>HUM122 </w:t>
      </w:r>
      <w:r w:rsidRPr="00134C0C">
        <w:rPr>
          <w:sz w:val="32"/>
        </w:rPr>
        <w:t>)</w:t>
      </w:r>
    </w:p>
    <w:p w14:paraId="1467B5FB" w14:textId="77777777" w:rsidR="00240E5D" w:rsidRPr="00134C0C" w:rsidRDefault="00240E5D" w:rsidP="00240E5D">
      <w:pPr>
        <w:jc w:val="center"/>
        <w:rPr>
          <w:sz w:val="32"/>
        </w:rPr>
      </w:pPr>
    </w:p>
    <w:p w14:paraId="69BD0C56" w14:textId="26E6841A" w:rsidR="00240E5D" w:rsidRPr="00981ED7" w:rsidRDefault="00240E5D" w:rsidP="00240E5D">
      <w:pPr>
        <w:jc w:val="center"/>
        <w:rPr>
          <w:sz w:val="32"/>
          <w:szCs w:val="21"/>
        </w:rPr>
      </w:pPr>
      <w:r w:rsidRPr="00981ED7">
        <w:rPr>
          <w:b/>
          <w:sz w:val="32"/>
          <w:szCs w:val="21"/>
        </w:rPr>
        <w:t>Name</w:t>
      </w:r>
      <w:r>
        <w:rPr>
          <w:b/>
          <w:sz w:val="32"/>
          <w:szCs w:val="21"/>
        </w:rPr>
        <w:t>:</w:t>
      </w:r>
      <w:r w:rsidRPr="00981ED7">
        <w:rPr>
          <w:b/>
          <w:sz w:val="32"/>
          <w:szCs w:val="21"/>
        </w:rPr>
        <w:t xml:space="preserve"> </w:t>
      </w:r>
      <w:proofErr w:type="spellStart"/>
      <w:r w:rsidR="006B33F8">
        <w:rPr>
          <w:sz w:val="32"/>
          <w:szCs w:val="21"/>
        </w:rPr>
        <w:t>Syeda</w:t>
      </w:r>
      <w:proofErr w:type="spellEnd"/>
      <w:r w:rsidR="006B33F8">
        <w:rPr>
          <w:sz w:val="32"/>
          <w:szCs w:val="21"/>
        </w:rPr>
        <w:t xml:space="preserve"> </w:t>
      </w:r>
      <w:proofErr w:type="spellStart"/>
      <w:r w:rsidR="006B33F8">
        <w:rPr>
          <w:sz w:val="32"/>
          <w:szCs w:val="21"/>
        </w:rPr>
        <w:t>Aima</w:t>
      </w:r>
      <w:proofErr w:type="spellEnd"/>
      <w:r w:rsidR="006B33F8">
        <w:rPr>
          <w:sz w:val="32"/>
          <w:szCs w:val="21"/>
        </w:rPr>
        <w:t xml:space="preserve"> Abbas</w:t>
      </w:r>
    </w:p>
    <w:p w14:paraId="148F3B40" w14:textId="18EEF75D" w:rsidR="00240E5D" w:rsidRPr="00981ED7" w:rsidRDefault="00240E5D" w:rsidP="00240E5D">
      <w:pPr>
        <w:jc w:val="center"/>
        <w:rPr>
          <w:sz w:val="32"/>
          <w:szCs w:val="21"/>
        </w:rPr>
      </w:pPr>
      <w:r w:rsidRPr="00981ED7">
        <w:rPr>
          <w:b/>
          <w:sz w:val="32"/>
          <w:szCs w:val="21"/>
        </w:rPr>
        <w:t xml:space="preserve">Roll No # </w:t>
      </w:r>
      <w:r w:rsidR="006B33F8">
        <w:rPr>
          <w:sz w:val="32"/>
          <w:szCs w:val="21"/>
        </w:rPr>
        <w:t>FA24-BSE-010</w:t>
      </w:r>
    </w:p>
    <w:p w14:paraId="55E0D154" w14:textId="77777777" w:rsidR="00240E5D" w:rsidRDefault="00240E5D" w:rsidP="00240E5D">
      <w:pPr>
        <w:jc w:val="center"/>
        <w:rPr>
          <w:sz w:val="32"/>
          <w:szCs w:val="21"/>
        </w:rPr>
      </w:pPr>
      <w:r w:rsidRPr="00981ED7">
        <w:rPr>
          <w:b/>
          <w:sz w:val="32"/>
          <w:szCs w:val="21"/>
        </w:rPr>
        <w:t xml:space="preserve">Instructor Name: </w:t>
      </w:r>
      <w:r w:rsidRPr="00981ED7">
        <w:rPr>
          <w:bCs/>
          <w:sz w:val="32"/>
          <w:szCs w:val="21"/>
        </w:rPr>
        <w:t>Mam</w:t>
      </w:r>
      <w:r>
        <w:rPr>
          <w:bCs/>
          <w:sz w:val="32"/>
          <w:szCs w:val="21"/>
        </w:rPr>
        <w:t xml:space="preserve"> </w:t>
      </w:r>
      <w:r w:rsidRPr="00981ED7">
        <w:rPr>
          <w:bCs/>
          <w:sz w:val="32"/>
          <w:szCs w:val="21"/>
        </w:rPr>
        <w:t>Uzma</w:t>
      </w:r>
      <w:r w:rsidRPr="00981ED7">
        <w:rPr>
          <w:sz w:val="32"/>
          <w:szCs w:val="21"/>
        </w:rPr>
        <w:t xml:space="preserve"> Naz</w:t>
      </w:r>
    </w:p>
    <w:p w14:paraId="2CCB5D82" w14:textId="77777777" w:rsidR="00240E5D" w:rsidRPr="00981ED7" w:rsidRDefault="00240E5D" w:rsidP="00240E5D">
      <w:pPr>
        <w:jc w:val="center"/>
        <w:rPr>
          <w:sz w:val="32"/>
          <w:szCs w:val="21"/>
        </w:rPr>
      </w:pPr>
    </w:p>
    <w:p w14:paraId="10CEFD7A" w14:textId="572CF335" w:rsidR="00240E5D" w:rsidRPr="00981ED7" w:rsidRDefault="00627216" w:rsidP="00240E5D">
      <w:pPr>
        <w:jc w:val="center"/>
        <w:rPr>
          <w:b/>
          <w:sz w:val="40"/>
        </w:rPr>
      </w:pPr>
      <w:r>
        <w:rPr>
          <w:b/>
          <w:sz w:val="40"/>
        </w:rPr>
        <w:t>Assignment# 4</w:t>
      </w:r>
    </w:p>
    <w:p w14:paraId="0D71EA18" w14:textId="4B0B5932" w:rsidR="00252FDA" w:rsidRDefault="00252FDA" w:rsidP="00003D1D">
      <w:pPr>
        <w:spacing w:after="240" w:line="240" w:lineRule="auto"/>
        <w:rPr>
          <w:rFonts w:ascii="Times New Roman" w:eastAsia="Times New Roman" w:hAnsi="Times New Roman" w:cs="Times New Roman"/>
          <w:kern w:val="0"/>
          <w14:ligatures w14:val="none"/>
        </w:rPr>
      </w:pPr>
    </w:p>
    <w:p w14:paraId="381E84F3" w14:textId="77777777" w:rsidR="00627216" w:rsidRDefault="00627216" w:rsidP="00627216">
      <w:pPr>
        <w:pStyle w:val="Heading1"/>
        <w:jc w:val="center"/>
      </w:pPr>
      <w:r>
        <w:lastRenderedPageBreak/>
        <w:t>Question [10 Marks, CLO2-C2]</w:t>
      </w:r>
    </w:p>
    <w:p w14:paraId="0D69A151" w14:textId="55D9F7D2" w:rsidR="00627216" w:rsidRDefault="00627216" w:rsidP="00627216">
      <w:pPr>
        <w:pStyle w:val="NoSpacing"/>
        <w:jc w:val="center"/>
      </w:pPr>
      <w:r>
        <w:t>Explain the major approaches of psychotherapy and describe how each approach helps you understand your thoughts, gain better emotional control, and improve your behavior.</w:t>
      </w:r>
    </w:p>
    <w:p w14:paraId="49E48838" w14:textId="725C95A2" w:rsidR="00627216" w:rsidRPr="00627216" w:rsidRDefault="00627216" w:rsidP="00627216">
      <w:pPr>
        <w:spacing w:after="0" w:line="240" w:lineRule="auto"/>
        <w:jc w:val="center"/>
        <w:rPr>
          <w:rFonts w:ascii="Times New Roman" w:eastAsia="Times New Roman" w:hAnsi="Times New Roman" w:cs="Times New Roman"/>
          <w:kern w:val="0"/>
          <w:lang w:val="en-GB" w:eastAsia="en-GB"/>
          <w14:ligatures w14:val="none"/>
        </w:rPr>
      </w:pPr>
    </w:p>
    <w:p w14:paraId="5F4AAF9F" w14:textId="77777777" w:rsidR="00627216" w:rsidRPr="00627216" w:rsidRDefault="00627216" w:rsidP="00627216">
      <w:pPr>
        <w:pStyle w:val="Heading2"/>
        <w:jc w:val="center"/>
        <w:rPr>
          <w:rFonts w:eastAsia="Times New Roman"/>
          <w:b/>
          <w:lang w:val="en-GB" w:eastAsia="en-GB"/>
        </w:rPr>
      </w:pPr>
      <w:r w:rsidRPr="00627216">
        <w:rPr>
          <w:rFonts w:eastAsia="Times New Roman"/>
          <w:b/>
          <w:lang w:val="en-GB" w:eastAsia="en-GB"/>
        </w:rPr>
        <w:t>Answer</w:t>
      </w:r>
    </w:p>
    <w:p w14:paraId="4F405A73" w14:textId="77777777" w:rsidR="00627216" w:rsidRPr="00627216" w:rsidRDefault="00627216" w:rsidP="00627216">
      <w:pPr>
        <w:spacing w:before="100" w:beforeAutospacing="1" w:after="100" w:afterAutospacing="1" w:line="240" w:lineRule="auto"/>
        <w:jc w:val="center"/>
        <w:rPr>
          <w:rFonts w:ascii="Times New Roman" w:eastAsia="Times New Roman" w:hAnsi="Times New Roman" w:cs="Times New Roman"/>
          <w:kern w:val="0"/>
          <w:lang w:val="en-GB" w:eastAsia="en-GB"/>
          <w14:ligatures w14:val="none"/>
        </w:rPr>
      </w:pPr>
      <w:r w:rsidRPr="00627216">
        <w:rPr>
          <w:rFonts w:ascii="Times New Roman" w:eastAsia="Times New Roman" w:hAnsi="Times New Roman" w:cs="Times New Roman"/>
          <w:kern w:val="0"/>
          <w:lang w:val="en-GB" w:eastAsia="en-GB"/>
          <w14:ligatures w14:val="none"/>
        </w:rPr>
        <w:t xml:space="preserve">Psychotherapy is a structured psychological treatment that helps individuals understand their thoughts, manage their emotions, and bring positive changes to their </w:t>
      </w:r>
      <w:proofErr w:type="spellStart"/>
      <w:r w:rsidRPr="00627216">
        <w:rPr>
          <w:rFonts w:ascii="Times New Roman" w:eastAsia="Times New Roman" w:hAnsi="Times New Roman" w:cs="Times New Roman"/>
          <w:kern w:val="0"/>
          <w:lang w:val="en-GB" w:eastAsia="en-GB"/>
          <w14:ligatures w14:val="none"/>
        </w:rPr>
        <w:t>behavior</w:t>
      </w:r>
      <w:proofErr w:type="spellEnd"/>
      <w:r w:rsidRPr="00627216">
        <w:rPr>
          <w:rFonts w:ascii="Times New Roman" w:eastAsia="Times New Roman" w:hAnsi="Times New Roman" w:cs="Times New Roman"/>
          <w:kern w:val="0"/>
          <w:lang w:val="en-GB" w:eastAsia="en-GB"/>
          <w14:ligatures w14:val="none"/>
        </w:rPr>
        <w:t xml:space="preserve">. Different approaches to psychotherapy emphasize different causes of emotional and </w:t>
      </w:r>
      <w:proofErr w:type="spellStart"/>
      <w:r w:rsidRPr="00627216">
        <w:rPr>
          <w:rFonts w:ascii="Times New Roman" w:eastAsia="Times New Roman" w:hAnsi="Times New Roman" w:cs="Times New Roman"/>
          <w:kern w:val="0"/>
          <w:lang w:val="en-GB" w:eastAsia="en-GB"/>
          <w14:ligatures w14:val="none"/>
        </w:rPr>
        <w:t>behavioral</w:t>
      </w:r>
      <w:proofErr w:type="spellEnd"/>
      <w:r w:rsidRPr="00627216">
        <w:rPr>
          <w:rFonts w:ascii="Times New Roman" w:eastAsia="Times New Roman" w:hAnsi="Times New Roman" w:cs="Times New Roman"/>
          <w:kern w:val="0"/>
          <w:lang w:val="en-GB" w:eastAsia="en-GB"/>
          <w14:ligatures w14:val="none"/>
        </w:rPr>
        <w:t xml:space="preserve"> problems. However, each approach ultimately aims to improve a person’s ability to cope, think clearly, and live a healthier life. The major approaches to psychotherapy include the psychodynamic approach, the cognitive approach, the </w:t>
      </w:r>
      <w:proofErr w:type="spellStart"/>
      <w:r w:rsidRPr="00627216">
        <w:rPr>
          <w:rFonts w:ascii="Times New Roman" w:eastAsia="Times New Roman" w:hAnsi="Times New Roman" w:cs="Times New Roman"/>
          <w:kern w:val="0"/>
          <w:lang w:val="en-GB" w:eastAsia="en-GB"/>
          <w14:ligatures w14:val="none"/>
        </w:rPr>
        <w:t>behavioral</w:t>
      </w:r>
      <w:proofErr w:type="spellEnd"/>
      <w:r w:rsidRPr="00627216">
        <w:rPr>
          <w:rFonts w:ascii="Times New Roman" w:eastAsia="Times New Roman" w:hAnsi="Times New Roman" w:cs="Times New Roman"/>
          <w:kern w:val="0"/>
          <w:lang w:val="en-GB" w:eastAsia="en-GB"/>
          <w14:ligatures w14:val="none"/>
        </w:rPr>
        <w:t xml:space="preserve"> approach, and the humanistic approach.</w:t>
      </w:r>
    </w:p>
    <w:p w14:paraId="72DAD8FF" w14:textId="77777777" w:rsidR="00627216" w:rsidRPr="00627216" w:rsidRDefault="00627216" w:rsidP="00627216">
      <w:pPr>
        <w:spacing w:before="100" w:beforeAutospacing="1" w:after="100" w:afterAutospacing="1" w:line="240" w:lineRule="auto"/>
        <w:jc w:val="center"/>
        <w:rPr>
          <w:rFonts w:ascii="Times New Roman" w:eastAsia="Times New Roman" w:hAnsi="Times New Roman" w:cs="Times New Roman"/>
          <w:kern w:val="0"/>
          <w:lang w:val="en-GB" w:eastAsia="en-GB"/>
          <w14:ligatures w14:val="none"/>
        </w:rPr>
      </w:pPr>
      <w:r w:rsidRPr="00627216">
        <w:rPr>
          <w:rFonts w:ascii="Times New Roman" w:eastAsia="Times New Roman" w:hAnsi="Times New Roman" w:cs="Times New Roman"/>
          <w:kern w:val="0"/>
          <w:lang w:val="en-GB" w:eastAsia="en-GB"/>
          <w14:ligatures w14:val="none"/>
        </w:rPr>
        <w:t xml:space="preserve">The psychodynamic approach focuses on the influence of unconscious thoughts, unresolved past experiences, and childhood relationships. This approach assumes that emotional difficulties often arise from conflicts buried in the unconscious mind. When individuals explore these hidden thoughts with the therapist, they gain insight into the origins of their fears, anxieties, and relationship patterns. This increased awareness helps them understand why they think or feel a certain way, which eventually leads to improved emotional control. As they resolve past conflicts, their </w:t>
      </w:r>
      <w:proofErr w:type="spellStart"/>
      <w:r w:rsidRPr="00627216">
        <w:rPr>
          <w:rFonts w:ascii="Times New Roman" w:eastAsia="Times New Roman" w:hAnsi="Times New Roman" w:cs="Times New Roman"/>
          <w:kern w:val="0"/>
          <w:lang w:val="en-GB" w:eastAsia="en-GB"/>
          <w14:ligatures w14:val="none"/>
        </w:rPr>
        <w:t>behavior</w:t>
      </w:r>
      <w:proofErr w:type="spellEnd"/>
      <w:r w:rsidRPr="00627216">
        <w:rPr>
          <w:rFonts w:ascii="Times New Roman" w:eastAsia="Times New Roman" w:hAnsi="Times New Roman" w:cs="Times New Roman"/>
          <w:kern w:val="0"/>
          <w:lang w:val="en-GB" w:eastAsia="en-GB"/>
          <w14:ligatures w14:val="none"/>
        </w:rPr>
        <w:t xml:space="preserve"> becomes more stable and healthier.</w:t>
      </w:r>
    </w:p>
    <w:p w14:paraId="50C3AC11" w14:textId="77777777" w:rsidR="00627216" w:rsidRPr="00627216" w:rsidRDefault="00627216" w:rsidP="00627216">
      <w:pPr>
        <w:spacing w:before="100" w:beforeAutospacing="1" w:after="100" w:afterAutospacing="1" w:line="240" w:lineRule="auto"/>
        <w:jc w:val="center"/>
        <w:rPr>
          <w:rFonts w:ascii="Times New Roman" w:eastAsia="Times New Roman" w:hAnsi="Times New Roman" w:cs="Times New Roman"/>
          <w:kern w:val="0"/>
          <w:lang w:val="en-GB" w:eastAsia="en-GB"/>
          <w14:ligatures w14:val="none"/>
        </w:rPr>
      </w:pPr>
      <w:r w:rsidRPr="00627216">
        <w:rPr>
          <w:rFonts w:ascii="Times New Roman" w:eastAsia="Times New Roman" w:hAnsi="Times New Roman" w:cs="Times New Roman"/>
          <w:kern w:val="0"/>
          <w:lang w:val="en-GB" w:eastAsia="en-GB"/>
          <w14:ligatures w14:val="none"/>
        </w:rPr>
        <w:t xml:space="preserve">The cognitive approach is based on the idea that distorted thinking patterns lead to emotional problems. Individuals may interpret situations in negative or unrealistic ways, which causes unnecessary stress or sadness. Cognitive therapy helps people identify these faulty thoughts and replace them with accurate and balanced thinking. When thinking becomes clearer and more rational, emotional reactions become healthier as well. This also leads to changes in </w:t>
      </w:r>
      <w:proofErr w:type="spellStart"/>
      <w:r w:rsidRPr="00627216">
        <w:rPr>
          <w:rFonts w:ascii="Times New Roman" w:eastAsia="Times New Roman" w:hAnsi="Times New Roman" w:cs="Times New Roman"/>
          <w:kern w:val="0"/>
          <w:lang w:val="en-GB" w:eastAsia="en-GB"/>
          <w14:ligatures w14:val="none"/>
        </w:rPr>
        <w:t>behavior</w:t>
      </w:r>
      <w:proofErr w:type="spellEnd"/>
      <w:r w:rsidRPr="00627216">
        <w:rPr>
          <w:rFonts w:ascii="Times New Roman" w:eastAsia="Times New Roman" w:hAnsi="Times New Roman" w:cs="Times New Roman"/>
          <w:kern w:val="0"/>
          <w:lang w:val="en-GB" w:eastAsia="en-GB"/>
          <w14:ligatures w14:val="none"/>
        </w:rPr>
        <w:t xml:space="preserve"> because people act according to what they believe. By developing more positive thought patterns, individuals learn to respond calmly, solve problems better, and avoid harmful </w:t>
      </w:r>
      <w:proofErr w:type="spellStart"/>
      <w:r w:rsidRPr="00627216">
        <w:rPr>
          <w:rFonts w:ascii="Times New Roman" w:eastAsia="Times New Roman" w:hAnsi="Times New Roman" w:cs="Times New Roman"/>
          <w:kern w:val="0"/>
          <w:lang w:val="en-GB" w:eastAsia="en-GB"/>
          <w14:ligatures w14:val="none"/>
        </w:rPr>
        <w:t>behavioral</w:t>
      </w:r>
      <w:proofErr w:type="spellEnd"/>
      <w:r w:rsidRPr="00627216">
        <w:rPr>
          <w:rFonts w:ascii="Times New Roman" w:eastAsia="Times New Roman" w:hAnsi="Times New Roman" w:cs="Times New Roman"/>
          <w:kern w:val="0"/>
          <w:lang w:val="en-GB" w:eastAsia="en-GB"/>
          <w14:ligatures w14:val="none"/>
        </w:rPr>
        <w:t xml:space="preserve"> habits.</w:t>
      </w:r>
    </w:p>
    <w:p w14:paraId="7DACE4B5" w14:textId="77777777" w:rsidR="00627216" w:rsidRPr="00627216" w:rsidRDefault="00627216" w:rsidP="00627216">
      <w:pPr>
        <w:spacing w:before="100" w:beforeAutospacing="1" w:after="100" w:afterAutospacing="1" w:line="240" w:lineRule="auto"/>
        <w:jc w:val="center"/>
        <w:rPr>
          <w:rFonts w:ascii="Times New Roman" w:eastAsia="Times New Roman" w:hAnsi="Times New Roman" w:cs="Times New Roman"/>
          <w:kern w:val="0"/>
          <w:lang w:val="en-GB" w:eastAsia="en-GB"/>
          <w14:ligatures w14:val="none"/>
        </w:rPr>
      </w:pPr>
      <w:r w:rsidRPr="00627216">
        <w:rPr>
          <w:rFonts w:ascii="Times New Roman" w:eastAsia="Times New Roman" w:hAnsi="Times New Roman" w:cs="Times New Roman"/>
          <w:kern w:val="0"/>
          <w:lang w:val="en-GB" w:eastAsia="en-GB"/>
          <w14:ligatures w14:val="none"/>
        </w:rPr>
        <w:t xml:space="preserve">The </w:t>
      </w:r>
      <w:proofErr w:type="spellStart"/>
      <w:r w:rsidRPr="00627216">
        <w:rPr>
          <w:rFonts w:ascii="Times New Roman" w:eastAsia="Times New Roman" w:hAnsi="Times New Roman" w:cs="Times New Roman"/>
          <w:kern w:val="0"/>
          <w:lang w:val="en-GB" w:eastAsia="en-GB"/>
          <w14:ligatures w14:val="none"/>
        </w:rPr>
        <w:t>behavioral</w:t>
      </w:r>
      <w:proofErr w:type="spellEnd"/>
      <w:r w:rsidRPr="00627216">
        <w:rPr>
          <w:rFonts w:ascii="Times New Roman" w:eastAsia="Times New Roman" w:hAnsi="Times New Roman" w:cs="Times New Roman"/>
          <w:kern w:val="0"/>
          <w:lang w:val="en-GB" w:eastAsia="en-GB"/>
          <w14:ligatures w14:val="none"/>
        </w:rPr>
        <w:t xml:space="preserve"> approach focuses on how </w:t>
      </w:r>
      <w:proofErr w:type="spellStart"/>
      <w:r w:rsidRPr="00627216">
        <w:rPr>
          <w:rFonts w:ascii="Times New Roman" w:eastAsia="Times New Roman" w:hAnsi="Times New Roman" w:cs="Times New Roman"/>
          <w:kern w:val="0"/>
          <w:lang w:val="en-GB" w:eastAsia="en-GB"/>
          <w14:ligatures w14:val="none"/>
        </w:rPr>
        <w:t>behaviors</w:t>
      </w:r>
      <w:proofErr w:type="spellEnd"/>
      <w:r w:rsidRPr="00627216">
        <w:rPr>
          <w:rFonts w:ascii="Times New Roman" w:eastAsia="Times New Roman" w:hAnsi="Times New Roman" w:cs="Times New Roman"/>
          <w:kern w:val="0"/>
          <w:lang w:val="en-GB" w:eastAsia="en-GB"/>
          <w14:ligatures w14:val="none"/>
        </w:rPr>
        <w:t xml:space="preserve"> are learned from the environment. According to this perspective, abnormal or unhelpful </w:t>
      </w:r>
      <w:proofErr w:type="spellStart"/>
      <w:r w:rsidRPr="00627216">
        <w:rPr>
          <w:rFonts w:ascii="Times New Roman" w:eastAsia="Times New Roman" w:hAnsi="Times New Roman" w:cs="Times New Roman"/>
          <w:kern w:val="0"/>
          <w:lang w:val="en-GB" w:eastAsia="en-GB"/>
          <w14:ligatures w14:val="none"/>
        </w:rPr>
        <w:t>behaviors</w:t>
      </w:r>
      <w:proofErr w:type="spellEnd"/>
      <w:r w:rsidRPr="00627216">
        <w:rPr>
          <w:rFonts w:ascii="Times New Roman" w:eastAsia="Times New Roman" w:hAnsi="Times New Roman" w:cs="Times New Roman"/>
          <w:kern w:val="0"/>
          <w:lang w:val="en-GB" w:eastAsia="en-GB"/>
          <w14:ligatures w14:val="none"/>
        </w:rPr>
        <w:t xml:space="preserve"> develop because they were rewarded in the past or because the person learned them through observation. </w:t>
      </w:r>
      <w:proofErr w:type="spellStart"/>
      <w:r w:rsidRPr="00627216">
        <w:rPr>
          <w:rFonts w:ascii="Times New Roman" w:eastAsia="Times New Roman" w:hAnsi="Times New Roman" w:cs="Times New Roman"/>
          <w:kern w:val="0"/>
          <w:lang w:val="en-GB" w:eastAsia="en-GB"/>
          <w14:ligatures w14:val="none"/>
        </w:rPr>
        <w:t>Behavioral</w:t>
      </w:r>
      <w:proofErr w:type="spellEnd"/>
      <w:r w:rsidRPr="00627216">
        <w:rPr>
          <w:rFonts w:ascii="Times New Roman" w:eastAsia="Times New Roman" w:hAnsi="Times New Roman" w:cs="Times New Roman"/>
          <w:kern w:val="0"/>
          <w:lang w:val="en-GB" w:eastAsia="en-GB"/>
          <w14:ligatures w14:val="none"/>
        </w:rPr>
        <w:t xml:space="preserve"> therapy works by teaching new, healthier </w:t>
      </w:r>
      <w:proofErr w:type="spellStart"/>
      <w:r w:rsidRPr="00627216">
        <w:rPr>
          <w:rFonts w:ascii="Times New Roman" w:eastAsia="Times New Roman" w:hAnsi="Times New Roman" w:cs="Times New Roman"/>
          <w:kern w:val="0"/>
          <w:lang w:val="en-GB" w:eastAsia="en-GB"/>
          <w14:ligatures w14:val="none"/>
        </w:rPr>
        <w:t>behaviors</w:t>
      </w:r>
      <w:proofErr w:type="spellEnd"/>
      <w:r w:rsidRPr="00627216">
        <w:rPr>
          <w:rFonts w:ascii="Times New Roman" w:eastAsia="Times New Roman" w:hAnsi="Times New Roman" w:cs="Times New Roman"/>
          <w:kern w:val="0"/>
          <w:lang w:val="en-GB" w:eastAsia="en-GB"/>
          <w14:ligatures w14:val="none"/>
        </w:rPr>
        <w:t xml:space="preserve"> through reinforcement and gradual practice. Techniques such as exposure therapy, relaxation training, and </w:t>
      </w:r>
      <w:proofErr w:type="spellStart"/>
      <w:r w:rsidRPr="00627216">
        <w:rPr>
          <w:rFonts w:ascii="Times New Roman" w:eastAsia="Times New Roman" w:hAnsi="Times New Roman" w:cs="Times New Roman"/>
          <w:kern w:val="0"/>
          <w:lang w:val="en-GB" w:eastAsia="en-GB"/>
          <w14:ligatures w14:val="none"/>
        </w:rPr>
        <w:t>behavior</w:t>
      </w:r>
      <w:proofErr w:type="spellEnd"/>
      <w:r w:rsidRPr="00627216">
        <w:rPr>
          <w:rFonts w:ascii="Times New Roman" w:eastAsia="Times New Roman" w:hAnsi="Times New Roman" w:cs="Times New Roman"/>
          <w:kern w:val="0"/>
          <w:lang w:val="en-GB" w:eastAsia="en-GB"/>
          <w14:ligatures w14:val="none"/>
        </w:rPr>
        <w:t xml:space="preserve"> modification help individuals reduce fears, control impulses, and build better habits. As they learn new </w:t>
      </w:r>
      <w:proofErr w:type="spellStart"/>
      <w:r w:rsidRPr="00627216">
        <w:rPr>
          <w:rFonts w:ascii="Times New Roman" w:eastAsia="Times New Roman" w:hAnsi="Times New Roman" w:cs="Times New Roman"/>
          <w:kern w:val="0"/>
          <w:lang w:val="en-GB" w:eastAsia="en-GB"/>
          <w14:ligatures w14:val="none"/>
        </w:rPr>
        <w:t>behaviors</w:t>
      </w:r>
      <w:proofErr w:type="spellEnd"/>
      <w:r w:rsidRPr="00627216">
        <w:rPr>
          <w:rFonts w:ascii="Times New Roman" w:eastAsia="Times New Roman" w:hAnsi="Times New Roman" w:cs="Times New Roman"/>
          <w:kern w:val="0"/>
          <w:lang w:val="en-GB" w:eastAsia="en-GB"/>
          <w14:ligatures w14:val="none"/>
        </w:rPr>
        <w:t>, their thoughts and emotions become more manageable because they gain confidence and feel more in control.</w:t>
      </w:r>
    </w:p>
    <w:p w14:paraId="6CCF0078" w14:textId="77777777" w:rsidR="00627216" w:rsidRPr="00627216" w:rsidRDefault="00627216" w:rsidP="00627216">
      <w:pPr>
        <w:spacing w:before="100" w:beforeAutospacing="1" w:after="100" w:afterAutospacing="1" w:line="240" w:lineRule="auto"/>
        <w:jc w:val="center"/>
        <w:rPr>
          <w:rFonts w:ascii="Times New Roman" w:eastAsia="Times New Roman" w:hAnsi="Times New Roman" w:cs="Times New Roman"/>
          <w:kern w:val="0"/>
          <w:lang w:val="en-GB" w:eastAsia="en-GB"/>
          <w14:ligatures w14:val="none"/>
        </w:rPr>
      </w:pPr>
      <w:r w:rsidRPr="00627216">
        <w:rPr>
          <w:rFonts w:ascii="Times New Roman" w:eastAsia="Times New Roman" w:hAnsi="Times New Roman" w:cs="Times New Roman"/>
          <w:kern w:val="0"/>
          <w:lang w:val="en-GB" w:eastAsia="en-GB"/>
          <w14:ligatures w14:val="none"/>
        </w:rPr>
        <w:t xml:space="preserve">The humanistic approach emphasizes personal growth, self-awareness, and the individual’s capacity to make positive choices. This approach views every person as capable of achieving </w:t>
      </w:r>
      <w:proofErr w:type="spellStart"/>
      <w:r w:rsidRPr="00627216">
        <w:rPr>
          <w:rFonts w:ascii="Times New Roman" w:eastAsia="Times New Roman" w:hAnsi="Times New Roman" w:cs="Times New Roman"/>
          <w:kern w:val="0"/>
          <w:lang w:val="en-GB" w:eastAsia="en-GB"/>
          <w14:ligatures w14:val="none"/>
        </w:rPr>
        <w:t>fulfillment</w:t>
      </w:r>
      <w:proofErr w:type="spellEnd"/>
      <w:r w:rsidRPr="00627216">
        <w:rPr>
          <w:rFonts w:ascii="Times New Roman" w:eastAsia="Times New Roman" w:hAnsi="Times New Roman" w:cs="Times New Roman"/>
          <w:kern w:val="0"/>
          <w:lang w:val="en-GB" w:eastAsia="en-GB"/>
          <w14:ligatures w14:val="none"/>
        </w:rPr>
        <w:t xml:space="preserve"> and becoming their best self. Therapists in this approach provide a warm, accepting, and non-judgmental environment where individuals feel safe to express their true thoughts and emotions. This support helps them understand themselves more deeply, become more aware of </w:t>
      </w:r>
      <w:r w:rsidRPr="00627216">
        <w:rPr>
          <w:rFonts w:ascii="Times New Roman" w:eastAsia="Times New Roman" w:hAnsi="Times New Roman" w:cs="Times New Roman"/>
          <w:kern w:val="0"/>
          <w:lang w:val="en-GB" w:eastAsia="en-GB"/>
          <w14:ligatures w14:val="none"/>
        </w:rPr>
        <w:lastRenderedPageBreak/>
        <w:t xml:space="preserve">their feelings, and make decisions that align with their values. As self-awareness increases, emotional balance improves, and individuals begin to behave in ways that reflect their real goals </w:t>
      </w:r>
      <w:bookmarkStart w:id="0" w:name="_GoBack"/>
      <w:bookmarkEnd w:id="0"/>
      <w:r w:rsidRPr="00627216">
        <w:rPr>
          <w:rFonts w:ascii="Times New Roman" w:eastAsia="Times New Roman" w:hAnsi="Times New Roman" w:cs="Times New Roman"/>
          <w:kern w:val="0"/>
          <w:lang w:val="en-GB" w:eastAsia="en-GB"/>
          <w14:ligatures w14:val="none"/>
        </w:rPr>
        <w:t>and strengths.</w:t>
      </w:r>
    </w:p>
    <w:p w14:paraId="5C51DA3A" w14:textId="77777777" w:rsidR="00627216" w:rsidRPr="00627216" w:rsidRDefault="00627216" w:rsidP="00627216">
      <w:pPr>
        <w:spacing w:before="100" w:beforeAutospacing="1" w:after="100" w:afterAutospacing="1" w:line="240" w:lineRule="auto"/>
        <w:jc w:val="center"/>
        <w:rPr>
          <w:rFonts w:ascii="Times New Roman" w:eastAsia="Times New Roman" w:hAnsi="Times New Roman" w:cs="Times New Roman"/>
          <w:kern w:val="0"/>
          <w:lang w:val="en-GB" w:eastAsia="en-GB"/>
          <w14:ligatures w14:val="none"/>
        </w:rPr>
      </w:pPr>
      <w:r w:rsidRPr="00627216">
        <w:rPr>
          <w:rFonts w:ascii="Times New Roman" w:eastAsia="Times New Roman" w:hAnsi="Times New Roman" w:cs="Times New Roman"/>
          <w:kern w:val="0"/>
          <w:lang w:val="en-GB" w:eastAsia="en-GB"/>
          <w14:ligatures w14:val="none"/>
        </w:rPr>
        <w:t xml:space="preserve">In conclusion, each psychotherapy approach offers a unique method of helping individuals gain insight into their thoughts, manage their emotions more effectively, and adopt healthier </w:t>
      </w:r>
      <w:proofErr w:type="spellStart"/>
      <w:r w:rsidRPr="00627216">
        <w:rPr>
          <w:rFonts w:ascii="Times New Roman" w:eastAsia="Times New Roman" w:hAnsi="Times New Roman" w:cs="Times New Roman"/>
          <w:kern w:val="0"/>
          <w:lang w:val="en-GB" w:eastAsia="en-GB"/>
          <w14:ligatures w14:val="none"/>
        </w:rPr>
        <w:t>behaviors</w:t>
      </w:r>
      <w:proofErr w:type="spellEnd"/>
      <w:r w:rsidRPr="00627216">
        <w:rPr>
          <w:rFonts w:ascii="Times New Roman" w:eastAsia="Times New Roman" w:hAnsi="Times New Roman" w:cs="Times New Roman"/>
          <w:kern w:val="0"/>
          <w:lang w:val="en-GB" w:eastAsia="en-GB"/>
          <w14:ligatures w14:val="none"/>
        </w:rPr>
        <w:t xml:space="preserve">. The psychodynamic approach helps uncover unconscious issues, the cognitive approach corrects harmful thinking patterns, the </w:t>
      </w:r>
      <w:proofErr w:type="spellStart"/>
      <w:r w:rsidRPr="00627216">
        <w:rPr>
          <w:rFonts w:ascii="Times New Roman" w:eastAsia="Times New Roman" w:hAnsi="Times New Roman" w:cs="Times New Roman"/>
          <w:kern w:val="0"/>
          <w:lang w:val="en-GB" w:eastAsia="en-GB"/>
          <w14:ligatures w14:val="none"/>
        </w:rPr>
        <w:t>behavioral</w:t>
      </w:r>
      <w:proofErr w:type="spellEnd"/>
      <w:r w:rsidRPr="00627216">
        <w:rPr>
          <w:rFonts w:ascii="Times New Roman" w:eastAsia="Times New Roman" w:hAnsi="Times New Roman" w:cs="Times New Roman"/>
          <w:kern w:val="0"/>
          <w:lang w:val="en-GB" w:eastAsia="en-GB"/>
          <w14:ligatures w14:val="none"/>
        </w:rPr>
        <w:t xml:space="preserve"> approach teaches new and constructive </w:t>
      </w:r>
      <w:proofErr w:type="spellStart"/>
      <w:r w:rsidRPr="00627216">
        <w:rPr>
          <w:rFonts w:ascii="Times New Roman" w:eastAsia="Times New Roman" w:hAnsi="Times New Roman" w:cs="Times New Roman"/>
          <w:kern w:val="0"/>
          <w:lang w:val="en-GB" w:eastAsia="en-GB"/>
          <w14:ligatures w14:val="none"/>
        </w:rPr>
        <w:t>behaviors</w:t>
      </w:r>
      <w:proofErr w:type="spellEnd"/>
      <w:r w:rsidRPr="00627216">
        <w:rPr>
          <w:rFonts w:ascii="Times New Roman" w:eastAsia="Times New Roman" w:hAnsi="Times New Roman" w:cs="Times New Roman"/>
          <w:kern w:val="0"/>
          <w:lang w:val="en-GB" w:eastAsia="en-GB"/>
          <w14:ligatures w14:val="none"/>
        </w:rPr>
        <w:t>, and the humanistic approach nurtures self-growth and emotional understanding. Together, these approaches contribute to long-lasting emotional well-being and improved daily functioning.</w:t>
      </w:r>
    </w:p>
    <w:p w14:paraId="47DF47CC" w14:textId="77777777" w:rsidR="00627216" w:rsidRPr="00240E5D" w:rsidRDefault="00627216" w:rsidP="00627216">
      <w:pPr>
        <w:pStyle w:val="NoSpacing"/>
        <w:jc w:val="center"/>
        <w:rPr>
          <w:rFonts w:ascii="Times New Roman" w:eastAsia="Times New Roman" w:hAnsi="Times New Roman" w:cs="Times New Roman"/>
          <w:kern w:val="0"/>
          <w14:ligatures w14:val="none"/>
        </w:rPr>
      </w:pPr>
    </w:p>
    <w:p w14:paraId="26051E10" w14:textId="77777777" w:rsidR="00627216" w:rsidRPr="00240E5D" w:rsidRDefault="00627216">
      <w:pPr>
        <w:pStyle w:val="NoSpacing"/>
        <w:jc w:val="center"/>
        <w:rPr>
          <w:rFonts w:ascii="Times New Roman" w:eastAsia="Times New Roman" w:hAnsi="Times New Roman" w:cs="Times New Roman"/>
          <w:kern w:val="0"/>
          <w14:ligatures w14:val="none"/>
        </w:rPr>
      </w:pPr>
    </w:p>
    <w:sectPr w:rsidR="00627216" w:rsidRPr="00240E5D" w:rsidSect="00627216">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8766C"/>
    <w:multiLevelType w:val="hybridMultilevel"/>
    <w:tmpl w:val="B3F2E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70906"/>
    <w:multiLevelType w:val="hybridMultilevel"/>
    <w:tmpl w:val="A54603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531F06"/>
    <w:multiLevelType w:val="multilevel"/>
    <w:tmpl w:val="AF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53632"/>
    <w:multiLevelType w:val="multilevel"/>
    <w:tmpl w:val="AF9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10D57"/>
    <w:multiLevelType w:val="multilevel"/>
    <w:tmpl w:val="CF7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F76F1"/>
    <w:multiLevelType w:val="multilevel"/>
    <w:tmpl w:val="A0D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16722"/>
    <w:multiLevelType w:val="multilevel"/>
    <w:tmpl w:val="9F0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C4EAD"/>
    <w:multiLevelType w:val="multilevel"/>
    <w:tmpl w:val="98D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41A9A"/>
    <w:multiLevelType w:val="multilevel"/>
    <w:tmpl w:val="5BC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133C1"/>
    <w:multiLevelType w:val="multilevel"/>
    <w:tmpl w:val="466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929DA"/>
    <w:multiLevelType w:val="hybridMultilevel"/>
    <w:tmpl w:val="5F06D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D6B3D"/>
    <w:multiLevelType w:val="hybridMultilevel"/>
    <w:tmpl w:val="17AA2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97B82"/>
    <w:multiLevelType w:val="multilevel"/>
    <w:tmpl w:val="0FC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5"/>
  </w:num>
  <w:num w:numId="4">
    <w:abstractNumId w:val="4"/>
  </w:num>
  <w:num w:numId="5">
    <w:abstractNumId w:val="8"/>
  </w:num>
  <w:num w:numId="6">
    <w:abstractNumId w:val="6"/>
  </w:num>
  <w:num w:numId="7">
    <w:abstractNumId w:val="0"/>
  </w:num>
  <w:num w:numId="8">
    <w:abstractNumId w:val="11"/>
  </w:num>
  <w:num w:numId="9">
    <w:abstractNumId w:val="10"/>
  </w:num>
  <w:num w:numId="10">
    <w:abstractNumId w:val="1"/>
  </w:num>
  <w:num w:numId="11">
    <w:abstractNumId w:val="3"/>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E5D"/>
    <w:rsid w:val="00003D1D"/>
    <w:rsid w:val="00091730"/>
    <w:rsid w:val="001157F4"/>
    <w:rsid w:val="00240E5D"/>
    <w:rsid w:val="00252FDA"/>
    <w:rsid w:val="00557DB7"/>
    <w:rsid w:val="00564F61"/>
    <w:rsid w:val="00627216"/>
    <w:rsid w:val="006B33F8"/>
    <w:rsid w:val="00864F7B"/>
    <w:rsid w:val="009B487B"/>
    <w:rsid w:val="00AD2F00"/>
    <w:rsid w:val="00CD1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26DB"/>
  <w15:chartTrackingRefBased/>
  <w15:docId w15:val="{93696CBA-0E00-2847-9EB9-CD3274DF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7216"/>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62721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240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216"/>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627216"/>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240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5D"/>
    <w:rPr>
      <w:rFonts w:eastAsiaTheme="majorEastAsia" w:cstheme="majorBidi"/>
      <w:color w:val="272727" w:themeColor="text1" w:themeTint="D8"/>
    </w:rPr>
  </w:style>
  <w:style w:type="paragraph" w:styleId="Title">
    <w:name w:val="Title"/>
    <w:basedOn w:val="Normal"/>
    <w:next w:val="Normal"/>
    <w:link w:val="TitleChar"/>
    <w:uiPriority w:val="10"/>
    <w:qFormat/>
    <w:rsid w:val="00240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5D"/>
    <w:pPr>
      <w:spacing w:before="160"/>
      <w:jc w:val="center"/>
    </w:pPr>
    <w:rPr>
      <w:i/>
      <w:iCs/>
      <w:color w:val="404040" w:themeColor="text1" w:themeTint="BF"/>
    </w:rPr>
  </w:style>
  <w:style w:type="character" w:customStyle="1" w:styleId="QuoteChar">
    <w:name w:val="Quote Char"/>
    <w:basedOn w:val="DefaultParagraphFont"/>
    <w:link w:val="Quote"/>
    <w:uiPriority w:val="29"/>
    <w:rsid w:val="00240E5D"/>
    <w:rPr>
      <w:i/>
      <w:iCs/>
      <w:color w:val="404040" w:themeColor="text1" w:themeTint="BF"/>
    </w:rPr>
  </w:style>
  <w:style w:type="paragraph" w:styleId="ListParagraph">
    <w:name w:val="List Paragraph"/>
    <w:basedOn w:val="Normal"/>
    <w:uiPriority w:val="34"/>
    <w:qFormat/>
    <w:rsid w:val="00240E5D"/>
    <w:pPr>
      <w:ind w:left="720"/>
      <w:contextualSpacing/>
    </w:pPr>
  </w:style>
  <w:style w:type="character" w:styleId="IntenseEmphasis">
    <w:name w:val="Intense Emphasis"/>
    <w:basedOn w:val="DefaultParagraphFont"/>
    <w:uiPriority w:val="21"/>
    <w:qFormat/>
    <w:rsid w:val="00240E5D"/>
    <w:rPr>
      <w:i/>
      <w:iCs/>
      <w:color w:val="0F4761" w:themeColor="accent1" w:themeShade="BF"/>
    </w:rPr>
  </w:style>
  <w:style w:type="paragraph" w:styleId="IntenseQuote">
    <w:name w:val="Intense Quote"/>
    <w:basedOn w:val="Normal"/>
    <w:next w:val="Normal"/>
    <w:link w:val="IntenseQuoteChar"/>
    <w:uiPriority w:val="30"/>
    <w:qFormat/>
    <w:rsid w:val="0024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5D"/>
    <w:rPr>
      <w:i/>
      <w:iCs/>
      <w:color w:val="0F4761" w:themeColor="accent1" w:themeShade="BF"/>
    </w:rPr>
  </w:style>
  <w:style w:type="character" w:styleId="IntenseReference">
    <w:name w:val="Intense Reference"/>
    <w:basedOn w:val="DefaultParagraphFont"/>
    <w:uiPriority w:val="32"/>
    <w:qFormat/>
    <w:rsid w:val="00240E5D"/>
    <w:rPr>
      <w:b/>
      <w:bCs/>
      <w:smallCaps/>
      <w:color w:val="0F4761" w:themeColor="accent1" w:themeShade="BF"/>
      <w:spacing w:val="5"/>
    </w:rPr>
  </w:style>
  <w:style w:type="paragraph" w:styleId="NormalWeb">
    <w:name w:val="Normal (Web)"/>
    <w:basedOn w:val="Normal"/>
    <w:uiPriority w:val="99"/>
    <w:semiHidden/>
    <w:unhideWhenUsed/>
    <w:rsid w:val="00240E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0E5D"/>
    <w:rPr>
      <w:b/>
      <w:bCs/>
    </w:rPr>
  </w:style>
  <w:style w:type="paragraph" w:styleId="NoSpacing">
    <w:name w:val="No Spacing"/>
    <w:uiPriority w:val="1"/>
    <w:qFormat/>
    <w:rsid w:val="006272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73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F3DBB-C8C7-4C24-BD0A-40BD922B2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607</Words>
  <Characters>3462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3</cp:revision>
  <dcterms:created xsi:type="dcterms:W3CDTF">2025-11-19T17:53:00Z</dcterms:created>
  <dcterms:modified xsi:type="dcterms:W3CDTF">2025-12-02T16:25:00Z</dcterms:modified>
</cp:coreProperties>
</file>