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D2ACA" w14:textId="120CB773" w:rsidR="006444ED" w:rsidRPr="006444ED" w:rsidRDefault="006444ED" w:rsidP="006444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44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Biological Bases of Behavior</w:t>
      </w:r>
    </w:p>
    <w:p w14:paraId="5DCF3563" w14:textId="77777777" w:rsidR="006444ED" w:rsidRPr="006444ED" w:rsidRDefault="005530E3" w:rsidP="006444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30E3">
        <w:rPr>
          <w:rFonts w:ascii="Times New Roman" w:eastAsia="Times New Roman" w:hAnsi="Times New Roman" w:cs="Times New Roman"/>
          <w:noProof/>
          <w:kern w:val="0"/>
        </w:rPr>
        <w:pict w14:anchorId="4431B7F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1400508" w14:textId="77777777" w:rsidR="006444ED" w:rsidRPr="006444ED" w:rsidRDefault="006444ED" w:rsidP="006444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44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Overview</w:t>
      </w:r>
    </w:p>
    <w:p w14:paraId="400DFD97" w14:textId="77777777" w:rsidR="006444ED" w:rsidRPr="006444ED" w:rsidRDefault="006444ED" w:rsidP="00644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44ED">
        <w:rPr>
          <w:rFonts w:ascii="Times New Roman" w:eastAsia="Times New Roman" w:hAnsi="Times New Roman" w:cs="Times New Roman"/>
          <w:kern w:val="0"/>
          <w14:ligatures w14:val="none"/>
        </w:rPr>
        <w:t xml:space="preserve">This lecture explains how </w:t>
      </w:r>
      <w:r w:rsidRPr="006444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biology influences human behavior</w:t>
      </w:r>
      <w:r w:rsidRPr="006444ED">
        <w:rPr>
          <w:rFonts w:ascii="Times New Roman" w:eastAsia="Times New Roman" w:hAnsi="Times New Roman" w:cs="Times New Roman"/>
          <w:kern w:val="0"/>
          <w14:ligatures w14:val="none"/>
        </w:rPr>
        <w:t xml:space="preserve">, focusing on the </w:t>
      </w:r>
      <w:r w:rsidRPr="006444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brain</w:t>
      </w:r>
      <w:r w:rsidRPr="006444E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444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nervous system</w:t>
      </w:r>
      <w:r w:rsidRPr="006444ED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6444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endocrine system</w:t>
      </w:r>
      <w:r w:rsidRPr="006444ED">
        <w:rPr>
          <w:rFonts w:ascii="Times New Roman" w:eastAsia="Times New Roman" w:hAnsi="Times New Roman" w:cs="Times New Roman"/>
          <w:kern w:val="0"/>
          <w14:ligatures w14:val="none"/>
        </w:rPr>
        <w:t>. Psychology and biology are deeply connected because every thought, feeling, and action arises from biological activity within the brain and body.</w:t>
      </w:r>
    </w:p>
    <w:p w14:paraId="1CD4765F" w14:textId="7E59135A" w:rsidR="006444ED" w:rsidRPr="006444ED" w:rsidRDefault="006444ED" w:rsidP="006444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44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Study Biology in Psychology?</w:t>
      </w:r>
    </w:p>
    <w:p w14:paraId="1DCDEE82" w14:textId="77777777" w:rsidR="006444ED" w:rsidRPr="006444ED" w:rsidRDefault="006444ED" w:rsidP="00644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44ED">
        <w:rPr>
          <w:rFonts w:ascii="Times New Roman" w:eastAsia="Times New Roman" w:hAnsi="Times New Roman" w:cs="Times New Roman"/>
          <w:kern w:val="0"/>
          <w14:ligatures w14:val="none"/>
        </w:rPr>
        <w:t>“Everything psychological is simultaneously biological.”</w:t>
      </w:r>
    </w:p>
    <w:p w14:paraId="0043BC75" w14:textId="77777777" w:rsidR="006444ED" w:rsidRPr="006444ED" w:rsidRDefault="006444ED" w:rsidP="006444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44ED">
        <w:rPr>
          <w:rFonts w:ascii="Times New Roman" w:eastAsia="Times New Roman" w:hAnsi="Times New Roman" w:cs="Times New Roman"/>
          <w:kern w:val="0"/>
          <w14:ligatures w14:val="none"/>
        </w:rPr>
        <w:t>Every emotion, thought, and behavior has a biological basis.</w:t>
      </w:r>
    </w:p>
    <w:p w14:paraId="41A19611" w14:textId="77777777" w:rsidR="006444ED" w:rsidRPr="006444ED" w:rsidRDefault="006444ED" w:rsidP="006444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44ED">
        <w:rPr>
          <w:rFonts w:ascii="Times New Roman" w:eastAsia="Times New Roman" w:hAnsi="Times New Roman" w:cs="Times New Roman"/>
          <w:kern w:val="0"/>
          <w14:ligatures w14:val="none"/>
        </w:rPr>
        <w:t xml:space="preserve">The brain functions as both a </w:t>
      </w:r>
      <w:r w:rsidRPr="006444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biological organ</w:t>
      </w:r>
      <w:r w:rsidRPr="006444ED">
        <w:rPr>
          <w:rFonts w:ascii="Times New Roman" w:eastAsia="Times New Roman" w:hAnsi="Times New Roman" w:cs="Times New Roman"/>
          <w:kern w:val="0"/>
          <w14:ligatures w14:val="none"/>
        </w:rPr>
        <w:t xml:space="preserve"> and a </w:t>
      </w:r>
      <w:r w:rsidRPr="006444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psychological system</w:t>
      </w:r>
      <w:r w:rsidRPr="006444E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F06E18B" w14:textId="77777777" w:rsidR="006444ED" w:rsidRPr="006444ED" w:rsidRDefault="006444ED" w:rsidP="006444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44ED">
        <w:rPr>
          <w:rFonts w:ascii="Times New Roman" w:eastAsia="Times New Roman" w:hAnsi="Times New Roman" w:cs="Times New Roman"/>
          <w:kern w:val="0"/>
          <w14:ligatures w14:val="none"/>
        </w:rPr>
        <w:t>Studying biology helps psychologists understand the physical roots of mental processes.</w:t>
      </w:r>
    </w:p>
    <w:p w14:paraId="16A4C8DF" w14:textId="1BE039E5" w:rsidR="006444ED" w:rsidRPr="006444ED" w:rsidRDefault="006444ED" w:rsidP="006444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44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Biological Influence on Behavior</w:t>
      </w:r>
    </w:p>
    <w:p w14:paraId="4ABAC3F1" w14:textId="77777777" w:rsidR="006444ED" w:rsidRPr="006444ED" w:rsidRDefault="006444ED" w:rsidP="00644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44ED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6444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brain</w:t>
      </w:r>
      <w:r w:rsidRPr="006444E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444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nerves</w:t>
      </w:r>
      <w:r w:rsidRPr="006444ED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6444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hormones</w:t>
      </w:r>
      <w:r w:rsidRPr="006444ED">
        <w:rPr>
          <w:rFonts w:ascii="Times New Roman" w:eastAsia="Times New Roman" w:hAnsi="Times New Roman" w:cs="Times New Roman"/>
          <w:kern w:val="0"/>
          <w14:ligatures w14:val="none"/>
        </w:rPr>
        <w:t xml:space="preserve"> regulate all human actions — from feeling hunger to recalling memories or reacting emotionally.</w:t>
      </w:r>
      <w:r w:rsidRPr="006444E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Thus, </w:t>
      </w:r>
      <w:r w:rsidRPr="006444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biopsychology (biological psychology)</w:t>
      </w:r>
      <w:r w:rsidRPr="006444ED">
        <w:rPr>
          <w:rFonts w:ascii="Times New Roman" w:eastAsia="Times New Roman" w:hAnsi="Times New Roman" w:cs="Times New Roman"/>
          <w:kern w:val="0"/>
          <w14:ligatures w14:val="none"/>
        </w:rPr>
        <w:t xml:space="preserve"> bridges:</w:t>
      </w:r>
    </w:p>
    <w:p w14:paraId="79FBBF7A" w14:textId="77777777" w:rsidR="006444ED" w:rsidRPr="006444ED" w:rsidRDefault="006444ED" w:rsidP="006444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44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Biology and Psychology</w:t>
      </w:r>
    </w:p>
    <w:p w14:paraId="49ED9DBC" w14:textId="77777777" w:rsidR="006444ED" w:rsidRPr="006444ED" w:rsidRDefault="006444ED" w:rsidP="006444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44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Brain activity and mental states</w:t>
      </w:r>
    </w:p>
    <w:p w14:paraId="3BC91D39" w14:textId="77777777" w:rsidR="006444ED" w:rsidRPr="006444ED" w:rsidRDefault="006444ED" w:rsidP="00644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44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Definition:</w:t>
      </w:r>
      <w:r w:rsidRPr="006444E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444E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Biological psychology studies the biological foundations of behavior, emotion, and mental processes.</w:t>
      </w:r>
    </w:p>
    <w:p w14:paraId="2CB109CD" w14:textId="6CE5C4E8" w:rsidR="006444ED" w:rsidRPr="006444ED" w:rsidRDefault="006444ED" w:rsidP="006444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44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Biological Systems</w:t>
      </w:r>
    </w:p>
    <w:p w14:paraId="1ED1C568" w14:textId="77777777" w:rsidR="006444ED" w:rsidRPr="006444ED" w:rsidRDefault="006444ED" w:rsidP="006444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44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Nervous System</w:t>
      </w:r>
      <w:r w:rsidRPr="006444ED">
        <w:rPr>
          <w:rFonts w:ascii="Times New Roman" w:eastAsia="Times New Roman" w:hAnsi="Times New Roman" w:cs="Times New Roman"/>
          <w:kern w:val="0"/>
          <w14:ligatures w14:val="none"/>
        </w:rPr>
        <w:t xml:space="preserve"> – communicates via electrical and chemical signals.</w:t>
      </w:r>
    </w:p>
    <w:p w14:paraId="708EE8A4" w14:textId="77777777" w:rsidR="006444ED" w:rsidRPr="006444ED" w:rsidRDefault="006444ED" w:rsidP="006444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44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Endocrine System</w:t>
      </w:r>
      <w:r w:rsidRPr="006444ED">
        <w:rPr>
          <w:rFonts w:ascii="Times New Roman" w:eastAsia="Times New Roman" w:hAnsi="Times New Roman" w:cs="Times New Roman"/>
          <w:kern w:val="0"/>
          <w14:ligatures w14:val="none"/>
        </w:rPr>
        <w:t xml:space="preserve"> – communicates via hormones in the bloodstream.</w:t>
      </w:r>
    </w:p>
    <w:p w14:paraId="032E0FB5" w14:textId="6FC68923" w:rsidR="006444ED" w:rsidRPr="006444ED" w:rsidRDefault="006444ED" w:rsidP="006444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44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Neural Structure and Synaptic Transmission</w:t>
      </w:r>
    </w:p>
    <w:p w14:paraId="191D35D3" w14:textId="77777777" w:rsidR="006444ED" w:rsidRPr="006444ED" w:rsidRDefault="006444ED" w:rsidP="006444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44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Neuron</w:t>
      </w:r>
    </w:p>
    <w:p w14:paraId="10A6936F" w14:textId="77777777" w:rsidR="006444ED" w:rsidRPr="006444ED" w:rsidRDefault="006444ED" w:rsidP="00644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44ED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6444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neuron</w:t>
      </w:r>
      <w:r w:rsidRPr="006444ED">
        <w:rPr>
          <w:rFonts w:ascii="Times New Roman" w:eastAsia="Times New Roman" w:hAnsi="Times New Roman" w:cs="Times New Roman"/>
          <w:kern w:val="0"/>
          <w14:ligatures w14:val="none"/>
        </w:rPr>
        <w:t xml:space="preserve"> is the basic unit of the nervous system that transmits signals throughout the body.</w:t>
      </w:r>
    </w:p>
    <w:p w14:paraId="6172C125" w14:textId="77777777" w:rsidR="006444ED" w:rsidRPr="006444ED" w:rsidRDefault="006444ED" w:rsidP="00644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44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 Parts:</w:t>
      </w:r>
    </w:p>
    <w:p w14:paraId="0A688EA6" w14:textId="77777777" w:rsidR="006444ED" w:rsidRPr="006444ED" w:rsidRDefault="006444ED" w:rsidP="006444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44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Cell Body (Soma):</w:t>
      </w:r>
      <w:r w:rsidRPr="006444ED">
        <w:rPr>
          <w:rFonts w:ascii="Times New Roman" w:eastAsia="Times New Roman" w:hAnsi="Times New Roman" w:cs="Times New Roman"/>
          <w:kern w:val="0"/>
          <w14:ligatures w14:val="none"/>
        </w:rPr>
        <w:t xml:space="preserve"> contains the nucleus; controls cell function.</w:t>
      </w:r>
    </w:p>
    <w:p w14:paraId="6835207D" w14:textId="77777777" w:rsidR="006444ED" w:rsidRPr="006444ED" w:rsidRDefault="006444ED" w:rsidP="006444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44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Dendrites:</w:t>
      </w:r>
      <w:r w:rsidRPr="006444ED">
        <w:rPr>
          <w:rFonts w:ascii="Times New Roman" w:eastAsia="Times New Roman" w:hAnsi="Times New Roman" w:cs="Times New Roman"/>
          <w:kern w:val="0"/>
          <w14:ligatures w14:val="none"/>
        </w:rPr>
        <w:t xml:space="preserve"> branch-like extensions that receive information from other neurons.</w:t>
      </w:r>
    </w:p>
    <w:p w14:paraId="592C3F5D" w14:textId="77777777" w:rsidR="006444ED" w:rsidRPr="006444ED" w:rsidRDefault="006444ED" w:rsidP="006444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44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Axon:</w:t>
      </w:r>
      <w:r w:rsidRPr="006444ED">
        <w:rPr>
          <w:rFonts w:ascii="Times New Roman" w:eastAsia="Times New Roman" w:hAnsi="Times New Roman" w:cs="Times New Roman"/>
          <w:kern w:val="0"/>
          <w14:ligatures w14:val="none"/>
        </w:rPr>
        <w:t xml:space="preserve"> carries electrical impulses away from the cell body.</w:t>
      </w:r>
    </w:p>
    <w:p w14:paraId="1187B877" w14:textId="77777777" w:rsidR="006444ED" w:rsidRPr="006444ED" w:rsidRDefault="006444ED" w:rsidP="006444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44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Synapse:</w:t>
      </w:r>
      <w:r w:rsidRPr="006444ED">
        <w:rPr>
          <w:rFonts w:ascii="Times New Roman" w:eastAsia="Times New Roman" w:hAnsi="Times New Roman" w:cs="Times New Roman"/>
          <w:kern w:val="0"/>
          <w14:ligatures w14:val="none"/>
        </w:rPr>
        <w:t xml:space="preserve"> junction where one neuron communicates with another via chemical messengers.</w:t>
      </w:r>
    </w:p>
    <w:p w14:paraId="1EBC735E" w14:textId="77777777" w:rsidR="006444ED" w:rsidRPr="006444ED" w:rsidRDefault="006444ED" w:rsidP="00644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44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Types of Neurons:</w:t>
      </w:r>
    </w:p>
    <w:p w14:paraId="3EA29139" w14:textId="77777777" w:rsidR="006444ED" w:rsidRPr="006444ED" w:rsidRDefault="006444ED" w:rsidP="006444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44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Sensory neurons:</w:t>
      </w:r>
      <w:r w:rsidRPr="006444ED">
        <w:rPr>
          <w:rFonts w:ascii="Times New Roman" w:eastAsia="Times New Roman" w:hAnsi="Times New Roman" w:cs="Times New Roman"/>
          <w:kern w:val="0"/>
          <w14:ligatures w14:val="none"/>
        </w:rPr>
        <w:t xml:space="preserve"> carry input from the senses to the brain.</w:t>
      </w:r>
    </w:p>
    <w:p w14:paraId="7DAA1AC2" w14:textId="77777777" w:rsidR="006444ED" w:rsidRPr="006444ED" w:rsidRDefault="006444ED" w:rsidP="006444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44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Motor neurons:</w:t>
      </w:r>
      <w:r w:rsidRPr="006444ED">
        <w:rPr>
          <w:rFonts w:ascii="Times New Roman" w:eastAsia="Times New Roman" w:hAnsi="Times New Roman" w:cs="Times New Roman"/>
          <w:kern w:val="0"/>
          <w14:ligatures w14:val="none"/>
        </w:rPr>
        <w:t xml:space="preserve"> send signals from the brain to muscles/glands.</w:t>
      </w:r>
    </w:p>
    <w:p w14:paraId="01D189A1" w14:textId="77777777" w:rsidR="006444ED" w:rsidRPr="006444ED" w:rsidRDefault="006444ED" w:rsidP="006444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44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Interneurons:</w:t>
      </w:r>
      <w:r w:rsidRPr="006444ED">
        <w:rPr>
          <w:rFonts w:ascii="Times New Roman" w:eastAsia="Times New Roman" w:hAnsi="Times New Roman" w:cs="Times New Roman"/>
          <w:kern w:val="0"/>
          <w14:ligatures w14:val="none"/>
        </w:rPr>
        <w:t xml:space="preserve"> link sensory and motor neurons.</w:t>
      </w:r>
    </w:p>
    <w:p w14:paraId="44465C26" w14:textId="31AF4FB1" w:rsidR="006444ED" w:rsidRPr="006444ED" w:rsidRDefault="006444ED" w:rsidP="006444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44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Neural Communication</w:t>
      </w:r>
    </w:p>
    <w:p w14:paraId="5A49F146" w14:textId="77777777" w:rsidR="006444ED" w:rsidRPr="006444ED" w:rsidRDefault="006444ED" w:rsidP="00644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44ED">
        <w:rPr>
          <w:rFonts w:ascii="Times New Roman" w:eastAsia="Times New Roman" w:hAnsi="Times New Roman" w:cs="Times New Roman"/>
          <w:kern w:val="0"/>
          <w14:ligatures w14:val="none"/>
        </w:rPr>
        <w:t xml:space="preserve">Neurons transmit information through </w:t>
      </w:r>
      <w:r w:rsidRPr="006444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electrochemical impulses</w:t>
      </w:r>
      <w:r w:rsidRPr="006444E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B9F19B" w14:textId="77777777" w:rsidR="006444ED" w:rsidRPr="006444ED" w:rsidRDefault="006444ED" w:rsidP="006444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44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Resting Potential:</w:t>
      </w:r>
      <w:r w:rsidRPr="006444ED">
        <w:rPr>
          <w:rFonts w:ascii="Times New Roman" w:eastAsia="Times New Roman" w:hAnsi="Times New Roman" w:cs="Times New Roman"/>
          <w:kern w:val="0"/>
          <w14:ligatures w14:val="none"/>
        </w:rPr>
        <w:t xml:space="preserve"> neuron’s stable negative charge when inactive.</w:t>
      </w:r>
    </w:p>
    <w:p w14:paraId="3576A5B8" w14:textId="77777777" w:rsidR="006444ED" w:rsidRPr="006444ED" w:rsidRDefault="006444ED" w:rsidP="006444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44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 Potential:</w:t>
      </w:r>
      <w:r w:rsidRPr="006444ED">
        <w:rPr>
          <w:rFonts w:ascii="Times New Roman" w:eastAsia="Times New Roman" w:hAnsi="Times New Roman" w:cs="Times New Roman"/>
          <w:kern w:val="0"/>
          <w14:ligatures w14:val="none"/>
        </w:rPr>
        <w:t xml:space="preserve"> a sudden electrical change that travels down the axon.</w:t>
      </w:r>
    </w:p>
    <w:p w14:paraId="23C05897" w14:textId="77777777" w:rsidR="006444ED" w:rsidRPr="006444ED" w:rsidRDefault="006444ED" w:rsidP="006444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44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All-or-None Law:</w:t>
      </w:r>
      <w:r w:rsidRPr="006444ED">
        <w:rPr>
          <w:rFonts w:ascii="Times New Roman" w:eastAsia="Times New Roman" w:hAnsi="Times New Roman" w:cs="Times New Roman"/>
          <w:kern w:val="0"/>
          <w14:ligatures w14:val="none"/>
        </w:rPr>
        <w:t xml:space="preserve"> a neuron either fires completely or not at all — no partial impulses.</w:t>
      </w:r>
    </w:p>
    <w:p w14:paraId="25135D0B" w14:textId="77777777" w:rsidR="006444ED" w:rsidRPr="006444ED" w:rsidRDefault="006444ED" w:rsidP="00644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44ED">
        <w:rPr>
          <w:rFonts w:ascii="Times New Roman" w:eastAsia="Times New Roman" w:hAnsi="Times New Roman" w:cs="Times New Roman"/>
          <w:kern w:val="0"/>
          <w14:ligatures w14:val="none"/>
        </w:rPr>
        <w:t xml:space="preserve">This principle, first described by </w:t>
      </w:r>
      <w:r w:rsidRPr="006444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Henry Pickering Bowditch (1871)</w:t>
      </w:r>
      <w:r w:rsidRPr="006444ED">
        <w:rPr>
          <w:rFonts w:ascii="Times New Roman" w:eastAsia="Times New Roman" w:hAnsi="Times New Roman" w:cs="Times New Roman"/>
          <w:kern w:val="0"/>
          <w14:ligatures w14:val="none"/>
        </w:rPr>
        <w:t>, ensures reliable signal transmission.</w:t>
      </w:r>
    </w:p>
    <w:p w14:paraId="5D177A3B" w14:textId="3183FEA8" w:rsidR="006444ED" w:rsidRPr="006444ED" w:rsidRDefault="006444ED" w:rsidP="006444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44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Synaptic Transmission</w:t>
      </w:r>
    </w:p>
    <w:p w14:paraId="68B8FE7A" w14:textId="77777777" w:rsidR="006444ED" w:rsidRPr="006444ED" w:rsidRDefault="006444ED" w:rsidP="00644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44ED">
        <w:rPr>
          <w:rFonts w:ascii="Times New Roman" w:eastAsia="Times New Roman" w:hAnsi="Times New Roman" w:cs="Times New Roman"/>
          <w:kern w:val="0"/>
          <w14:ligatures w14:val="none"/>
        </w:rPr>
        <w:t>When an impulse reaches the end of an axon:</w:t>
      </w:r>
    </w:p>
    <w:p w14:paraId="1C076E62" w14:textId="77777777" w:rsidR="006444ED" w:rsidRPr="006444ED" w:rsidRDefault="006444ED" w:rsidP="006444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44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Neurotransmitters</w:t>
      </w:r>
      <w:r w:rsidRPr="006444ED">
        <w:rPr>
          <w:rFonts w:ascii="Times New Roman" w:eastAsia="Times New Roman" w:hAnsi="Times New Roman" w:cs="Times New Roman"/>
          <w:kern w:val="0"/>
          <w14:ligatures w14:val="none"/>
        </w:rPr>
        <w:t xml:space="preserve"> are released into the </w:t>
      </w:r>
      <w:r w:rsidRPr="006444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synaptic cleft</w:t>
      </w:r>
      <w:r w:rsidRPr="006444ED">
        <w:rPr>
          <w:rFonts w:ascii="Times New Roman" w:eastAsia="Times New Roman" w:hAnsi="Times New Roman" w:cs="Times New Roman"/>
          <w:kern w:val="0"/>
          <w14:ligatures w14:val="none"/>
        </w:rPr>
        <w:t xml:space="preserve"> (gap).</w:t>
      </w:r>
    </w:p>
    <w:p w14:paraId="642253D5" w14:textId="77777777" w:rsidR="006444ED" w:rsidRPr="006444ED" w:rsidRDefault="006444ED" w:rsidP="006444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44ED">
        <w:rPr>
          <w:rFonts w:ascii="Times New Roman" w:eastAsia="Times New Roman" w:hAnsi="Times New Roman" w:cs="Times New Roman"/>
          <w:kern w:val="0"/>
          <w14:ligatures w14:val="none"/>
        </w:rPr>
        <w:t xml:space="preserve">They bind to </w:t>
      </w:r>
      <w:r w:rsidRPr="006444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receptor sites</w:t>
      </w:r>
      <w:r w:rsidRPr="006444ED">
        <w:rPr>
          <w:rFonts w:ascii="Times New Roman" w:eastAsia="Times New Roman" w:hAnsi="Times New Roman" w:cs="Times New Roman"/>
          <w:kern w:val="0"/>
          <w14:ligatures w14:val="none"/>
        </w:rPr>
        <w:t xml:space="preserve"> on the next neuron, like a key fitting a lock.</w:t>
      </w:r>
    </w:p>
    <w:p w14:paraId="13F6EEFE" w14:textId="77777777" w:rsidR="006444ED" w:rsidRPr="006444ED" w:rsidRDefault="006444ED" w:rsidP="006444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44ED">
        <w:rPr>
          <w:rFonts w:ascii="Times New Roman" w:eastAsia="Times New Roman" w:hAnsi="Times New Roman" w:cs="Times New Roman"/>
          <w:kern w:val="0"/>
          <w14:ligatures w14:val="none"/>
        </w:rPr>
        <w:t>This process enables communication between neurons and across systems.</w:t>
      </w:r>
    </w:p>
    <w:p w14:paraId="150EAACD" w14:textId="708C89E2" w:rsidR="006444ED" w:rsidRPr="006444ED" w:rsidRDefault="006444ED" w:rsidP="006444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44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Nervous System</w:t>
      </w:r>
    </w:p>
    <w:p w14:paraId="6EBB3032" w14:textId="77777777" w:rsidR="006444ED" w:rsidRPr="006444ED" w:rsidRDefault="006444ED" w:rsidP="006444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44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Central Nervous System (CNS)</w:t>
      </w:r>
    </w:p>
    <w:p w14:paraId="1E34E813" w14:textId="77777777" w:rsidR="006444ED" w:rsidRPr="006444ED" w:rsidRDefault="006444ED" w:rsidP="00644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44ED">
        <w:rPr>
          <w:rFonts w:ascii="Times New Roman" w:eastAsia="Times New Roman" w:hAnsi="Times New Roman" w:cs="Times New Roman"/>
          <w:kern w:val="0"/>
          <w14:ligatures w14:val="none"/>
        </w:rPr>
        <w:t xml:space="preserve">Consists of the </w:t>
      </w:r>
      <w:r w:rsidRPr="006444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brain</w:t>
      </w:r>
      <w:r w:rsidRPr="006444ED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6444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spinal cord</w:t>
      </w:r>
      <w:r w:rsidRPr="006444ED">
        <w:rPr>
          <w:rFonts w:ascii="Times New Roman" w:eastAsia="Times New Roman" w:hAnsi="Times New Roman" w:cs="Times New Roman"/>
          <w:kern w:val="0"/>
          <w14:ligatures w14:val="none"/>
        </w:rPr>
        <w:t xml:space="preserve"> — the main control center.</w:t>
      </w:r>
    </w:p>
    <w:p w14:paraId="6EB7E8C2" w14:textId="77777777" w:rsidR="006444ED" w:rsidRPr="006444ED" w:rsidRDefault="006444ED" w:rsidP="006444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44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Reflex Arc:</w:t>
      </w:r>
      <w:r w:rsidRPr="006444ED">
        <w:rPr>
          <w:rFonts w:ascii="Times New Roman" w:eastAsia="Times New Roman" w:hAnsi="Times New Roman" w:cs="Times New Roman"/>
          <w:kern w:val="0"/>
          <w14:ligatures w14:val="none"/>
        </w:rPr>
        <w:t xml:space="preserve"> automatic response to stimuli (e.g., pulling back from a hot surface).</w:t>
      </w:r>
    </w:p>
    <w:p w14:paraId="20693BBC" w14:textId="77777777" w:rsidR="006444ED" w:rsidRPr="006444ED" w:rsidRDefault="006444ED" w:rsidP="006444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44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Peripheral Nervous System (PNS)</w:t>
      </w:r>
    </w:p>
    <w:p w14:paraId="00256C4C" w14:textId="77777777" w:rsidR="006444ED" w:rsidRPr="006444ED" w:rsidRDefault="006444ED" w:rsidP="00644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44ED">
        <w:rPr>
          <w:rFonts w:ascii="Times New Roman" w:eastAsia="Times New Roman" w:hAnsi="Times New Roman" w:cs="Times New Roman"/>
          <w:kern w:val="0"/>
          <w14:ligatures w14:val="none"/>
        </w:rPr>
        <w:t>Connects the CNS to the body’s organs and muscles.</w:t>
      </w:r>
    </w:p>
    <w:p w14:paraId="36B860A6" w14:textId="77777777" w:rsidR="006444ED" w:rsidRPr="006444ED" w:rsidRDefault="006444ED" w:rsidP="006444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44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Skeletal (Somatic) System:</w:t>
      </w:r>
      <w:r w:rsidRPr="006444ED">
        <w:rPr>
          <w:rFonts w:ascii="Times New Roman" w:eastAsia="Times New Roman" w:hAnsi="Times New Roman" w:cs="Times New Roman"/>
          <w:kern w:val="0"/>
          <w14:ligatures w14:val="none"/>
        </w:rPr>
        <w:t xml:space="preserve"> controls voluntary muscle movement.</w:t>
      </w:r>
    </w:p>
    <w:p w14:paraId="5A608D42" w14:textId="77777777" w:rsidR="006444ED" w:rsidRPr="006444ED" w:rsidRDefault="006444ED" w:rsidP="006444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44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Autonomic System:</w:t>
      </w:r>
      <w:r w:rsidRPr="006444ED">
        <w:rPr>
          <w:rFonts w:ascii="Times New Roman" w:eastAsia="Times New Roman" w:hAnsi="Times New Roman" w:cs="Times New Roman"/>
          <w:kern w:val="0"/>
          <w14:ligatures w14:val="none"/>
        </w:rPr>
        <w:t xml:space="preserve"> controls involuntary functions (heartbeat, digestion, etc.).</w:t>
      </w:r>
    </w:p>
    <w:p w14:paraId="42EEA6E6" w14:textId="426548FD" w:rsidR="006444ED" w:rsidRPr="006444ED" w:rsidRDefault="006444ED" w:rsidP="006444E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44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Structure of the Brain</w:t>
      </w:r>
    </w:p>
    <w:p w14:paraId="5885AE74" w14:textId="77777777" w:rsidR="006444ED" w:rsidRPr="006444ED" w:rsidRDefault="006444ED" w:rsidP="006444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44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Brainstem (Basic Life Functions)</w:t>
      </w:r>
    </w:p>
    <w:p w14:paraId="1B827D5F" w14:textId="77777777" w:rsidR="006444ED" w:rsidRPr="006444ED" w:rsidRDefault="006444ED" w:rsidP="006444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44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Medulla:</w:t>
      </w:r>
      <w:r w:rsidRPr="006444ED">
        <w:rPr>
          <w:rFonts w:ascii="Times New Roman" w:eastAsia="Times New Roman" w:hAnsi="Times New Roman" w:cs="Times New Roman"/>
          <w:kern w:val="0"/>
          <w14:ligatures w14:val="none"/>
        </w:rPr>
        <w:t xml:space="preserve"> controls heartbeat, breathing, swallowing.</w:t>
      </w:r>
    </w:p>
    <w:p w14:paraId="78106832" w14:textId="77777777" w:rsidR="006444ED" w:rsidRPr="006444ED" w:rsidRDefault="006444ED" w:rsidP="006444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44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Reticular Formation:</w:t>
      </w:r>
      <w:r w:rsidRPr="006444ED">
        <w:rPr>
          <w:rFonts w:ascii="Times New Roman" w:eastAsia="Times New Roman" w:hAnsi="Times New Roman" w:cs="Times New Roman"/>
          <w:kern w:val="0"/>
          <w14:ligatures w14:val="none"/>
        </w:rPr>
        <w:t xml:space="preserve"> regulates alertness and autonomic activity.</w:t>
      </w:r>
    </w:p>
    <w:p w14:paraId="287A3955" w14:textId="77777777" w:rsidR="006444ED" w:rsidRPr="006444ED" w:rsidRDefault="006444ED" w:rsidP="006444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44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Pons:</w:t>
      </w:r>
      <w:r w:rsidRPr="006444ED">
        <w:rPr>
          <w:rFonts w:ascii="Times New Roman" w:eastAsia="Times New Roman" w:hAnsi="Times New Roman" w:cs="Times New Roman"/>
          <w:kern w:val="0"/>
          <w14:ligatures w14:val="none"/>
        </w:rPr>
        <w:t xml:space="preserve"> links brainstem and cerebellum; controls sleep and facial muscles.</w:t>
      </w:r>
    </w:p>
    <w:p w14:paraId="73F62C65" w14:textId="77777777" w:rsidR="006444ED" w:rsidRPr="006444ED" w:rsidRDefault="006444ED" w:rsidP="006444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44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Cerebellum (“Little Brain”)</w:t>
      </w:r>
    </w:p>
    <w:p w14:paraId="46121993" w14:textId="77777777" w:rsidR="006444ED" w:rsidRPr="006444ED" w:rsidRDefault="006444ED" w:rsidP="00644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44ED">
        <w:rPr>
          <w:rFonts w:ascii="Times New Roman" w:eastAsia="Times New Roman" w:hAnsi="Times New Roman" w:cs="Times New Roman"/>
          <w:kern w:val="0"/>
          <w14:ligatures w14:val="none"/>
        </w:rPr>
        <w:t>Coordinates movement, balance, and posture.</w:t>
      </w:r>
    </w:p>
    <w:p w14:paraId="3F6BF20C" w14:textId="77777777" w:rsidR="006444ED" w:rsidRPr="006444ED" w:rsidRDefault="006444ED" w:rsidP="006444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44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Thalamus</w:t>
      </w:r>
    </w:p>
    <w:p w14:paraId="2B318170" w14:textId="77777777" w:rsidR="006444ED" w:rsidRPr="006444ED" w:rsidRDefault="006444ED" w:rsidP="00644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44ED">
        <w:rPr>
          <w:rFonts w:ascii="Times New Roman" w:eastAsia="Times New Roman" w:hAnsi="Times New Roman" w:cs="Times New Roman"/>
          <w:kern w:val="0"/>
          <w14:ligatures w14:val="none"/>
        </w:rPr>
        <w:t xml:space="preserve">Acts as a </w:t>
      </w:r>
      <w:r w:rsidRPr="006444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sensory relay station</w:t>
      </w:r>
      <w:r w:rsidRPr="006444ED">
        <w:rPr>
          <w:rFonts w:ascii="Times New Roman" w:eastAsia="Times New Roman" w:hAnsi="Times New Roman" w:cs="Times New Roman"/>
          <w:kern w:val="0"/>
          <w14:ligatures w14:val="none"/>
        </w:rPr>
        <w:t>, directing information to appropriate brain areas.</w:t>
      </w:r>
    </w:p>
    <w:p w14:paraId="1011EF76" w14:textId="40C8223D" w:rsidR="006444ED" w:rsidRPr="006444ED" w:rsidRDefault="006444ED" w:rsidP="006444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44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Brain Hemispheres</w:t>
      </w:r>
    </w:p>
    <w:p w14:paraId="1B1C2CA7" w14:textId="77777777" w:rsidR="006444ED" w:rsidRPr="006444ED" w:rsidRDefault="006444ED" w:rsidP="00644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44ED">
        <w:rPr>
          <w:rFonts w:ascii="Times New Roman" w:eastAsia="Times New Roman" w:hAnsi="Times New Roman" w:cs="Times New Roman"/>
          <w:kern w:val="0"/>
          <w14:ligatures w14:val="none"/>
        </w:rPr>
        <w:t xml:space="preserve">The brain is divided into </w:t>
      </w:r>
      <w:r w:rsidRPr="006444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left and right hemispheres</w:t>
      </w:r>
      <w:r w:rsidRPr="006444ED">
        <w:rPr>
          <w:rFonts w:ascii="Times New Roman" w:eastAsia="Times New Roman" w:hAnsi="Times New Roman" w:cs="Times New Roman"/>
          <w:kern w:val="0"/>
          <w14:ligatures w14:val="none"/>
        </w:rPr>
        <w:t>, which work together but specialize in different tasks.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2402"/>
      </w:tblGrid>
      <w:tr w:rsidR="006444ED" w:rsidRPr="006444ED" w14:paraId="005AAE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E9D1A5" w14:textId="77777777" w:rsidR="006444ED" w:rsidRPr="006444ED" w:rsidRDefault="006444ED" w:rsidP="006444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444E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Left Hemisphere</w:t>
            </w:r>
          </w:p>
        </w:tc>
        <w:tc>
          <w:tcPr>
            <w:tcW w:w="0" w:type="auto"/>
            <w:vAlign w:val="center"/>
            <w:hideMark/>
          </w:tcPr>
          <w:p w14:paraId="7F1C6BA6" w14:textId="77777777" w:rsidR="006444ED" w:rsidRPr="006444ED" w:rsidRDefault="006444ED" w:rsidP="006444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444E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Right Hemisphere</w:t>
            </w:r>
          </w:p>
        </w:tc>
      </w:tr>
      <w:tr w:rsidR="006444ED" w:rsidRPr="006444ED" w14:paraId="4E3CBA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0ACBD" w14:textId="77777777" w:rsidR="006444ED" w:rsidRPr="006444ED" w:rsidRDefault="006444ED" w:rsidP="006444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44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Language (spoken/written)</w:t>
            </w:r>
          </w:p>
        </w:tc>
        <w:tc>
          <w:tcPr>
            <w:tcW w:w="0" w:type="auto"/>
            <w:vAlign w:val="center"/>
            <w:hideMark/>
          </w:tcPr>
          <w:p w14:paraId="791FA653" w14:textId="77777777" w:rsidR="006444ED" w:rsidRPr="006444ED" w:rsidRDefault="006444ED" w:rsidP="006444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44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Imagination, creativity</w:t>
            </w:r>
          </w:p>
        </w:tc>
      </w:tr>
      <w:tr w:rsidR="006444ED" w:rsidRPr="006444ED" w14:paraId="37428A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441CB" w14:textId="77777777" w:rsidR="006444ED" w:rsidRPr="006444ED" w:rsidRDefault="006444ED" w:rsidP="006444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44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Logic, math, reasoning</w:t>
            </w:r>
          </w:p>
        </w:tc>
        <w:tc>
          <w:tcPr>
            <w:tcW w:w="0" w:type="auto"/>
            <w:vAlign w:val="center"/>
            <w:hideMark/>
          </w:tcPr>
          <w:p w14:paraId="261CBB1A" w14:textId="77777777" w:rsidR="006444ED" w:rsidRPr="006444ED" w:rsidRDefault="006444ED" w:rsidP="006444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44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Art, music, spatial skills</w:t>
            </w:r>
          </w:p>
        </w:tc>
      </w:tr>
    </w:tbl>
    <w:p w14:paraId="0EC13645" w14:textId="77777777" w:rsidR="006444ED" w:rsidRPr="006444ED" w:rsidRDefault="006444ED" w:rsidP="006444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44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Left–Right Brain Theory</w:t>
      </w:r>
    </w:p>
    <w:p w14:paraId="254BBDAD" w14:textId="77777777" w:rsidR="006444ED" w:rsidRPr="006444ED" w:rsidRDefault="006444ED" w:rsidP="00644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44ED">
        <w:rPr>
          <w:rFonts w:ascii="Times New Roman" w:eastAsia="Times New Roman" w:hAnsi="Times New Roman" w:cs="Times New Roman"/>
          <w:kern w:val="0"/>
          <w14:ligatures w14:val="none"/>
        </w:rPr>
        <w:t xml:space="preserve">Proposed by </w:t>
      </w:r>
      <w:r w:rsidRPr="006444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Roger W. Sperry (1981 Nobel Prize)</w:t>
      </w:r>
      <w:r w:rsidRPr="006444ED">
        <w:rPr>
          <w:rFonts w:ascii="Times New Roman" w:eastAsia="Times New Roman" w:hAnsi="Times New Roman" w:cs="Times New Roman"/>
          <w:kern w:val="0"/>
          <w14:ligatures w14:val="none"/>
        </w:rPr>
        <w:t xml:space="preserve"> after studying </w:t>
      </w:r>
      <w:r w:rsidRPr="006444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split-brain patients</w:t>
      </w:r>
      <w:r w:rsidRPr="006444ED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6444E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He found that cutting the </w:t>
      </w:r>
      <w:r w:rsidRPr="006444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corpus callosum</w:t>
      </w:r>
      <w:r w:rsidRPr="006444ED">
        <w:rPr>
          <w:rFonts w:ascii="Times New Roman" w:eastAsia="Times New Roman" w:hAnsi="Times New Roman" w:cs="Times New Roman"/>
          <w:kern w:val="0"/>
          <w14:ligatures w14:val="none"/>
        </w:rPr>
        <w:t xml:space="preserve"> reduced epilepsy but also showed that:</w:t>
      </w:r>
    </w:p>
    <w:p w14:paraId="65B849B2" w14:textId="77777777" w:rsidR="006444ED" w:rsidRPr="006444ED" w:rsidRDefault="006444ED" w:rsidP="006444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44ED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6444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left hemisphere</w:t>
      </w:r>
      <w:r w:rsidRPr="006444ED">
        <w:rPr>
          <w:rFonts w:ascii="Times New Roman" w:eastAsia="Times New Roman" w:hAnsi="Times New Roman" w:cs="Times New Roman"/>
          <w:kern w:val="0"/>
          <w14:ligatures w14:val="none"/>
        </w:rPr>
        <w:t xml:space="preserve"> manages language and logic.</w:t>
      </w:r>
    </w:p>
    <w:p w14:paraId="69F0262D" w14:textId="77777777" w:rsidR="006444ED" w:rsidRPr="006444ED" w:rsidRDefault="006444ED" w:rsidP="006444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44ED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6444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right hemisphere</w:t>
      </w:r>
      <w:r w:rsidRPr="006444ED">
        <w:rPr>
          <w:rFonts w:ascii="Times New Roman" w:eastAsia="Times New Roman" w:hAnsi="Times New Roman" w:cs="Times New Roman"/>
          <w:kern w:val="0"/>
          <w14:ligatures w14:val="none"/>
        </w:rPr>
        <w:t xml:space="preserve"> handles creativity and perception.</w:t>
      </w:r>
    </w:p>
    <w:p w14:paraId="2FF6133D" w14:textId="6A7F504B" w:rsidR="006444ED" w:rsidRPr="006444ED" w:rsidRDefault="006444ED" w:rsidP="006444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44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Endocrine System</w:t>
      </w:r>
    </w:p>
    <w:p w14:paraId="0E4CC54F" w14:textId="77777777" w:rsidR="006444ED" w:rsidRPr="006444ED" w:rsidRDefault="006444ED" w:rsidP="00644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44ED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6444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endocrine system</w:t>
      </w:r>
      <w:r w:rsidRPr="006444ED">
        <w:rPr>
          <w:rFonts w:ascii="Times New Roman" w:eastAsia="Times New Roman" w:hAnsi="Times New Roman" w:cs="Times New Roman"/>
          <w:kern w:val="0"/>
          <w14:ligatures w14:val="none"/>
        </w:rPr>
        <w:t xml:space="preserve"> uses </w:t>
      </w:r>
      <w:r w:rsidRPr="006444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hormones</w:t>
      </w:r>
      <w:r w:rsidRPr="006444ED">
        <w:rPr>
          <w:rFonts w:ascii="Times New Roman" w:eastAsia="Times New Roman" w:hAnsi="Times New Roman" w:cs="Times New Roman"/>
          <w:kern w:val="0"/>
          <w14:ligatures w14:val="none"/>
        </w:rPr>
        <w:t xml:space="preserve"> (chemical messengers) to regulate bodily functions through glands.</w:t>
      </w:r>
      <w:r w:rsidRPr="006444ED">
        <w:rPr>
          <w:rFonts w:ascii="Times New Roman" w:eastAsia="Times New Roman" w:hAnsi="Times New Roman" w:cs="Times New Roman"/>
          <w:kern w:val="0"/>
          <w14:ligatures w14:val="none"/>
        </w:rPr>
        <w:br/>
        <w:t>It supports metabolism, growth, reproduction, and emotional responses.</w:t>
      </w:r>
    </w:p>
    <w:p w14:paraId="323A1961" w14:textId="77777777" w:rsidR="006444ED" w:rsidRPr="006444ED" w:rsidRDefault="006444ED" w:rsidP="006444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44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Major Glands and Functions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789"/>
        <w:gridCol w:w="5816"/>
      </w:tblGrid>
      <w:tr w:rsidR="006444ED" w:rsidRPr="006444ED" w14:paraId="697A66AF" w14:textId="77777777" w:rsidTr="006444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EC621F" w14:textId="77777777" w:rsidR="006444ED" w:rsidRPr="006444ED" w:rsidRDefault="006444ED" w:rsidP="006444ED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44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Gland</w:t>
            </w:r>
          </w:p>
        </w:tc>
        <w:tc>
          <w:tcPr>
            <w:tcW w:w="0" w:type="auto"/>
            <w:hideMark/>
          </w:tcPr>
          <w:p w14:paraId="7C7D2ED4" w14:textId="77777777" w:rsidR="006444ED" w:rsidRPr="006444ED" w:rsidRDefault="006444ED" w:rsidP="006444E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44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Function</w:t>
            </w:r>
          </w:p>
        </w:tc>
      </w:tr>
      <w:tr w:rsidR="006444ED" w:rsidRPr="006444ED" w14:paraId="2B95F607" w14:textId="77777777" w:rsidTr="006444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C24887" w14:textId="77777777" w:rsidR="006444ED" w:rsidRPr="006444ED" w:rsidRDefault="006444ED" w:rsidP="006444E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44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Hypothalamus</w:t>
            </w:r>
          </w:p>
        </w:tc>
        <w:tc>
          <w:tcPr>
            <w:tcW w:w="0" w:type="auto"/>
            <w:hideMark/>
          </w:tcPr>
          <w:p w14:paraId="13652DAD" w14:textId="77777777" w:rsidR="006444ED" w:rsidRPr="006444ED" w:rsidRDefault="006444ED" w:rsidP="006444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44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Controls the pituitary; links nervous &amp; endocrine systems.</w:t>
            </w:r>
          </w:p>
        </w:tc>
      </w:tr>
      <w:tr w:rsidR="006444ED" w:rsidRPr="006444ED" w14:paraId="2D2F294D" w14:textId="77777777" w:rsidTr="006444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0C3C84" w14:textId="77777777" w:rsidR="006444ED" w:rsidRPr="006444ED" w:rsidRDefault="006444ED" w:rsidP="006444E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44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Pituitary (Master Gland)</w:t>
            </w:r>
          </w:p>
        </w:tc>
        <w:tc>
          <w:tcPr>
            <w:tcW w:w="0" w:type="auto"/>
            <w:hideMark/>
          </w:tcPr>
          <w:p w14:paraId="777A62D9" w14:textId="77777777" w:rsidR="006444ED" w:rsidRPr="006444ED" w:rsidRDefault="006444ED" w:rsidP="00644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44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Regulates other glands and growth.</w:t>
            </w:r>
          </w:p>
        </w:tc>
      </w:tr>
      <w:tr w:rsidR="006444ED" w:rsidRPr="006444ED" w14:paraId="4C99CA8E" w14:textId="77777777" w:rsidTr="006444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503C3A" w14:textId="77777777" w:rsidR="006444ED" w:rsidRPr="006444ED" w:rsidRDefault="006444ED" w:rsidP="006444E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44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Thyroid</w:t>
            </w:r>
          </w:p>
        </w:tc>
        <w:tc>
          <w:tcPr>
            <w:tcW w:w="0" w:type="auto"/>
            <w:hideMark/>
          </w:tcPr>
          <w:p w14:paraId="72233AF5" w14:textId="77777777" w:rsidR="006444ED" w:rsidRPr="006444ED" w:rsidRDefault="006444ED" w:rsidP="006444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44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Controls metabolism (energy use).</w:t>
            </w:r>
          </w:p>
        </w:tc>
      </w:tr>
      <w:tr w:rsidR="006444ED" w:rsidRPr="006444ED" w14:paraId="76B29F2C" w14:textId="77777777" w:rsidTr="006444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FC85AC" w14:textId="77777777" w:rsidR="006444ED" w:rsidRPr="006444ED" w:rsidRDefault="006444ED" w:rsidP="006444E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44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Parathyroid</w:t>
            </w:r>
          </w:p>
        </w:tc>
        <w:tc>
          <w:tcPr>
            <w:tcW w:w="0" w:type="auto"/>
            <w:hideMark/>
          </w:tcPr>
          <w:p w14:paraId="6CA0FA63" w14:textId="77777777" w:rsidR="006444ED" w:rsidRPr="006444ED" w:rsidRDefault="006444ED" w:rsidP="00644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44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Maintains calcium levels for neuron activity.</w:t>
            </w:r>
          </w:p>
        </w:tc>
      </w:tr>
      <w:tr w:rsidR="006444ED" w:rsidRPr="006444ED" w14:paraId="3D00CDDF" w14:textId="77777777" w:rsidTr="006444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915AE3" w14:textId="77777777" w:rsidR="006444ED" w:rsidRPr="006444ED" w:rsidRDefault="006444ED" w:rsidP="006444E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44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Pancreas</w:t>
            </w:r>
          </w:p>
        </w:tc>
        <w:tc>
          <w:tcPr>
            <w:tcW w:w="0" w:type="auto"/>
            <w:hideMark/>
          </w:tcPr>
          <w:p w14:paraId="0C5892B4" w14:textId="77777777" w:rsidR="006444ED" w:rsidRPr="006444ED" w:rsidRDefault="006444ED" w:rsidP="006444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44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Regulates blood sugar (energy balance).</w:t>
            </w:r>
          </w:p>
        </w:tc>
      </w:tr>
      <w:tr w:rsidR="006444ED" w:rsidRPr="006444ED" w14:paraId="2B8C6C30" w14:textId="77777777" w:rsidTr="006444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E6AC9E" w14:textId="77777777" w:rsidR="006444ED" w:rsidRPr="006444ED" w:rsidRDefault="006444ED" w:rsidP="006444E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44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Adrenal Glands</w:t>
            </w:r>
          </w:p>
        </w:tc>
        <w:tc>
          <w:tcPr>
            <w:tcW w:w="0" w:type="auto"/>
            <w:hideMark/>
          </w:tcPr>
          <w:p w14:paraId="4679039D" w14:textId="77777777" w:rsidR="006444ED" w:rsidRPr="006444ED" w:rsidRDefault="006444ED" w:rsidP="00644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44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Release adrenaline during stress.</w:t>
            </w:r>
          </w:p>
        </w:tc>
      </w:tr>
      <w:tr w:rsidR="006444ED" w:rsidRPr="006444ED" w14:paraId="38B1B358" w14:textId="77777777" w:rsidTr="006444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1F3239" w14:textId="77777777" w:rsidR="006444ED" w:rsidRPr="006444ED" w:rsidRDefault="006444ED" w:rsidP="006444E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44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Pineal Gland</w:t>
            </w:r>
          </w:p>
        </w:tc>
        <w:tc>
          <w:tcPr>
            <w:tcW w:w="0" w:type="auto"/>
            <w:hideMark/>
          </w:tcPr>
          <w:p w14:paraId="58D684CE" w14:textId="77777777" w:rsidR="006444ED" w:rsidRPr="006444ED" w:rsidRDefault="006444ED" w:rsidP="006444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44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Produces melatonin (sleep and circadian rhythm).</w:t>
            </w:r>
          </w:p>
        </w:tc>
      </w:tr>
    </w:tbl>
    <w:p w14:paraId="43FBA24F" w14:textId="76D3145D" w:rsidR="00252FDA" w:rsidRPr="006444ED" w:rsidRDefault="00252FDA" w:rsidP="00644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252FDA" w:rsidRPr="00644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05FF9"/>
    <w:multiLevelType w:val="multilevel"/>
    <w:tmpl w:val="35403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B29A6"/>
    <w:multiLevelType w:val="multilevel"/>
    <w:tmpl w:val="1A52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056B2"/>
    <w:multiLevelType w:val="multilevel"/>
    <w:tmpl w:val="40149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C93F97"/>
    <w:multiLevelType w:val="multilevel"/>
    <w:tmpl w:val="67D49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076D0E"/>
    <w:multiLevelType w:val="multilevel"/>
    <w:tmpl w:val="EDAA4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5E3ED6"/>
    <w:multiLevelType w:val="multilevel"/>
    <w:tmpl w:val="CDA6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C03BBC"/>
    <w:multiLevelType w:val="multilevel"/>
    <w:tmpl w:val="BD2CD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7B7279"/>
    <w:multiLevelType w:val="multilevel"/>
    <w:tmpl w:val="AC164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F17299"/>
    <w:multiLevelType w:val="multilevel"/>
    <w:tmpl w:val="491A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5F3E0F"/>
    <w:multiLevelType w:val="multilevel"/>
    <w:tmpl w:val="15FCB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D97EB0"/>
    <w:multiLevelType w:val="multilevel"/>
    <w:tmpl w:val="F954C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ED5574"/>
    <w:multiLevelType w:val="multilevel"/>
    <w:tmpl w:val="07F82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9605112">
    <w:abstractNumId w:val="6"/>
  </w:num>
  <w:num w:numId="2" w16cid:durableId="1994405644">
    <w:abstractNumId w:val="8"/>
  </w:num>
  <w:num w:numId="3" w16cid:durableId="1248611215">
    <w:abstractNumId w:val="0"/>
  </w:num>
  <w:num w:numId="4" w16cid:durableId="566187106">
    <w:abstractNumId w:val="10"/>
  </w:num>
  <w:num w:numId="5" w16cid:durableId="1542278032">
    <w:abstractNumId w:val="1"/>
  </w:num>
  <w:num w:numId="6" w16cid:durableId="2027511445">
    <w:abstractNumId w:val="3"/>
  </w:num>
  <w:num w:numId="7" w16cid:durableId="1330449522">
    <w:abstractNumId w:val="7"/>
  </w:num>
  <w:num w:numId="8" w16cid:durableId="162287105">
    <w:abstractNumId w:val="2"/>
  </w:num>
  <w:num w:numId="9" w16cid:durableId="2037460523">
    <w:abstractNumId w:val="4"/>
  </w:num>
  <w:num w:numId="10" w16cid:durableId="880093294">
    <w:abstractNumId w:val="9"/>
  </w:num>
  <w:num w:numId="11" w16cid:durableId="1437291409">
    <w:abstractNumId w:val="5"/>
  </w:num>
  <w:num w:numId="12" w16cid:durableId="63637525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4ED"/>
    <w:rsid w:val="001157F4"/>
    <w:rsid w:val="00252FDA"/>
    <w:rsid w:val="005530E3"/>
    <w:rsid w:val="006444ED"/>
    <w:rsid w:val="00864F7B"/>
    <w:rsid w:val="00AB2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D0AC4"/>
  <w15:chartTrackingRefBased/>
  <w15:docId w15:val="{A200B86B-8699-E348-B6D5-D5C4D07C0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44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44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44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4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4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4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4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4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4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4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444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444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4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4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4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4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4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4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4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4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4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4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4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4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4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4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4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4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4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444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444ED"/>
    <w:rPr>
      <w:b/>
      <w:bCs/>
    </w:rPr>
  </w:style>
  <w:style w:type="character" w:styleId="Emphasis">
    <w:name w:val="Emphasis"/>
    <w:basedOn w:val="DefaultParagraphFont"/>
    <w:uiPriority w:val="20"/>
    <w:qFormat/>
    <w:rsid w:val="006444ED"/>
    <w:rPr>
      <w:i/>
      <w:iCs/>
    </w:rPr>
  </w:style>
  <w:style w:type="table" w:styleId="PlainTable1">
    <w:name w:val="Plain Table 1"/>
    <w:basedOn w:val="TableNormal"/>
    <w:uiPriority w:val="41"/>
    <w:rsid w:val="006444E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673</Words>
  <Characters>3837</Characters>
  <Application>Microsoft Office Word</Application>
  <DocSecurity>0</DocSecurity>
  <Lines>31</Lines>
  <Paragraphs>9</Paragraphs>
  <ScaleCrop>false</ScaleCrop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(FA24-BSE-042) MUHAMMAD ABDULLAH</dc:creator>
  <cp:keywords/>
  <dc:description/>
  <cp:lastModifiedBy>(FA24-BSE-042) MUHAMMAD ABDULLAH</cp:lastModifiedBy>
  <cp:revision>1</cp:revision>
  <dcterms:created xsi:type="dcterms:W3CDTF">2025-10-31T12:30:00Z</dcterms:created>
  <dcterms:modified xsi:type="dcterms:W3CDTF">2025-10-31T12:31:00Z</dcterms:modified>
</cp:coreProperties>
</file>