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8465A" w14:textId="0F8C645E" w:rsidR="00071ADE" w:rsidRDefault="00071ADE">
      <w:pPr>
        <w:pStyle w:val="Subtitle"/>
      </w:pPr>
    </w:p>
    <w:p w14:paraId="1DCFE61B" w14:textId="1FEFA10D" w:rsidR="00071ADE" w:rsidRDefault="00F17C02">
      <w:pPr>
        <w:pStyle w:val="Title"/>
      </w:pPr>
      <w:r>
        <w:t>Machine Learning concepts</w:t>
      </w:r>
    </w:p>
    <w:p w14:paraId="4BBB5381" w14:textId="730EF265" w:rsidR="00071ADE" w:rsidRDefault="00F17C02">
      <w:pPr>
        <w:pStyle w:val="Author"/>
      </w:pPr>
      <w:r>
        <w:t>Siddharth Gehlot</w:t>
      </w:r>
    </w:p>
    <w:p w14:paraId="6C7F5074" w14:textId="1F760D0C" w:rsidR="00071ADE" w:rsidRDefault="00071ADE"/>
    <w:p w14:paraId="6B3E751D" w14:textId="539439D2" w:rsidR="00071ADE" w:rsidRPr="00496C99" w:rsidRDefault="00F17C02" w:rsidP="00496C99">
      <w:pPr>
        <w:pStyle w:val="Heading2"/>
        <w:jc w:val="center"/>
        <w:rPr>
          <w:b/>
          <w:bCs/>
          <w:i/>
          <w:iCs/>
          <w:u w:val="single"/>
        </w:rPr>
      </w:pPr>
      <w:r w:rsidRPr="00496C99">
        <w:rPr>
          <w:b/>
          <w:bCs/>
          <w:i/>
          <w:iCs/>
          <w:u w:val="single"/>
        </w:rPr>
        <w:t>Overview</w:t>
      </w:r>
    </w:p>
    <w:p w14:paraId="4A238213" w14:textId="06B9EACC" w:rsidR="00F17C02" w:rsidRDefault="00F17C02" w:rsidP="00F17C02">
      <w:r w:rsidRPr="00F17C0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713588" wp14:editId="149E84C0">
                <wp:simplePos x="0" y="0"/>
                <wp:positionH relativeFrom="column">
                  <wp:posOffset>718283</wp:posOffset>
                </wp:positionH>
                <wp:positionV relativeFrom="paragraph">
                  <wp:posOffset>221714</wp:posOffset>
                </wp:positionV>
                <wp:extent cx="3495821" cy="450166"/>
                <wp:effectExtent l="0" t="0" r="0" b="0"/>
                <wp:wrapNone/>
                <wp:docPr id="17217129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821" cy="4501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99182" id="Rectangle 1" o:spid="_x0000_s1026" style="position:absolute;margin-left:56.55pt;margin-top:17.45pt;width:275.25pt;height:35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" filled="f" stroked="f"/>
            </w:pict>
          </mc:Fallback>
        </mc:AlternateContent>
      </w:r>
      <w:r>
        <w:t xml:space="preserve">Flow – </w:t>
      </w:r>
    </w:p>
    <w:p w14:paraId="64A4BEF5" w14:textId="3F0180A1" w:rsidR="00F17C02" w:rsidRDefault="00F17C02" w:rsidP="00F17C02">
      <w:r>
        <w:tab/>
      </w:r>
      <w:r>
        <w:tab/>
        <w:t>Data Pre-processing</w:t>
      </w:r>
      <w:r>
        <w:tab/>
      </w:r>
      <w:r>
        <w:sym w:font="Wingdings" w:char="F0E0"/>
      </w:r>
      <w:r>
        <w:t xml:space="preserve"> Modelling </w:t>
      </w:r>
      <w:r>
        <w:sym w:font="Wingdings" w:char="F0E0"/>
      </w:r>
      <w:r>
        <w:t xml:space="preserve"> Evaluation</w:t>
      </w:r>
    </w:p>
    <w:p w14:paraId="0BF5B661" w14:textId="59D5D6B4" w:rsidR="00F17C02" w:rsidRDefault="00F17C02" w:rsidP="00F17C02">
      <w:r>
        <w:t xml:space="preserve">Data Pre-processing – </w:t>
      </w:r>
    </w:p>
    <w:p w14:paraId="5640B6E8" w14:textId="00EAF6B1" w:rsidR="00F17C02" w:rsidRDefault="00F17C02" w:rsidP="00F17C02">
      <w:pPr>
        <w:pStyle w:val="ListBullet"/>
      </w:pPr>
      <w:r>
        <w:t>Import the data</w:t>
      </w:r>
    </w:p>
    <w:p w14:paraId="17349DF4" w14:textId="768973A1" w:rsidR="00F17C02" w:rsidRDefault="00F17C02" w:rsidP="00F17C02">
      <w:pPr>
        <w:pStyle w:val="ListBullet"/>
      </w:pPr>
      <w:r>
        <w:t>Clean the data</w:t>
      </w:r>
    </w:p>
    <w:p w14:paraId="510B7C15" w14:textId="47DF69B9" w:rsidR="00F17C02" w:rsidRDefault="00F17C02" w:rsidP="00F17C02">
      <w:pPr>
        <w:pStyle w:val="ListBullet"/>
      </w:pPr>
      <w:r>
        <w:t>Split into training and test sets</w:t>
      </w:r>
    </w:p>
    <w:p w14:paraId="36B45D34" w14:textId="4FB67B9A" w:rsidR="00F17C02" w:rsidRDefault="00F17C02" w:rsidP="00F17C02">
      <w:pPr>
        <w:pStyle w:val="ListBullet"/>
        <w:numPr>
          <w:ilvl w:val="0"/>
          <w:numId w:val="0"/>
        </w:numPr>
      </w:pPr>
      <w:r>
        <w:t xml:space="preserve">Modeling – </w:t>
      </w:r>
    </w:p>
    <w:p w14:paraId="026BC666" w14:textId="5DD8E6B5" w:rsidR="00F17C02" w:rsidRDefault="00F17C02" w:rsidP="00F17C02">
      <w:pPr>
        <w:pStyle w:val="ListBullet"/>
      </w:pPr>
      <w:r>
        <w:t>Build the model</w:t>
      </w:r>
    </w:p>
    <w:p w14:paraId="57BBAA36" w14:textId="2BBBCCE6" w:rsidR="00F17C02" w:rsidRDefault="00F17C02" w:rsidP="00F17C02">
      <w:pPr>
        <w:pStyle w:val="ListBullet"/>
      </w:pPr>
      <w:r>
        <w:t>Train the model</w:t>
      </w:r>
    </w:p>
    <w:p w14:paraId="309296AD" w14:textId="7258BA71" w:rsidR="00F17C02" w:rsidRDefault="00F17C02" w:rsidP="00F17C02">
      <w:pPr>
        <w:pStyle w:val="ListBullet"/>
      </w:pPr>
      <w:r>
        <w:t>Make predictions</w:t>
      </w:r>
    </w:p>
    <w:p w14:paraId="07486056" w14:textId="1B5D28E0" w:rsidR="00F17C02" w:rsidRDefault="00F17C02" w:rsidP="00F17C02">
      <w:pPr>
        <w:pStyle w:val="ListBullet"/>
        <w:numPr>
          <w:ilvl w:val="0"/>
          <w:numId w:val="0"/>
        </w:numPr>
      </w:pPr>
      <w:r>
        <w:t>Evaluation</w:t>
      </w:r>
    </w:p>
    <w:p w14:paraId="72E622B1" w14:textId="278D9F0D" w:rsidR="00F17C02" w:rsidRDefault="00F17C02" w:rsidP="00F17C02">
      <w:pPr>
        <w:pStyle w:val="ListBullet"/>
      </w:pPr>
      <w:r>
        <w:t>Calculate performance metrics</w:t>
      </w:r>
    </w:p>
    <w:p w14:paraId="5C711ABD" w14:textId="060D5FB8" w:rsidR="00F17C02" w:rsidRDefault="00F17C02" w:rsidP="00F17C02">
      <w:pPr>
        <w:pStyle w:val="ListBullet"/>
      </w:pPr>
      <w:r>
        <w:t>Make a verdict</w:t>
      </w:r>
    </w:p>
    <w:p w14:paraId="27E144A1" w14:textId="77777777" w:rsidR="00F17C02" w:rsidRDefault="00F17C02" w:rsidP="00F17C02"/>
    <w:p w14:paraId="0A7C037B" w14:textId="77777777" w:rsidR="00F17C02" w:rsidRPr="00F17C02" w:rsidRDefault="00F17C02" w:rsidP="00F17C02"/>
    <w:p w14:paraId="561FC6DB" w14:textId="36363FEE" w:rsidR="00071ADE" w:rsidRDefault="00071ADE"/>
    <w:p w14:paraId="68D69B15" w14:textId="335B3E5A" w:rsidR="00071ADE" w:rsidRPr="00496C99" w:rsidRDefault="00F17C02" w:rsidP="00496C99">
      <w:pPr>
        <w:pStyle w:val="Heading2"/>
        <w:jc w:val="center"/>
        <w:rPr>
          <w:b/>
          <w:bCs/>
          <w:i/>
          <w:iCs/>
          <w:u w:val="single"/>
        </w:rPr>
      </w:pPr>
      <w:r w:rsidRPr="00496C99">
        <w:rPr>
          <w:b/>
          <w:bCs/>
          <w:i/>
          <w:iCs/>
          <w:u w:val="single"/>
        </w:rPr>
        <w:t>Data Pre-Processing</w:t>
      </w:r>
    </w:p>
    <w:p w14:paraId="6853581D" w14:textId="77777777" w:rsidR="005D1E26" w:rsidRDefault="005D1E26" w:rsidP="005D1E26"/>
    <w:p w14:paraId="0A325EED" w14:textId="21E8260C" w:rsidR="005D1E26" w:rsidRDefault="005D1E26" w:rsidP="005D1E26">
      <w:pPr>
        <w:pStyle w:val="ListParagraph"/>
        <w:numPr>
          <w:ilvl w:val="0"/>
          <w:numId w:val="17"/>
        </w:numPr>
      </w:pPr>
      <w:r>
        <w:t>Preparing dataset for ML Models</w:t>
      </w:r>
      <w:r w:rsidR="00B43EA0">
        <w:t xml:space="preserve"> – </w:t>
      </w:r>
    </w:p>
    <w:p w14:paraId="5B1AABDE" w14:textId="34F31DC8" w:rsidR="00B43EA0" w:rsidRDefault="00B43EA0" w:rsidP="00B43EA0">
      <w:pPr>
        <w:pStyle w:val="ListParagraph"/>
        <w:numPr>
          <w:ilvl w:val="1"/>
          <w:numId w:val="17"/>
        </w:numPr>
      </w:pPr>
      <w:r>
        <w:t>Import Libraries</w:t>
      </w:r>
    </w:p>
    <w:p w14:paraId="050E40DE" w14:textId="57B6EF31" w:rsidR="00B43EA0" w:rsidRDefault="00B43EA0" w:rsidP="00B43EA0">
      <w:pPr>
        <w:pStyle w:val="ListParagraph"/>
        <w:numPr>
          <w:ilvl w:val="1"/>
          <w:numId w:val="17"/>
        </w:numPr>
      </w:pPr>
      <w:r>
        <w:t>Import dataset</w:t>
      </w:r>
    </w:p>
    <w:p w14:paraId="306B2704" w14:textId="3369358F" w:rsidR="00B43EA0" w:rsidRDefault="00B43EA0" w:rsidP="00B43EA0">
      <w:pPr>
        <w:pStyle w:val="ListParagraph"/>
        <w:numPr>
          <w:ilvl w:val="1"/>
          <w:numId w:val="17"/>
        </w:numPr>
      </w:pPr>
      <w:r>
        <w:t>Taking care of missing data</w:t>
      </w:r>
    </w:p>
    <w:p w14:paraId="1EDF41D8" w14:textId="7D5AB5F0" w:rsidR="00B43EA0" w:rsidRDefault="00B43EA0" w:rsidP="00B43EA0">
      <w:pPr>
        <w:pStyle w:val="ListParagraph"/>
        <w:numPr>
          <w:ilvl w:val="1"/>
          <w:numId w:val="17"/>
        </w:numPr>
      </w:pPr>
      <w:r>
        <w:t>Encoding categorical data</w:t>
      </w:r>
    </w:p>
    <w:p w14:paraId="2DB0D9F0" w14:textId="5178ACCE" w:rsidR="00B43EA0" w:rsidRDefault="00B43EA0" w:rsidP="00B43EA0">
      <w:pPr>
        <w:pStyle w:val="ListParagraph"/>
        <w:numPr>
          <w:ilvl w:val="1"/>
          <w:numId w:val="17"/>
        </w:numPr>
      </w:pPr>
      <w:r>
        <w:t>Encoding the independent variables</w:t>
      </w:r>
    </w:p>
    <w:p w14:paraId="59B4C6C9" w14:textId="4727BD75" w:rsidR="00B43EA0" w:rsidRDefault="00B43EA0" w:rsidP="00B43EA0">
      <w:pPr>
        <w:pStyle w:val="ListParagraph"/>
        <w:numPr>
          <w:ilvl w:val="1"/>
          <w:numId w:val="17"/>
        </w:numPr>
      </w:pPr>
      <w:r>
        <w:t>Encoding the dependent variables</w:t>
      </w:r>
    </w:p>
    <w:p w14:paraId="3085B3F8" w14:textId="1346E8AC" w:rsidR="00B43EA0" w:rsidRDefault="00B43EA0" w:rsidP="00B43EA0">
      <w:pPr>
        <w:pStyle w:val="ListParagraph"/>
        <w:numPr>
          <w:ilvl w:val="1"/>
          <w:numId w:val="17"/>
        </w:numPr>
      </w:pPr>
      <w:r>
        <w:t>Splitting the dataset into training and test sets</w:t>
      </w:r>
    </w:p>
    <w:p w14:paraId="369EF870" w14:textId="77777777" w:rsidR="00453111" w:rsidRPr="00453111" w:rsidRDefault="00453111" w:rsidP="00453111">
      <w:pPr>
        <w:rPr>
          <w:u w:val="single"/>
        </w:rPr>
      </w:pPr>
    </w:p>
    <w:p w14:paraId="027E7240" w14:textId="14781CA3" w:rsidR="00453111" w:rsidRDefault="00453111" w:rsidP="00453111">
      <w:pPr>
        <w:ind w:left="1080"/>
      </w:pPr>
      <w:r w:rsidRPr="00453111">
        <w:rPr>
          <w:u w:val="single"/>
        </w:rPr>
        <w:t>Import Datasets</w:t>
      </w:r>
      <w:r>
        <w:rPr>
          <w:u w:val="single"/>
        </w:rPr>
        <w:t xml:space="preserve"> </w:t>
      </w:r>
      <w:r>
        <w:t>–</w:t>
      </w:r>
    </w:p>
    <w:p w14:paraId="67EBD8EF" w14:textId="595D0AA6" w:rsidR="00453111" w:rsidRDefault="00453111" w:rsidP="00453111">
      <w:pPr>
        <w:pStyle w:val="ListParagraph"/>
        <w:ind w:left="1440"/>
      </w:pPr>
      <w:r>
        <w:t xml:space="preserve">Dependent Variable – Field to be predicted </w:t>
      </w:r>
    </w:p>
    <w:p w14:paraId="79C7EB81" w14:textId="3F5CE568" w:rsidR="00453111" w:rsidRDefault="00453111" w:rsidP="00453111">
      <w:pPr>
        <w:pStyle w:val="ListParagraph"/>
        <w:ind w:left="1440"/>
      </w:pPr>
      <w:r>
        <w:t>Independent Variable – Fields used to make prediction</w:t>
      </w:r>
    </w:p>
    <w:p w14:paraId="651E5D84" w14:textId="77777777" w:rsidR="008D3C17" w:rsidRDefault="008D3C17" w:rsidP="008D3C17"/>
    <w:p w14:paraId="5AF55474" w14:textId="03386DDC" w:rsidR="008D3C17" w:rsidRDefault="008D3C17" w:rsidP="008D3C17">
      <w:r>
        <w:tab/>
        <w:t xml:space="preserve">     </w:t>
      </w:r>
      <w:r w:rsidRPr="008D3C17">
        <w:rPr>
          <w:u w:val="single"/>
        </w:rPr>
        <w:t>Taking care of missing data</w:t>
      </w:r>
      <w:r>
        <w:t xml:space="preserve"> – </w:t>
      </w:r>
    </w:p>
    <w:p w14:paraId="0CB64482" w14:textId="36BC9FB2" w:rsidR="008D3C17" w:rsidRDefault="00D92A0C" w:rsidP="00D92A0C">
      <w:pPr>
        <w:pStyle w:val="ListParagraph"/>
        <w:numPr>
          <w:ilvl w:val="0"/>
          <w:numId w:val="18"/>
        </w:numPr>
      </w:pPr>
      <w:r>
        <w:t>Impute missing data with mean of values in the field.</w:t>
      </w:r>
    </w:p>
    <w:p w14:paraId="344B9AFC" w14:textId="69DF0A5E" w:rsidR="00D92A0C" w:rsidRPr="00453111" w:rsidRDefault="00D92A0C" w:rsidP="00D92A0C">
      <w:pPr>
        <w:ind w:left="720"/>
      </w:pPr>
      <w:r w:rsidRPr="00D92A0C">
        <w:t xml:space="preserve">     </w:t>
      </w:r>
      <w:r w:rsidRPr="00D92A0C">
        <w:rPr>
          <w:u w:val="single"/>
        </w:rPr>
        <w:t xml:space="preserve">Encoding categorical data </w:t>
      </w:r>
      <w:r>
        <w:t xml:space="preserve">- </w:t>
      </w:r>
    </w:p>
    <w:p w14:paraId="2CE8E18F" w14:textId="126B0F65" w:rsidR="00453111" w:rsidRDefault="00453111" w:rsidP="00453111">
      <w:pPr>
        <w:rPr>
          <w:i/>
          <w:iCs/>
        </w:rPr>
      </w:pPr>
      <w:r>
        <w:tab/>
      </w:r>
      <w:r>
        <w:tab/>
      </w:r>
      <w:r>
        <w:tab/>
      </w:r>
      <w:r w:rsidR="00241DCA" w:rsidRPr="00241DCA">
        <w:rPr>
          <w:i/>
          <w:iCs/>
        </w:rPr>
        <w:t>Convert categories to numbers</w:t>
      </w:r>
    </w:p>
    <w:p w14:paraId="64E2F123" w14:textId="6128B9CA" w:rsidR="00D90A85" w:rsidRDefault="00D90A85" w:rsidP="00D90A85">
      <w:pPr>
        <w:pStyle w:val="ListBullet"/>
      </w:pPr>
      <w:r>
        <w:tab/>
      </w:r>
      <w:r>
        <w:tab/>
      </w:r>
      <w:r>
        <w:tab/>
        <w:t>One hot encoder – independent variable</w:t>
      </w:r>
    </w:p>
    <w:p w14:paraId="4188D923" w14:textId="452B01E5" w:rsidR="00D90A85" w:rsidRDefault="00D90A85" w:rsidP="00D90A85">
      <w:pPr>
        <w:pStyle w:val="ListBullet"/>
      </w:pPr>
      <w:r>
        <w:tab/>
      </w:r>
      <w:r>
        <w:tab/>
      </w:r>
      <w:r>
        <w:tab/>
        <w:t>Label encoder – dependent variable</w:t>
      </w:r>
    </w:p>
    <w:p w14:paraId="5DDDE40E" w14:textId="71139737" w:rsidR="005657AB" w:rsidRDefault="005657AB" w:rsidP="005657AB">
      <w:pPr>
        <w:pStyle w:val="ListBullet"/>
        <w:numPr>
          <w:ilvl w:val="0"/>
          <w:numId w:val="0"/>
        </w:numPr>
        <w:ind w:left="749" w:hanging="259"/>
      </w:pPr>
      <w:r>
        <w:t xml:space="preserve">           </w:t>
      </w:r>
      <w:r w:rsidRPr="005657AB">
        <w:rPr>
          <w:u w:val="single"/>
        </w:rPr>
        <w:t>Splitting the dataset into training and test set</w:t>
      </w:r>
      <w:r>
        <w:t xml:space="preserve"> – </w:t>
      </w:r>
    </w:p>
    <w:p w14:paraId="42A8835E" w14:textId="22B6FECE" w:rsidR="005657AB" w:rsidRDefault="005657AB" w:rsidP="005657AB">
      <w:pPr>
        <w:pStyle w:val="ListBullet"/>
        <w:numPr>
          <w:ilvl w:val="0"/>
          <w:numId w:val="0"/>
        </w:numPr>
        <w:ind w:left="749" w:hanging="259"/>
      </w:pPr>
      <w:r>
        <w:t xml:space="preserve">                              Feature scaling is applied after splitting the dataset because test set doesn’t need to be tested on feature scaled data. Only training data needs to be featured scaled for training.</w:t>
      </w:r>
      <w:r w:rsidR="000E3EED">
        <w:t xml:space="preserve"> Test set is feature scaled separately</w:t>
      </w:r>
      <w:r w:rsidR="002B6DB5">
        <w:t xml:space="preserve"> on same scaler used for training data</w:t>
      </w:r>
      <w:r w:rsidR="000E3EED">
        <w:t>.</w:t>
      </w:r>
    </w:p>
    <w:p w14:paraId="4BCB9D26" w14:textId="7FCCA633" w:rsidR="002B4AED" w:rsidRDefault="002B4AED" w:rsidP="005657AB">
      <w:pPr>
        <w:pStyle w:val="ListBullet"/>
        <w:numPr>
          <w:ilvl w:val="0"/>
          <w:numId w:val="0"/>
        </w:numPr>
        <w:ind w:left="749" w:hanging="259"/>
      </w:pPr>
      <w:r>
        <w:lastRenderedPageBreak/>
        <w:tab/>
      </w:r>
      <w:r>
        <w:tab/>
      </w:r>
      <w:r>
        <w:rPr>
          <w:u w:val="single"/>
        </w:rPr>
        <w:t>Feature Scaling</w:t>
      </w:r>
      <w:r>
        <w:t xml:space="preserve"> –</w:t>
      </w:r>
    </w:p>
    <w:p w14:paraId="49230E5B" w14:textId="0C1C41D2" w:rsidR="002B4AED" w:rsidRDefault="002E45A6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</w:r>
      <w:r>
        <w:tab/>
      </w:r>
      <w:r w:rsidR="00A23D1E">
        <w:t xml:space="preserve">Allows to put all features on same scale. </w:t>
      </w:r>
      <w:proofErr w:type="spellStart"/>
      <w:proofErr w:type="gramStart"/>
      <w:r w:rsidR="00A23D1E">
        <w:t>Its</w:t>
      </w:r>
      <w:proofErr w:type="spellEnd"/>
      <w:proofErr w:type="gramEnd"/>
      <w:r w:rsidR="00A23D1E">
        <w:t xml:space="preserve"> done because there are some dominating features causing other features to be ignored.</w:t>
      </w:r>
    </w:p>
    <w:p w14:paraId="683F1C4B" w14:textId="7E9AA438" w:rsidR="00A23D1E" w:rsidRDefault="00A23D1E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</w:r>
      <w:r>
        <w:tab/>
        <w:t xml:space="preserve">Feature scaling techniques – </w:t>
      </w:r>
    </w:p>
    <w:p w14:paraId="1C3F28B3" w14:textId="2B9E4A6F" w:rsidR="00A23D1E" w:rsidRDefault="00A23D1E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</w:r>
      <w:r>
        <w:tab/>
      </w:r>
      <w:r>
        <w:tab/>
        <w:t xml:space="preserve">Standardization  </w:t>
      </w:r>
      <w:r>
        <w:sym w:font="Wingdings" w:char="F0E0"/>
      </w:r>
      <w:r>
        <w:t xml:space="preserve"> (x- mean(x))/ standard deviation(x)</w:t>
      </w:r>
    </w:p>
    <w:p w14:paraId="248060EF" w14:textId="152CB58D" w:rsidR="00A23D1E" w:rsidRDefault="00A23D1E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</w:r>
      <w:r>
        <w:tab/>
        <w:t>Put all values of feature between -3 and 3</w:t>
      </w:r>
      <w:r w:rsidR="00CB7CA1">
        <w:t>. Standardization should work with all datasets</w:t>
      </w:r>
    </w:p>
    <w:p w14:paraId="1DAA3D59" w14:textId="11F9B05A" w:rsidR="00A23D1E" w:rsidRDefault="00A23D1E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</w:r>
      <w:r>
        <w:tab/>
      </w:r>
      <w:r>
        <w:tab/>
        <w:t xml:space="preserve">Normalization </w:t>
      </w:r>
      <w:r>
        <w:sym w:font="Wingdings" w:char="F0E0"/>
      </w:r>
      <w:r>
        <w:t xml:space="preserve"> (x – min(x))/(max(x) – min(x))</w:t>
      </w:r>
    </w:p>
    <w:p w14:paraId="1D586B23" w14:textId="2360C499" w:rsidR="00A23D1E" w:rsidRDefault="00A23D1E" w:rsidP="005657AB">
      <w:pPr>
        <w:pStyle w:val="ListBullet"/>
        <w:numPr>
          <w:ilvl w:val="0"/>
          <w:numId w:val="0"/>
        </w:numPr>
        <w:ind w:left="749" w:hanging="259"/>
      </w:pPr>
      <w:r>
        <w:t xml:space="preserve">                            All values of features will be between 0 and 1</w:t>
      </w:r>
      <w:r w:rsidR="00CB7CA1">
        <w:t>. Normalization is recommended when dataset is normal.</w:t>
      </w:r>
    </w:p>
    <w:p w14:paraId="0BCEF62C" w14:textId="77777777" w:rsidR="000E3EED" w:rsidRDefault="000E3EED" w:rsidP="005657AB">
      <w:pPr>
        <w:pStyle w:val="ListBullet"/>
        <w:numPr>
          <w:ilvl w:val="0"/>
          <w:numId w:val="0"/>
        </w:numPr>
        <w:ind w:left="749" w:hanging="259"/>
      </w:pPr>
    </w:p>
    <w:p w14:paraId="1D942F46" w14:textId="62ED8A4F" w:rsidR="00496C99" w:rsidRPr="00CA4143" w:rsidRDefault="00496C99" w:rsidP="00496C99">
      <w:pPr>
        <w:pStyle w:val="Heading2"/>
        <w:jc w:val="center"/>
        <w:rPr>
          <w:b/>
          <w:bCs/>
          <w:i/>
          <w:iCs/>
          <w:u w:val="single"/>
        </w:rPr>
      </w:pPr>
      <w:r w:rsidRPr="00CA4143">
        <w:rPr>
          <w:b/>
          <w:bCs/>
          <w:i/>
          <w:iCs/>
          <w:u w:val="single"/>
        </w:rPr>
        <w:t>Machine Learning Models</w:t>
      </w:r>
    </w:p>
    <w:p w14:paraId="1FC4DC7D" w14:textId="77777777" w:rsidR="00496C99" w:rsidRDefault="00496C99" w:rsidP="00496C99"/>
    <w:p w14:paraId="19202221" w14:textId="2F9BBECB" w:rsidR="00496C99" w:rsidRDefault="00496C99" w:rsidP="00496C99">
      <w:pPr>
        <w:pStyle w:val="Heading3"/>
      </w:pPr>
      <w:r>
        <w:t xml:space="preserve">Simple Linear Regression </w:t>
      </w:r>
    </w:p>
    <w:p w14:paraId="0A22E018" w14:textId="77777777" w:rsidR="00CA4143" w:rsidRDefault="00CA4143" w:rsidP="00CA4143"/>
    <w:p w14:paraId="2EF5D841" w14:textId="073459D5" w:rsidR="00CA4143" w:rsidRDefault="00CA4143" w:rsidP="00CA4143">
      <w:pPr>
        <w:ind w:left="1440" w:firstLine="720"/>
        <w:rPr>
          <w:rStyle w:val="FooterChar"/>
          <w:vertAlign w:val="subscript"/>
        </w:rPr>
      </w:pPr>
      <w:r>
        <w:t>Y = b</w:t>
      </w:r>
      <w:r w:rsidRPr="00CA4143">
        <w:rPr>
          <w:rStyle w:val="FooterChar"/>
          <w:vertAlign w:val="subscript"/>
        </w:rPr>
        <w:t>0</w:t>
      </w:r>
      <w:r>
        <w:rPr>
          <w:rStyle w:val="FooterChar"/>
          <w:vertAlign w:val="subscript"/>
        </w:rPr>
        <w:t xml:space="preserve"> </w:t>
      </w:r>
      <w:r>
        <w:rPr>
          <w:rStyle w:val="FooterChar"/>
        </w:rPr>
        <w:t>+ b</w:t>
      </w:r>
      <w:r w:rsidRPr="00CA4143">
        <w:rPr>
          <w:rStyle w:val="FooterChar"/>
          <w:vertAlign w:val="subscript"/>
        </w:rPr>
        <w:t>1</w:t>
      </w:r>
      <w:r>
        <w:rPr>
          <w:rStyle w:val="FooterChar"/>
        </w:rPr>
        <w:t>X</w:t>
      </w:r>
      <w:r w:rsidRPr="00CA4143">
        <w:rPr>
          <w:rStyle w:val="FooterChar"/>
          <w:vertAlign w:val="subscript"/>
        </w:rPr>
        <w:t>1</w:t>
      </w:r>
    </w:p>
    <w:p w14:paraId="4164ECF6" w14:textId="40AB78AE" w:rsidR="007A0B45" w:rsidRPr="00CA4143" w:rsidRDefault="007A0B45" w:rsidP="00CA4143">
      <w:pPr>
        <w:ind w:left="1440" w:firstLine="720"/>
      </w:pPr>
      <w:r w:rsidRPr="007A0B45">
        <w:drawing>
          <wp:inline distT="0" distB="0" distL="0" distR="0" wp14:anchorId="0D418846" wp14:editId="13B809F9">
            <wp:extent cx="3432175" cy="2521695"/>
            <wp:effectExtent l="0" t="0" r="0" b="5715"/>
            <wp:docPr id="30505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52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3635" cy="25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6D2F" w14:textId="1FB16D29" w:rsidR="00496C99" w:rsidRDefault="007A0B45" w:rsidP="00496C99">
      <w:r>
        <w:lastRenderedPageBreak/>
        <w:t xml:space="preserve">                   Ordinary Least Squares method – </w:t>
      </w:r>
    </w:p>
    <w:p w14:paraId="18DB2233" w14:textId="5BF65ED9" w:rsidR="007A0B45" w:rsidRDefault="007A0B45" w:rsidP="00496C99">
      <w:r>
        <w:tab/>
      </w:r>
      <w:r>
        <w:tab/>
        <w:t>To identify which linear regression model is best.</w:t>
      </w:r>
    </w:p>
    <w:p w14:paraId="725CE42B" w14:textId="1BB81091" w:rsidR="007A0B45" w:rsidRPr="00496C99" w:rsidRDefault="007A0B45" w:rsidP="00496C99">
      <w:r>
        <w:t xml:space="preserve">                        </w:t>
      </w:r>
    </w:p>
    <w:p w14:paraId="3967D595" w14:textId="1AC80387" w:rsidR="00CB7CA1" w:rsidRDefault="007A0B45" w:rsidP="005657AB">
      <w:pPr>
        <w:pStyle w:val="ListBullet"/>
        <w:numPr>
          <w:ilvl w:val="0"/>
          <w:numId w:val="0"/>
        </w:numPr>
        <w:ind w:left="749" w:hanging="259"/>
      </w:pPr>
      <w:r w:rsidRPr="007A0B45">
        <w:drawing>
          <wp:inline distT="0" distB="0" distL="0" distR="0" wp14:anchorId="063C0992" wp14:editId="623622CD">
            <wp:extent cx="4860387" cy="3037615"/>
            <wp:effectExtent l="0" t="0" r="3810" b="0"/>
            <wp:docPr id="36836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0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442" cy="30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4F6" w14:textId="77777777" w:rsidR="00CB7CA1" w:rsidRDefault="00CB7CA1" w:rsidP="005657AB">
      <w:pPr>
        <w:pStyle w:val="ListBullet"/>
        <w:numPr>
          <w:ilvl w:val="0"/>
          <w:numId w:val="0"/>
        </w:numPr>
        <w:ind w:left="749" w:hanging="259"/>
      </w:pPr>
    </w:p>
    <w:p w14:paraId="4A8D2111" w14:textId="764D3A4B" w:rsidR="007733C7" w:rsidRDefault="007733C7" w:rsidP="007733C7">
      <w:pPr>
        <w:pStyle w:val="Heading3"/>
      </w:pPr>
      <w:r>
        <w:t>Multiple</w:t>
      </w:r>
      <w:r>
        <w:t xml:space="preserve"> Linear Regression </w:t>
      </w:r>
    </w:p>
    <w:p w14:paraId="765343EF" w14:textId="0BB6BCAC" w:rsidR="007733C7" w:rsidRDefault="001E05F8" w:rsidP="005657AB">
      <w:pPr>
        <w:pStyle w:val="ListBullet"/>
        <w:numPr>
          <w:ilvl w:val="0"/>
          <w:numId w:val="0"/>
        </w:numPr>
        <w:ind w:left="749" w:hanging="259"/>
      </w:pPr>
      <w:r>
        <w:t xml:space="preserve">Assumptions – </w:t>
      </w:r>
    </w:p>
    <w:p w14:paraId="0E310E13" w14:textId="4DC0CA6C" w:rsidR="001E05F8" w:rsidRDefault="001E05F8" w:rsidP="001E05F8">
      <w:pPr>
        <w:pStyle w:val="ListBullet"/>
        <w:numPr>
          <w:ilvl w:val="0"/>
          <w:numId w:val="19"/>
        </w:numPr>
      </w:pPr>
      <w:r>
        <w:t>Linearity – There is linear relationship between x and y</w:t>
      </w:r>
    </w:p>
    <w:p w14:paraId="5D7DB209" w14:textId="4DCC1DED" w:rsidR="001E05F8" w:rsidRDefault="001E05F8" w:rsidP="001E05F8">
      <w:pPr>
        <w:pStyle w:val="ListBullet"/>
        <w:numPr>
          <w:ilvl w:val="0"/>
          <w:numId w:val="19"/>
        </w:numPr>
      </w:pPr>
      <w:r>
        <w:t>Homoscedasticity – Equal variance</w:t>
      </w:r>
    </w:p>
    <w:p w14:paraId="119B899D" w14:textId="33E6790F" w:rsidR="001E05F8" w:rsidRDefault="001E05F8" w:rsidP="001E05F8">
      <w:pPr>
        <w:pStyle w:val="ListBullet"/>
        <w:numPr>
          <w:ilvl w:val="0"/>
          <w:numId w:val="19"/>
        </w:numPr>
      </w:pPr>
      <w:r>
        <w:t>Multivariate Normality – Normality error distribution</w:t>
      </w:r>
    </w:p>
    <w:p w14:paraId="39625D85" w14:textId="1C00195C" w:rsidR="001E05F8" w:rsidRDefault="001E05F8" w:rsidP="001E05F8">
      <w:pPr>
        <w:pStyle w:val="ListBullet"/>
        <w:numPr>
          <w:ilvl w:val="0"/>
          <w:numId w:val="19"/>
        </w:numPr>
      </w:pPr>
      <w:r>
        <w:t>Independence – Of observations includes ‘no autocorrelation’</w:t>
      </w:r>
    </w:p>
    <w:p w14:paraId="1734FC70" w14:textId="06620D37" w:rsidR="001E05F8" w:rsidRDefault="001E05F8" w:rsidP="001E05F8">
      <w:pPr>
        <w:pStyle w:val="ListBullet"/>
        <w:numPr>
          <w:ilvl w:val="0"/>
          <w:numId w:val="19"/>
        </w:numPr>
      </w:pPr>
      <w:r>
        <w:t>Lack of multicollinearity – Predictors are not correlated with each other</w:t>
      </w:r>
    </w:p>
    <w:p w14:paraId="29DDFC1B" w14:textId="32CDF42E" w:rsidR="001E05F8" w:rsidRDefault="001E05F8" w:rsidP="001E05F8">
      <w:pPr>
        <w:pStyle w:val="ListBullet"/>
        <w:numPr>
          <w:ilvl w:val="0"/>
          <w:numId w:val="19"/>
        </w:numPr>
      </w:pPr>
      <w:r>
        <w:t>The outlier check – extra steps to remove outlier</w:t>
      </w:r>
    </w:p>
    <w:p w14:paraId="0358A00B" w14:textId="5D34EB1C" w:rsidR="003C4013" w:rsidRDefault="003C4013" w:rsidP="003C4013">
      <w:pPr>
        <w:pStyle w:val="ListBullet"/>
        <w:numPr>
          <w:ilvl w:val="0"/>
          <w:numId w:val="0"/>
        </w:numPr>
        <w:ind w:left="749" w:hanging="259"/>
      </w:pPr>
      <w:r>
        <w:t xml:space="preserve">Dummy Variables – </w:t>
      </w:r>
    </w:p>
    <w:p w14:paraId="42033CF7" w14:textId="4D071D1D" w:rsidR="003C4013" w:rsidRDefault="003C4013" w:rsidP="003C4013">
      <w:pPr>
        <w:pStyle w:val="ListBullet"/>
        <w:numPr>
          <w:ilvl w:val="0"/>
          <w:numId w:val="0"/>
        </w:numPr>
        <w:ind w:left="749" w:hanging="259"/>
      </w:pPr>
      <w:r>
        <w:lastRenderedPageBreak/>
        <w:tab/>
      </w:r>
      <w:r>
        <w:tab/>
      </w:r>
      <w:r w:rsidR="00376D49" w:rsidRPr="00376D49">
        <w:drawing>
          <wp:inline distT="0" distB="0" distL="0" distR="0" wp14:anchorId="24F4D035" wp14:editId="07093CB9">
            <wp:extent cx="6063175" cy="3001645"/>
            <wp:effectExtent l="0" t="0" r="0" b="0"/>
            <wp:docPr id="210679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98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5975" cy="30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BCB5" w14:textId="77777777" w:rsidR="00781466" w:rsidRDefault="00376D49" w:rsidP="005657AB">
      <w:pPr>
        <w:pStyle w:val="ListBullet"/>
        <w:numPr>
          <w:ilvl w:val="0"/>
          <w:numId w:val="0"/>
        </w:numPr>
        <w:ind w:left="749" w:hanging="259"/>
      </w:pPr>
      <w:r>
        <w:t>Only one dummy variable should be used in this case.</w:t>
      </w:r>
    </w:p>
    <w:p w14:paraId="7258B341" w14:textId="77777777" w:rsidR="00781466" w:rsidRDefault="00781466" w:rsidP="005657AB">
      <w:pPr>
        <w:pStyle w:val="ListBullet"/>
        <w:numPr>
          <w:ilvl w:val="0"/>
          <w:numId w:val="0"/>
        </w:numPr>
        <w:ind w:left="749" w:hanging="259"/>
      </w:pPr>
    </w:p>
    <w:p w14:paraId="1533C27C" w14:textId="0B86BF5B" w:rsidR="007733C7" w:rsidRDefault="00376D49" w:rsidP="005657AB">
      <w:pPr>
        <w:pStyle w:val="ListBullet"/>
        <w:numPr>
          <w:ilvl w:val="0"/>
          <w:numId w:val="0"/>
        </w:numPr>
        <w:ind w:left="749" w:hanging="259"/>
      </w:pPr>
      <w:r>
        <w:t xml:space="preserve"> Dummy variable </w:t>
      </w:r>
      <w:proofErr w:type="gramStart"/>
      <w:r>
        <w:t>trap</w:t>
      </w:r>
      <w:r w:rsidR="00781466">
        <w:t xml:space="preserve">  -</w:t>
      </w:r>
      <w:proofErr w:type="gramEnd"/>
      <w:r w:rsidR="00781466">
        <w:t xml:space="preserve"> </w:t>
      </w:r>
    </w:p>
    <w:p w14:paraId="63B8E049" w14:textId="6F9B9FB8" w:rsidR="00781466" w:rsidRDefault="00781466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  <w:t>What will happen if second dummy variable is included?</w:t>
      </w:r>
    </w:p>
    <w:p w14:paraId="23FA8101" w14:textId="33E6D12E" w:rsidR="00781466" w:rsidRDefault="00781466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</w:r>
      <w:r>
        <w:tab/>
        <w:t>D2 = 1-D1</w:t>
      </w:r>
    </w:p>
    <w:p w14:paraId="762E9BB8" w14:textId="2D039F8C" w:rsidR="00781466" w:rsidRDefault="00781466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</w:r>
      <w:r>
        <w:tab/>
      </w:r>
      <w:proofErr w:type="gramStart"/>
      <w:r>
        <w:t>So</w:t>
      </w:r>
      <w:proofErr w:type="gramEnd"/>
      <w:r>
        <w:t xml:space="preserve"> its basically duplicating a variable. Effect of one dummy variable is impacted by another dummy variable. This is called Multicollinearity. Because of this model can’t distinguish between the effect of D</w:t>
      </w:r>
      <w:r w:rsidR="00C455F3">
        <w:t xml:space="preserve">-1 from effects of D2. </w:t>
      </w:r>
      <w:proofErr w:type="gramStart"/>
      <w:r w:rsidR="00C455F3">
        <w:t>Therefore</w:t>
      </w:r>
      <w:proofErr w:type="gramEnd"/>
      <w:r w:rsidR="00C455F3">
        <w:t xml:space="preserve"> it won’t work properly.</w:t>
      </w:r>
    </w:p>
    <w:p w14:paraId="21583D60" w14:textId="6D46F782" w:rsidR="00C455F3" w:rsidRDefault="00C455F3" w:rsidP="005657AB">
      <w:pPr>
        <w:pStyle w:val="ListBullet"/>
        <w:numPr>
          <w:ilvl w:val="0"/>
          <w:numId w:val="0"/>
        </w:numPr>
        <w:ind w:left="749" w:hanging="259"/>
      </w:pPr>
      <w:r>
        <w:t xml:space="preserve">                          Always omit one dummy variable </w:t>
      </w:r>
      <w:proofErr w:type="gramStart"/>
      <w:r>
        <w:t>i.e.</w:t>
      </w:r>
      <w:proofErr w:type="gramEnd"/>
      <w:r>
        <w:t xml:space="preserve"> if there are 10 dummy variable consider only 9.</w:t>
      </w:r>
    </w:p>
    <w:p w14:paraId="49C67102" w14:textId="77777777" w:rsidR="00C455F3" w:rsidRDefault="00C455F3" w:rsidP="005657AB">
      <w:pPr>
        <w:pStyle w:val="ListBullet"/>
        <w:numPr>
          <w:ilvl w:val="0"/>
          <w:numId w:val="0"/>
        </w:numPr>
        <w:ind w:left="749" w:hanging="259"/>
      </w:pPr>
    </w:p>
    <w:p w14:paraId="1D7059D8" w14:textId="42AC6743" w:rsidR="00C455F3" w:rsidRDefault="00C455F3" w:rsidP="005657AB">
      <w:pPr>
        <w:pStyle w:val="ListBullet"/>
        <w:numPr>
          <w:ilvl w:val="0"/>
          <w:numId w:val="0"/>
        </w:numPr>
        <w:ind w:left="749" w:hanging="259"/>
      </w:pPr>
      <w:r>
        <w:t xml:space="preserve">P-value - </w:t>
      </w:r>
    </w:p>
    <w:p w14:paraId="699348AD" w14:textId="644A0D0D" w:rsidR="00C455F3" w:rsidRPr="005657AB" w:rsidRDefault="00C455F3" w:rsidP="005657AB">
      <w:pPr>
        <w:pStyle w:val="ListBullet"/>
        <w:numPr>
          <w:ilvl w:val="0"/>
          <w:numId w:val="0"/>
        </w:numPr>
        <w:ind w:left="749" w:hanging="259"/>
      </w:pPr>
      <w:r>
        <w:tab/>
      </w:r>
      <w:r>
        <w:tab/>
        <w:t>Statistical Significance</w:t>
      </w:r>
    </w:p>
    <w:p w14:paraId="19790F24" w14:textId="3064C3C5" w:rsidR="00C455F3" w:rsidRDefault="00F41010" w:rsidP="00453111">
      <w:r>
        <w:lastRenderedPageBreak/>
        <w:t xml:space="preserve">                         </w:t>
      </w:r>
      <w:r w:rsidR="00C455F3">
        <w:t xml:space="preserve">Example – </w:t>
      </w:r>
    </w:p>
    <w:p w14:paraId="75A86B12" w14:textId="77777777" w:rsidR="00C455F3" w:rsidRDefault="00C455F3" w:rsidP="00453111">
      <w:r>
        <w:tab/>
      </w:r>
      <w:r>
        <w:tab/>
      </w:r>
      <w:r>
        <w:tab/>
      </w:r>
      <w:r>
        <w:tab/>
        <w:t>H0 – This is a fair coin</w:t>
      </w:r>
    </w:p>
    <w:p w14:paraId="727ACE34" w14:textId="09E7E43C" w:rsidR="00C455F3" w:rsidRDefault="00C455F3" w:rsidP="00453111">
      <w:r>
        <w:tab/>
      </w:r>
      <w:r>
        <w:tab/>
      </w:r>
      <w:r>
        <w:tab/>
      </w:r>
      <w:r>
        <w:tab/>
        <w:t>H1 – This is not a fair coin</w:t>
      </w:r>
    </w:p>
    <w:p w14:paraId="454F29D6" w14:textId="77777777" w:rsidR="00C455F3" w:rsidRDefault="00C455F3" w:rsidP="00453111">
      <w:r>
        <w:tab/>
      </w:r>
      <w:r>
        <w:tab/>
      </w:r>
      <w:r>
        <w:tab/>
        <w:t>We will start with assumption that H0 is correct hypothesis and we will check if assumption is correct</w:t>
      </w:r>
    </w:p>
    <w:p w14:paraId="23551741" w14:textId="77777777" w:rsidR="00C455F3" w:rsidRDefault="00C455F3" w:rsidP="00C455F3">
      <w:pPr>
        <w:ind w:left="2160" w:firstLine="720"/>
      </w:pPr>
      <w:r>
        <w:t>Toss</w:t>
      </w:r>
      <w:proofErr w:type="gramStart"/>
      <w:r>
        <w:t>1  -</w:t>
      </w:r>
      <w:proofErr w:type="gramEnd"/>
      <w:r>
        <w:t xml:space="preserve"> Tail 0.5 </w:t>
      </w:r>
      <w:r w:rsidR="00F41010">
        <w:t xml:space="preserve">    </w:t>
      </w:r>
    </w:p>
    <w:p w14:paraId="1787048F" w14:textId="77777777" w:rsidR="00C455F3" w:rsidRDefault="00C455F3" w:rsidP="00C455F3">
      <w:pPr>
        <w:ind w:left="2160" w:firstLine="720"/>
      </w:pPr>
      <w:r>
        <w:t>Toss</w:t>
      </w:r>
      <w:proofErr w:type="gramStart"/>
      <w:r>
        <w:t>2</w:t>
      </w:r>
      <w:r>
        <w:t xml:space="preserve">  -</w:t>
      </w:r>
      <w:proofErr w:type="gramEnd"/>
      <w:r>
        <w:t xml:space="preserve"> Tail 0.</w:t>
      </w:r>
      <w:r>
        <w:t>25</w:t>
      </w:r>
      <w:r>
        <w:t xml:space="preserve">     </w:t>
      </w:r>
    </w:p>
    <w:p w14:paraId="78031D33" w14:textId="77777777" w:rsidR="00C455F3" w:rsidRDefault="00C455F3" w:rsidP="00C455F3">
      <w:pPr>
        <w:ind w:left="2160" w:firstLine="720"/>
      </w:pPr>
      <w:r>
        <w:t>Toss</w:t>
      </w:r>
      <w:proofErr w:type="gramStart"/>
      <w:r>
        <w:t>3</w:t>
      </w:r>
      <w:r>
        <w:t xml:space="preserve">  -</w:t>
      </w:r>
      <w:proofErr w:type="gramEnd"/>
      <w:r>
        <w:t xml:space="preserve"> Tail 0.</w:t>
      </w:r>
      <w:r>
        <w:t>125</w:t>
      </w:r>
      <w:r>
        <w:t xml:space="preserve">   </w:t>
      </w:r>
    </w:p>
    <w:p w14:paraId="360B727A" w14:textId="538A112C" w:rsidR="00C455F3" w:rsidRDefault="00C455F3" w:rsidP="00C455F3">
      <w:pPr>
        <w:ind w:left="2160" w:firstLine="720"/>
      </w:pPr>
      <w:r>
        <w:t>Toss</w:t>
      </w:r>
      <w:proofErr w:type="gramStart"/>
      <w:r>
        <w:t>4</w:t>
      </w:r>
      <w:r>
        <w:t xml:space="preserve">  -</w:t>
      </w:r>
      <w:proofErr w:type="gramEnd"/>
      <w:r>
        <w:t xml:space="preserve"> Tail 0.</w:t>
      </w:r>
      <w:r>
        <w:t>06</w:t>
      </w:r>
      <w:r>
        <w:t xml:space="preserve">    </w:t>
      </w:r>
    </w:p>
    <w:p w14:paraId="229E69B0" w14:textId="77777777" w:rsidR="00C455F3" w:rsidRDefault="00C455F3" w:rsidP="00C455F3">
      <w:pPr>
        <w:ind w:left="2160" w:firstLine="720"/>
      </w:pPr>
      <w:r w:rsidRPr="00C361D9">
        <w:t>Toss</w:t>
      </w:r>
      <w:proofErr w:type="gramStart"/>
      <w:r w:rsidRPr="00C361D9">
        <w:t>5</w:t>
      </w:r>
      <w:r w:rsidRPr="00C361D9">
        <w:t xml:space="preserve">  -</w:t>
      </w:r>
      <w:proofErr w:type="gramEnd"/>
      <w:r w:rsidRPr="00C361D9">
        <w:t xml:space="preserve"> Tail 0.0</w:t>
      </w:r>
      <w:r w:rsidRPr="00C361D9">
        <w:t>3</w:t>
      </w:r>
    </w:p>
    <w:p w14:paraId="47F03E77" w14:textId="215DFF4B" w:rsidR="00241DCA" w:rsidRDefault="00C455F3" w:rsidP="00C455F3">
      <w:pPr>
        <w:ind w:left="2160" w:firstLine="720"/>
      </w:pPr>
      <w:r w:rsidRPr="00C361D9">
        <w:rPr>
          <w:highlight w:val="lightGray"/>
        </w:rPr>
        <w:t>………</w:t>
      </w:r>
      <w:r>
        <w:t xml:space="preserve">                                                                                                   </w:t>
      </w:r>
      <w:r w:rsidR="00F41010">
        <w:t xml:space="preserve">       </w:t>
      </w:r>
      <w:r w:rsidR="00F41010">
        <w:tab/>
      </w:r>
    </w:p>
    <w:p w14:paraId="588E637D" w14:textId="77777777" w:rsidR="00EA4FF5" w:rsidRDefault="00F41010" w:rsidP="00453111">
      <w:r>
        <w:tab/>
      </w:r>
      <w:r w:rsidR="00C361D9" w:rsidRPr="00E24771">
        <w:rPr>
          <w:rFonts w:ascii="Roboto" w:hAnsi="Roboto"/>
          <w:color w:val="FFFFFF" w:themeColor="background1"/>
          <w:sz w:val="27"/>
          <w:szCs w:val="27"/>
          <w:highlight w:val="yellow"/>
          <w:shd w:val="clear" w:color="auto" w:fill="202124"/>
        </w:rPr>
        <w:t>To reject the null hypothesis, a p-value needs to be </w:t>
      </w:r>
      <w:r w:rsidR="00C361D9" w:rsidRPr="00E24771">
        <w:rPr>
          <w:color w:val="FFFFFF" w:themeColor="background1"/>
          <w:highlight w:val="yellow"/>
        </w:rPr>
        <w:t>less than the chosen significance level (usually 0.05)</w:t>
      </w:r>
      <w:r>
        <w:tab/>
      </w:r>
    </w:p>
    <w:p w14:paraId="2A8499EE" w14:textId="20E4E4AB" w:rsidR="00EA4FF5" w:rsidRDefault="00E37451" w:rsidP="00E37451">
      <w:pPr>
        <w:pStyle w:val="Heading3"/>
      </w:pPr>
      <w:r>
        <w:t>Stepwise Regression</w:t>
      </w:r>
    </w:p>
    <w:p w14:paraId="057BBC01" w14:textId="77777777" w:rsidR="00E37451" w:rsidRPr="00E37451" w:rsidRDefault="00E37451" w:rsidP="00E37451"/>
    <w:p w14:paraId="7FD75EDD" w14:textId="2FD3E7CC" w:rsidR="00EA4FF5" w:rsidRPr="00844B7F" w:rsidRDefault="00EA4FF5" w:rsidP="00453111">
      <w:pPr>
        <w:rPr>
          <w:u w:val="single"/>
        </w:rPr>
      </w:pPr>
      <w:r w:rsidRPr="00844B7F">
        <w:rPr>
          <w:u w:val="single"/>
        </w:rPr>
        <w:t xml:space="preserve">Backward Elimination – </w:t>
      </w:r>
    </w:p>
    <w:p w14:paraId="41C1F119" w14:textId="68C96A92" w:rsidR="00EA4FF5" w:rsidRDefault="00EA4FF5" w:rsidP="00453111">
      <w:r>
        <w:tab/>
        <w:t>Remove fields based on p-value starting with keeping all fields and then get rid of it with each iteration of calculating p-value</w:t>
      </w:r>
    </w:p>
    <w:p w14:paraId="186BF05E" w14:textId="2894D4EC" w:rsidR="00844B7F" w:rsidRDefault="00844B7F" w:rsidP="00844B7F">
      <w:pPr>
        <w:pStyle w:val="ListParagraph"/>
        <w:numPr>
          <w:ilvl w:val="0"/>
          <w:numId w:val="20"/>
        </w:numPr>
      </w:pPr>
      <w:r>
        <w:t>Select significance level to stay in the model</w:t>
      </w:r>
    </w:p>
    <w:p w14:paraId="08050391" w14:textId="541068E8" w:rsidR="00844B7F" w:rsidRDefault="00844B7F" w:rsidP="00844B7F">
      <w:pPr>
        <w:pStyle w:val="ListParagraph"/>
        <w:numPr>
          <w:ilvl w:val="0"/>
          <w:numId w:val="20"/>
        </w:numPr>
      </w:pPr>
      <w:r>
        <w:t>Fit the full model with all possible predictors</w:t>
      </w:r>
    </w:p>
    <w:p w14:paraId="414AD2A4" w14:textId="26546EEF" w:rsidR="00844B7F" w:rsidRDefault="00844B7F" w:rsidP="00844B7F">
      <w:pPr>
        <w:pStyle w:val="ListParagraph"/>
        <w:numPr>
          <w:ilvl w:val="0"/>
          <w:numId w:val="20"/>
        </w:numPr>
      </w:pPr>
      <w:r>
        <w:t xml:space="preserve">Consider the predictors with highest p-value </w:t>
      </w:r>
    </w:p>
    <w:p w14:paraId="311B1343" w14:textId="48F6E7F0" w:rsidR="00844B7F" w:rsidRDefault="00844B7F" w:rsidP="00844B7F">
      <w:pPr>
        <w:pStyle w:val="ListParagraph"/>
        <w:numPr>
          <w:ilvl w:val="0"/>
          <w:numId w:val="20"/>
        </w:numPr>
      </w:pPr>
      <w:r>
        <w:t>Remove the predictor</w:t>
      </w:r>
    </w:p>
    <w:p w14:paraId="2686A698" w14:textId="5EB64B7A" w:rsidR="00844B7F" w:rsidRDefault="00844B7F" w:rsidP="00844B7F">
      <w:pPr>
        <w:pStyle w:val="ListParagraph"/>
        <w:numPr>
          <w:ilvl w:val="0"/>
          <w:numId w:val="20"/>
        </w:numPr>
      </w:pPr>
      <w:r>
        <w:t>Fit model with this variable</w:t>
      </w:r>
    </w:p>
    <w:p w14:paraId="5460EAC7" w14:textId="4A72F380" w:rsidR="00576DC1" w:rsidRDefault="00576DC1" w:rsidP="00844B7F">
      <w:pPr>
        <w:pStyle w:val="ListParagraph"/>
        <w:numPr>
          <w:ilvl w:val="0"/>
          <w:numId w:val="20"/>
        </w:numPr>
      </w:pPr>
      <w:r>
        <w:t>Iterate through step 3 to 5 until the model is ready</w:t>
      </w:r>
    </w:p>
    <w:p w14:paraId="26E80F09" w14:textId="77777777" w:rsidR="00844B7F" w:rsidRDefault="00844B7F" w:rsidP="00453111"/>
    <w:p w14:paraId="74E06723" w14:textId="3D033015" w:rsidR="00B513F1" w:rsidRDefault="00B513F1" w:rsidP="00453111">
      <w:r w:rsidRPr="00EF4225">
        <w:rPr>
          <w:u w:val="single"/>
        </w:rPr>
        <w:t>All -in</w:t>
      </w:r>
      <w:r>
        <w:t xml:space="preserve"> – </w:t>
      </w:r>
    </w:p>
    <w:p w14:paraId="57CD967F" w14:textId="284A4C05" w:rsidR="00844B7F" w:rsidRDefault="00844B7F" w:rsidP="00844B7F">
      <w:pPr>
        <w:pStyle w:val="ListBullet"/>
      </w:pPr>
      <w:r>
        <w:tab/>
        <w:t>Use all variables. Can do with this approach when you have prior knowledge</w:t>
      </w:r>
    </w:p>
    <w:p w14:paraId="20222F0A" w14:textId="07F8173B" w:rsidR="00844B7F" w:rsidRDefault="00844B7F" w:rsidP="00844B7F">
      <w:pPr>
        <w:pStyle w:val="ListBullet"/>
      </w:pPr>
      <w:r>
        <w:tab/>
        <w:t>In case there are no other option</w:t>
      </w:r>
    </w:p>
    <w:p w14:paraId="71448210" w14:textId="72531092" w:rsidR="00844B7F" w:rsidRDefault="00844B7F" w:rsidP="00844B7F">
      <w:pPr>
        <w:pStyle w:val="ListBullet"/>
      </w:pPr>
      <w:r>
        <w:t xml:space="preserve">            Preparing for Backward </w:t>
      </w:r>
      <w:proofErr w:type="spellStart"/>
      <w:r>
        <w:t>eliminition</w:t>
      </w:r>
      <w:proofErr w:type="spellEnd"/>
    </w:p>
    <w:p w14:paraId="7A8E107E" w14:textId="0240483F" w:rsidR="00B513F1" w:rsidRDefault="00B513F1" w:rsidP="00453111">
      <w:r w:rsidRPr="00576DC1">
        <w:rPr>
          <w:u w:val="single"/>
        </w:rPr>
        <w:t>Forward Elimination</w:t>
      </w:r>
      <w:r w:rsidR="00576DC1">
        <w:t xml:space="preserve"> – </w:t>
      </w:r>
    </w:p>
    <w:p w14:paraId="7140F4D3" w14:textId="1E6DFAF1" w:rsidR="00576DC1" w:rsidRDefault="00576DC1" w:rsidP="00576DC1">
      <w:pPr>
        <w:pStyle w:val="ListParagraph"/>
        <w:numPr>
          <w:ilvl w:val="0"/>
          <w:numId w:val="21"/>
        </w:numPr>
      </w:pPr>
      <w:r>
        <w:t xml:space="preserve">Select a significance level to enter the model </w:t>
      </w:r>
    </w:p>
    <w:p w14:paraId="57702D11" w14:textId="637935F0" w:rsidR="00576DC1" w:rsidRDefault="00576DC1" w:rsidP="00576DC1">
      <w:pPr>
        <w:pStyle w:val="ListParagraph"/>
        <w:numPr>
          <w:ilvl w:val="0"/>
          <w:numId w:val="21"/>
        </w:numPr>
      </w:pPr>
      <w:r>
        <w:t>Fit all simple regression model</w:t>
      </w:r>
      <w:r w:rsidR="00EF4225">
        <w:t>. Select one with the lowest p-value</w:t>
      </w:r>
    </w:p>
    <w:p w14:paraId="60FDCFF5" w14:textId="6C13C8CC" w:rsidR="00EF4225" w:rsidRDefault="00EF4225" w:rsidP="00576DC1">
      <w:pPr>
        <w:pStyle w:val="ListParagraph"/>
        <w:numPr>
          <w:ilvl w:val="0"/>
          <w:numId w:val="21"/>
        </w:numPr>
      </w:pPr>
      <w:r>
        <w:t>Keep the variable and fit all possible models with one extra predictor added to the one you already have</w:t>
      </w:r>
    </w:p>
    <w:p w14:paraId="1F4A6680" w14:textId="43A61637" w:rsidR="00EF4225" w:rsidRDefault="00EF4225" w:rsidP="00576DC1">
      <w:pPr>
        <w:pStyle w:val="ListParagraph"/>
        <w:numPr>
          <w:ilvl w:val="0"/>
          <w:numId w:val="21"/>
        </w:numPr>
      </w:pPr>
      <w:r>
        <w:t>Consider the predictor with the lowest p-value</w:t>
      </w:r>
    </w:p>
    <w:p w14:paraId="3A2F7C17" w14:textId="477F8133" w:rsidR="00EF4225" w:rsidRDefault="00EF4225" w:rsidP="00576DC1">
      <w:pPr>
        <w:pStyle w:val="ListParagraph"/>
        <w:numPr>
          <w:ilvl w:val="0"/>
          <w:numId w:val="21"/>
        </w:numPr>
      </w:pPr>
      <w:r>
        <w:t xml:space="preserve">Move back to step 3 </w:t>
      </w:r>
      <w:proofErr w:type="gramStart"/>
      <w:r>
        <w:t>i.e.</w:t>
      </w:r>
      <w:proofErr w:type="gramEnd"/>
      <w:r>
        <w:t xml:space="preserve"> add variable with each iteration till model is ready</w:t>
      </w:r>
    </w:p>
    <w:p w14:paraId="17FED274" w14:textId="16B1BFD3" w:rsidR="00B513F1" w:rsidRDefault="00B513F1" w:rsidP="00453111">
      <w:r w:rsidRPr="00397DFA">
        <w:rPr>
          <w:u w:val="single"/>
        </w:rPr>
        <w:t>Bidirectional Elimination</w:t>
      </w:r>
      <w:r w:rsidR="00397DFA">
        <w:t xml:space="preserve"> </w:t>
      </w:r>
      <w:r w:rsidR="00E24771">
        <w:t>–</w:t>
      </w:r>
      <w:r w:rsidR="00397DFA">
        <w:t xml:space="preserve"> </w:t>
      </w:r>
    </w:p>
    <w:p w14:paraId="53D058B1" w14:textId="6FAA54E6" w:rsidR="00E24771" w:rsidRDefault="00E24771" w:rsidP="00E24771">
      <w:pPr>
        <w:pStyle w:val="ListParagraph"/>
        <w:numPr>
          <w:ilvl w:val="0"/>
          <w:numId w:val="22"/>
        </w:numPr>
      </w:pPr>
      <w:r>
        <w:t xml:space="preserve">Select significance level to enter and to stay in the model </w:t>
      </w:r>
    </w:p>
    <w:p w14:paraId="1D9BCCC7" w14:textId="463C6434" w:rsidR="00E24771" w:rsidRDefault="00E24771" w:rsidP="00E24771">
      <w:pPr>
        <w:pStyle w:val="ListParagraph"/>
        <w:numPr>
          <w:ilvl w:val="0"/>
          <w:numId w:val="22"/>
        </w:numPr>
      </w:pPr>
      <w:r>
        <w:t>Perform the next step of forward selection</w:t>
      </w:r>
    </w:p>
    <w:p w14:paraId="57E03F62" w14:textId="3BD76901" w:rsidR="00E24771" w:rsidRDefault="00E24771" w:rsidP="00E24771">
      <w:pPr>
        <w:pStyle w:val="ListParagraph"/>
        <w:numPr>
          <w:ilvl w:val="0"/>
          <w:numId w:val="22"/>
        </w:numPr>
      </w:pPr>
      <w:r>
        <w:t>Perform all steps of backward elimination</w:t>
      </w:r>
    </w:p>
    <w:p w14:paraId="58E8B0B1" w14:textId="425D83AA" w:rsidR="00E24771" w:rsidRDefault="00E24771" w:rsidP="00E24771">
      <w:pPr>
        <w:pStyle w:val="ListParagraph"/>
        <w:numPr>
          <w:ilvl w:val="0"/>
          <w:numId w:val="22"/>
        </w:numPr>
      </w:pPr>
      <w:r>
        <w:t>Back to step 2 until no new variable can enter and no old variable can exit</w:t>
      </w:r>
    </w:p>
    <w:p w14:paraId="31A091F7" w14:textId="2845FA95" w:rsidR="00B513F1" w:rsidRDefault="00B513F1" w:rsidP="00453111">
      <w:r w:rsidRPr="00397DFA">
        <w:rPr>
          <w:u w:val="single"/>
        </w:rPr>
        <w:t>Score Comparison</w:t>
      </w:r>
      <w:r w:rsidR="00397DFA">
        <w:t xml:space="preserve"> </w:t>
      </w:r>
      <w:r w:rsidR="00E24771">
        <w:t>–</w:t>
      </w:r>
      <w:r w:rsidR="00397DFA">
        <w:t xml:space="preserve"> </w:t>
      </w:r>
    </w:p>
    <w:p w14:paraId="08DB5466" w14:textId="15A8DE27" w:rsidR="00E24771" w:rsidRDefault="00E24771" w:rsidP="00E24771">
      <w:pPr>
        <w:pStyle w:val="ListParagraph"/>
        <w:numPr>
          <w:ilvl w:val="0"/>
          <w:numId w:val="23"/>
        </w:numPr>
      </w:pPr>
      <w:r>
        <w:t>All possible models</w:t>
      </w:r>
    </w:p>
    <w:p w14:paraId="002022B4" w14:textId="1072794E" w:rsidR="00E24771" w:rsidRDefault="00E24771" w:rsidP="00E24771">
      <w:pPr>
        <w:pStyle w:val="ListParagraph"/>
        <w:numPr>
          <w:ilvl w:val="0"/>
          <w:numId w:val="23"/>
        </w:numPr>
      </w:pPr>
      <w:r>
        <w:t>Select the best model</w:t>
      </w:r>
    </w:p>
    <w:p w14:paraId="7B72ADC4" w14:textId="6294C1B0" w:rsidR="00F41010" w:rsidRPr="00453111" w:rsidRDefault="00F41010" w:rsidP="00453111">
      <w:r>
        <w:tab/>
      </w:r>
      <w:r>
        <w:tab/>
      </w:r>
    </w:p>
    <w:p w14:paraId="19CF184A" w14:textId="77777777" w:rsidR="005D1E26" w:rsidRPr="005D1E26" w:rsidRDefault="005D1E26" w:rsidP="005D1E26"/>
    <w:p w14:paraId="4CBE4E67" w14:textId="3FC2407F" w:rsidR="00F17C02" w:rsidRPr="00F17C02" w:rsidRDefault="00F17C02" w:rsidP="00F17C02"/>
    <w:sectPr w:rsidR="00F17C02" w:rsidRPr="00F17C02">
      <w:footerReference w:type="default" r:id="rId10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48310" w14:textId="77777777" w:rsidR="00E5302A" w:rsidRDefault="00E5302A">
      <w:pPr>
        <w:spacing w:after="0" w:line="240" w:lineRule="auto"/>
      </w:pPr>
      <w:r>
        <w:separator/>
      </w:r>
    </w:p>
    <w:p w14:paraId="70B4BD8C" w14:textId="77777777" w:rsidR="00E5302A" w:rsidRDefault="00E5302A"/>
    <w:p w14:paraId="60D8A1AA" w14:textId="77777777" w:rsidR="00E5302A" w:rsidRDefault="00E5302A"/>
  </w:endnote>
  <w:endnote w:type="continuationSeparator" w:id="0">
    <w:p w14:paraId="4032D0CE" w14:textId="77777777" w:rsidR="00E5302A" w:rsidRDefault="00E5302A">
      <w:pPr>
        <w:spacing w:after="0" w:line="240" w:lineRule="auto"/>
      </w:pPr>
      <w:r>
        <w:continuationSeparator/>
      </w:r>
    </w:p>
    <w:p w14:paraId="78815376" w14:textId="77777777" w:rsidR="00E5302A" w:rsidRDefault="00E5302A"/>
    <w:p w14:paraId="146BD3E6" w14:textId="77777777" w:rsidR="00E5302A" w:rsidRDefault="00E530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55A420" w14:textId="77777777" w:rsidR="00071ADE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7C30D" w14:textId="77777777" w:rsidR="00E5302A" w:rsidRDefault="00E5302A">
      <w:pPr>
        <w:spacing w:after="0" w:line="240" w:lineRule="auto"/>
      </w:pPr>
      <w:r>
        <w:separator/>
      </w:r>
    </w:p>
    <w:p w14:paraId="0672C98E" w14:textId="77777777" w:rsidR="00E5302A" w:rsidRDefault="00E5302A"/>
    <w:p w14:paraId="7CAAFB90" w14:textId="77777777" w:rsidR="00E5302A" w:rsidRDefault="00E5302A"/>
  </w:footnote>
  <w:footnote w:type="continuationSeparator" w:id="0">
    <w:p w14:paraId="7A929825" w14:textId="77777777" w:rsidR="00E5302A" w:rsidRDefault="00E5302A">
      <w:pPr>
        <w:spacing w:after="0" w:line="240" w:lineRule="auto"/>
      </w:pPr>
      <w:r>
        <w:continuationSeparator/>
      </w:r>
    </w:p>
    <w:p w14:paraId="64E3AF7C" w14:textId="77777777" w:rsidR="00E5302A" w:rsidRDefault="00E5302A"/>
    <w:p w14:paraId="0DD0258E" w14:textId="77777777" w:rsidR="00E5302A" w:rsidRDefault="00E5302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F06854"/>
    <w:multiLevelType w:val="hybridMultilevel"/>
    <w:tmpl w:val="3F4CC01A"/>
    <w:lvl w:ilvl="0" w:tplc="4DBCA0D2">
      <w:start w:val="1"/>
      <w:numFmt w:val="decimal"/>
      <w:lvlText w:val="%1."/>
      <w:lvlJc w:val="left"/>
      <w:pPr>
        <w:ind w:left="1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FC6498"/>
    <w:multiLevelType w:val="hybridMultilevel"/>
    <w:tmpl w:val="3F261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713FB4"/>
    <w:multiLevelType w:val="hybridMultilevel"/>
    <w:tmpl w:val="8446E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E253F2"/>
    <w:multiLevelType w:val="hybridMultilevel"/>
    <w:tmpl w:val="6002A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0B3681"/>
    <w:multiLevelType w:val="hybridMultilevel"/>
    <w:tmpl w:val="6D586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25A5C"/>
    <w:multiLevelType w:val="hybridMultilevel"/>
    <w:tmpl w:val="58984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B4BBD"/>
    <w:multiLevelType w:val="hybridMultilevel"/>
    <w:tmpl w:val="001A57D0"/>
    <w:lvl w:ilvl="0" w:tplc="BDC60A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977375037">
    <w:abstractNumId w:val="9"/>
  </w:num>
  <w:num w:numId="2" w16cid:durableId="278487431">
    <w:abstractNumId w:val="14"/>
  </w:num>
  <w:num w:numId="3" w16cid:durableId="1828131199">
    <w:abstractNumId w:val="18"/>
  </w:num>
  <w:num w:numId="4" w16cid:durableId="172767904">
    <w:abstractNumId w:val="16"/>
  </w:num>
  <w:num w:numId="5" w16cid:durableId="44644341">
    <w:abstractNumId w:val="11"/>
  </w:num>
  <w:num w:numId="6" w16cid:durableId="1269003838">
    <w:abstractNumId w:val="7"/>
  </w:num>
  <w:num w:numId="7" w16cid:durableId="491945291">
    <w:abstractNumId w:val="6"/>
  </w:num>
  <w:num w:numId="8" w16cid:durableId="143158840">
    <w:abstractNumId w:val="5"/>
  </w:num>
  <w:num w:numId="9" w16cid:durableId="1797068220">
    <w:abstractNumId w:val="4"/>
  </w:num>
  <w:num w:numId="10" w16cid:durableId="396709572">
    <w:abstractNumId w:val="8"/>
  </w:num>
  <w:num w:numId="11" w16cid:durableId="1196037252">
    <w:abstractNumId w:val="3"/>
  </w:num>
  <w:num w:numId="12" w16cid:durableId="290357149">
    <w:abstractNumId w:val="2"/>
  </w:num>
  <w:num w:numId="13" w16cid:durableId="1481380159">
    <w:abstractNumId w:val="1"/>
  </w:num>
  <w:num w:numId="14" w16cid:durableId="929969880">
    <w:abstractNumId w:val="0"/>
  </w:num>
  <w:num w:numId="15" w16cid:durableId="1283734356">
    <w:abstractNumId w:val="17"/>
  </w:num>
  <w:num w:numId="16" w16cid:durableId="1659577158">
    <w:abstractNumId w:val="21"/>
  </w:num>
  <w:num w:numId="17" w16cid:durableId="230120698">
    <w:abstractNumId w:val="12"/>
  </w:num>
  <w:num w:numId="18" w16cid:durableId="741414688">
    <w:abstractNumId w:val="22"/>
  </w:num>
  <w:num w:numId="19" w16cid:durableId="1244022118">
    <w:abstractNumId w:val="10"/>
  </w:num>
  <w:num w:numId="20" w16cid:durableId="1278948523">
    <w:abstractNumId w:val="13"/>
  </w:num>
  <w:num w:numId="21" w16cid:durableId="803544316">
    <w:abstractNumId w:val="20"/>
  </w:num>
  <w:num w:numId="22" w16cid:durableId="809322241">
    <w:abstractNumId w:val="15"/>
  </w:num>
  <w:num w:numId="23" w16cid:durableId="18438586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C02"/>
    <w:rsid w:val="00071ADE"/>
    <w:rsid w:val="000E3EED"/>
    <w:rsid w:val="001E05F8"/>
    <w:rsid w:val="00241DCA"/>
    <w:rsid w:val="002B4AED"/>
    <w:rsid w:val="002B6DB5"/>
    <w:rsid w:val="002E45A6"/>
    <w:rsid w:val="00376D49"/>
    <w:rsid w:val="00397DFA"/>
    <w:rsid w:val="003C4013"/>
    <w:rsid w:val="00453111"/>
    <w:rsid w:val="00496C99"/>
    <w:rsid w:val="005657AB"/>
    <w:rsid w:val="00576DC1"/>
    <w:rsid w:val="005D1ACF"/>
    <w:rsid w:val="005D1E26"/>
    <w:rsid w:val="007733C7"/>
    <w:rsid w:val="00781466"/>
    <w:rsid w:val="007A0B45"/>
    <w:rsid w:val="0084278A"/>
    <w:rsid w:val="00844B7F"/>
    <w:rsid w:val="008D3C17"/>
    <w:rsid w:val="00A23D1E"/>
    <w:rsid w:val="00A27E4C"/>
    <w:rsid w:val="00B43EA0"/>
    <w:rsid w:val="00B513F1"/>
    <w:rsid w:val="00C1170F"/>
    <w:rsid w:val="00C24576"/>
    <w:rsid w:val="00C361D9"/>
    <w:rsid w:val="00C455F3"/>
    <w:rsid w:val="00CA4143"/>
    <w:rsid w:val="00CB7CA1"/>
    <w:rsid w:val="00D90A85"/>
    <w:rsid w:val="00D92A0C"/>
    <w:rsid w:val="00E24771"/>
    <w:rsid w:val="00E37451"/>
    <w:rsid w:val="00E5302A"/>
    <w:rsid w:val="00EA4FF5"/>
    <w:rsid w:val="00EF4225"/>
    <w:rsid w:val="00F17C02"/>
    <w:rsid w:val="00F4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7C8C59"/>
  <w15:chartTrackingRefBased/>
  <w15:docId w15:val="{93155AED-5DDC-2B4A-88E8-E884A4B5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5D1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iddharthgehlot/Library/Containers/com.microsoft.Word/Data/Library/Application%20Support/Microsoft/Office/16.0/DTS/en-US%7bF58870FA-8BE9-AD42-AF54-C0D750E33319%7d/%7bBF02CF81-EA53-F246-9D50-D4683260A9E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82</TotalTime>
  <Pages>7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Gehlot</dc:creator>
  <cp:keywords/>
  <dc:description/>
  <cp:lastModifiedBy>Siddharth Gehlot</cp:lastModifiedBy>
  <cp:revision>68</cp:revision>
  <dcterms:created xsi:type="dcterms:W3CDTF">2024-12-07T14:25:00Z</dcterms:created>
  <dcterms:modified xsi:type="dcterms:W3CDTF">2024-12-08T00:16:00Z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