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12" w:type="default"/>
    </w:sectPr>
    <w:p>
      <w:pPr>
        <w:spacing w:lineRule="auto"/>
      </w:pPr>
      <w:r>
        <w:rPr/>
        <w:t xml:space="preserve">        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Univera Connect Portal — Proje Tanım Dokümanı</w:t>
      </w:r>
    </w:p>
    <w:p>
      <w:pPr>
        <w:spacing w:lineRule="auto"/>
      </w:pPr>
      <w:r>
        <w:rPr>
          <w:b/>
        </w:rPr>
        <w:t xml:space="preserve">Proje Adı:</w:t>
      </w:r>
      <w:r>
        <w:rPr/>
        <w:t xml:space="preserve"> Univera Connect Portal (UniCP) </w:t>
      </w:r>
      <w:r>
        <w:rPr>
          <w:b/>
        </w:rPr>
        <w:t xml:space="preserve">Versiyon:</w:t>
      </w:r>
      <w:r>
        <w:rPr/>
        <w:t xml:space="preserve"> 1.0 </w:t>
      </w:r>
      <w:r>
        <w:rPr>
          <w:b/>
        </w:rPr>
        <w:t xml:space="preserve">Tarih:</w:t>
      </w:r>
      <w:r>
        <w:rPr/>
        <w:t xml:space="preserve"> 23 Şubat 2026 </w:t>
      </w:r>
      <w:r>
        <w:rPr>
          <w:b/>
        </w:rPr>
        <w:t xml:space="preserve">Hazırlayan:</w:t>
      </w:r>
      <w:r>
        <w:rPr/>
        <w:t xml:space="preserve"> Proje Geliştirme Ekibi</w:t>
      </w:r>
    </w:p>
    <w:p>
      <w:pPr>
        <w:pStyle w:val="Heading2"/>
        <w:spacing w:lineRule="auto"/>
      </w:pPr>
      <w:r>
        <w:rPr/>
        <w:t xml:space="preserve">1. Projenin Amacı ve Kapsamı</w:t>
      </w:r>
    </w:p>
    <w:p>
      <w:pPr>
        <w:spacing w:lineRule="auto"/>
      </w:pPr>
      <w:r>
        <w:rPr/>
        <w:t xml:space="preserve">Univera Connect Portal, </w:t>
      </w:r>
      <w:r>
        <w:rPr>
          <w:b/>
        </w:rPr>
        <w:t xml:space="preserve">Univera'nın müşterilerine sunduğu merkezi bir B2B müşteri yönetim platformudur.</w:t>
      </w:r>
      <w:r>
        <w:rPr/>
        <w:t xml:space="preserve"> Portal, müşteri firmaların destek taleplerini, finansal işlemlerini, lisans sözleşmelerini, sistem performans verilerini ve raporlarını tek bir noktadan takip edebilmesini sağlar.</w:t>
      </w:r>
    </w:p>
    <w:p>
      <w:pPr>
        <w:pStyle w:val="Heading3"/>
        <w:spacing w:lineRule="auto"/>
      </w:pPr>
      <w:r>
        <w:rPr/>
        <w:t xml:space="preserve">1.1 İş Hedefleri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Hedef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Açıklama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Merkezi Yönetim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Tüm müşteri etkileşimlerini tek platformda toplamak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Self-Servis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Müşterilere kendi verilerine erişim ve talep yönetimi imkânı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Şeffaflık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Finansal durum, talep durumu ve sistem performansının anlık takibi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Verimlilik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Rapor oluşturma, mutabakat ve iletişim süreçlerini dijitalleştirme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Yapay Zekâ Desteği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Müşteri verilerine dayalı akıllı asistan ile hızlı bilgi erişimi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Kullanıcı Tipleri ve Yetkilendirme</w:t>
      </w:r>
    </w:p>
    <w:p>
      <w:pPr>
        <w:pStyle w:val="Heading3"/>
        <w:spacing w:lineRule="auto"/>
      </w:pPr>
      <w:r>
        <w:rPr/>
        <w:t xml:space="preserve">2.1 Kullanıcı Tipleri</w:t>
      </w:r>
    </w:p>
    <w:p>
      <w:pPr>
        <w:spacing w:lineRule="auto"/>
      </w:pPr>
      <w:r>
        <w:rPr/>
        <w:t xml:space="preserve">Sistemde dört temel kullanıcı tipi bulunmaktadır: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Açıklama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Giriş Davranışı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Tip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/ Dahili Kullanıcı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Univera çalışanları, tüm firmalara erişim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Giriş sırasında tüm firma listesi görüntülenir, "Tüm Firmalar" seçeneği mevcut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Tip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Müşteri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Standart müşteri kullanıcısı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Doğrudan kendi firmasına yönlendirilir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Tip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Univera Dahili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İç kullanıcı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Doğrudan yönlendirilir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Tip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Univera Müştesi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Çoklu firma erişimli müşteri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Giriş sırasında yalnızca yetkilendirilmiş firmalar listelenir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2.2 Roller ve Modül Erişimi</w:t>
      </w:r>
    </w:p>
    <w:p>
      <w:pPr>
        <w:spacing w:lineRule="auto"/>
      </w:pPr>
      <w:r>
        <w:rPr/>
        <w:t xml:space="preserve">Her kullanıcıya bir veya birden fazla rol atanabilir. Roller, hangi modüllere erişim sağlanacağını belirler: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Erişilen Modül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Menü Karşılığı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Tüm modüller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Tam erişim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Musteri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 Sayfa /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Anasayfa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UniveraHome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Univera Home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Anasayfa (Gelişmiş)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Talepler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Geliştirme Talepleri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Talepler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N4B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Destek Merkezi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Destek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Finansal İşlemler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Lisanslar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Lisans Sözleşmeleri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Lisanslar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Raporlar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Raporlama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Raporlar (Menüde görünmez, dashboard üzerinden erişilir)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Kullanıcı Yönetimi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Kullanıcılar (Yönetim bölümü)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 Yönetimi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Roller (Yönetim bölümü)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Yapay Zekâ Asistan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Sidebar üzerinden erişim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2.3 Firma Filtresi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Admin (Tip 1)</w:t>
      </w:r>
      <w:r>
        <w:rPr/>
        <w:t xml:space="preserve"> ve </w:t>
      </w:r>
      <w:r>
        <w:rPr>
          <w:b/>
        </w:rPr>
        <w:t xml:space="preserve">Univera Müşterisi (Tip 4)</w:t>
      </w:r>
      <w:r>
        <w:rPr/>
        <w:t xml:space="preserve"> kullanıcıları giriş sırasında firma seçimi yapar.</w:t>
      </w:r>
    </w:p>
    <w:p>
      <w:pPr>
        <w:numPr>
          <w:ilvl w:val="0"/>
          <w:numId w:val="1"/>
        </w:numPr>
        <w:spacing w:lineRule="auto"/>
      </w:pPr>
      <w:r>
        <w:rPr/>
        <w:t xml:space="preserve">Seçilen firma, URL parametresi (</w:t>
      </w:r>
      <w:r>
        <w:rPr/>
        <w:t xml:space="preserve">filteredCompanyId</w:t>
      </w:r>
      <w:r>
        <w:rPr/>
        <w:t xml:space="preserve">) ile şifreli olarak taşınır.</w:t>
      </w:r>
    </w:p>
    <w:p>
      <w:pPr>
        <w:numPr>
          <w:ilvl w:val="0"/>
          <w:numId w:val="1"/>
        </w:numPr>
        <w:spacing w:lineRule="auto"/>
      </w:pPr>
      <w:r>
        <w:rPr/>
        <w:t xml:space="preserve">Tüm modüllerde firma filtresi aktifdir ve header bölümünden değiştirilebilir.</w:t>
      </w:r>
    </w:p>
    <w:p>
      <w:pPr>
        <w:numPr>
          <w:ilvl w:val="0"/>
          <w:numId w:val="1"/>
        </w:numPr>
        <w:spacing w:lineRule="auto"/>
      </w:pPr>
      <w:r>
        <w:rPr/>
        <w:t xml:space="preserve">"Tüm Firmalar" seçeneği, birden fazla firmanın toplu görüntülenmesini sağlar.</w:t>
      </w:r>
    </w:p>
    <w:p>
      <w:pPr>
        <w:numPr>
          <w:ilvl w:val="0"/>
          <w:numId w:val="1"/>
        </w:numPr>
        <w:spacing w:lineRule="auto"/>
      </w:pPr>
      <w:r>
        <w:rPr/>
        <w:t xml:space="preserve">URL'deki firma ID'leri güvenlik amacıyla </w:t>
      </w:r>
      <w:r>
        <w:rPr>
          <w:b/>
        </w:rPr>
        <w:t xml:space="preserve">AES şifreleme</w:t>
      </w:r>
      <w:r>
        <w:rPr/>
        <w:t xml:space="preserve"> ile korunur.</w:t>
      </w:r>
    </w:p>
    <w:p>
      <w:pPr>
        <w:pStyle w:val="Heading2"/>
        <w:spacing w:lineRule="auto"/>
      </w:pPr>
      <w:r>
        <w:rPr/>
        <w:t xml:space="preserve">3. Modüller ve Detaylı İş Akışları</w:t>
      </w:r>
    </w:p>
    <w:p>
      <w:pPr>
        <w:pStyle w:val="Heading3"/>
        <w:spacing w:lineRule="auto"/>
      </w:pPr>
      <w:r>
        <w:rPr/>
        <w:t xml:space="preserve">3.1 Giriş ve Kimlik Doğrulama</w:t>
      </w:r>
    </w:p>
    <w:p>
      <w:pPr>
        <w:spacing w:lineRule="auto"/>
      </w:pPr>
      <w:r>
        <w:rPr>
          <w:b/>
        </w:rPr>
        <w:t xml:space="preserve">Amaç:</w:t>
      </w:r>
      <w:r>
        <w:rPr/>
        <w:t xml:space="preserve"> Kullanıcıların güvenli şekilde sisteme erişimini sağlamak.</w:t>
      </w:r>
    </w:p>
    <w:p>
      <w:pPr>
        <w:pStyle w:val="Heading4"/>
        <w:spacing w:lineRule="auto"/>
      </w:pPr>
      <w:r>
        <w:rPr/>
        <w:t xml:space="preserve">Temel Özellikler: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E-posta / Şifre ile Giriş:</w:t>
      </w:r>
      <w:r>
        <w:rPr/>
        <w:t xml:space="preserve"> ASP.NET Identity altyapısı kullanılır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E-posta Doğrulama:</w:t>
      </w:r>
      <w:r>
        <w:rPr/>
        <w:t xml:space="preserve"> Kayıt sonrası e-posta doğrulama linki gönderilir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Şifremi Unuttum:</w:t>
      </w:r>
      <w:r>
        <w:rPr/>
        <w:t xml:space="preserve"> Otomatik geçici şifre oluşturulur ve e-posta ile gönderilir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Zorunlu Şifre Değişikliği:</w:t>
      </w:r>
      <w:r>
        <w:rPr/>
        <w:t xml:space="preserve"> Geçici şifre ile giriş yapan kullanıcı, şifresini değiştirmeden devam edemez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Hesap Kilitleme:</w:t>
      </w:r>
      <w:r>
        <w:rPr/>
        <w:t xml:space="preserve"> Ardışık hatalı giriş denemelerinde hesap geçici olarak kilitlenir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Firma Seçimi:</w:t>
      </w:r>
      <w:r>
        <w:rPr/>
        <w:t xml:space="preserve"> Tip 1 ve Tip 4 kullanıcılar giriş sırasında çalışacakları firmayı seçer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Hoş Geldin Bonusu:</w:t>
      </w:r>
      <w:r>
        <w:rPr/>
        <w:t xml:space="preserve"> İlk girişte kullanıcıya 1000 AI token kredisi verilir</w:t>
      </w:r>
    </w:p>
    <w:p>
      <w:pPr>
        <w:pStyle w:val="Heading4"/>
        <w:spacing w:lineRule="auto"/>
      </w:pPr>
      <w:r>
        <w:rPr/>
        <w:t xml:space="preserve">İş Akışı:</w:t>
      </w:r>
    </w:p>
    <w:p>
      <w:pPr>
        <w:spacing w:lineRule="auto"/>
      </w:pPr>
      <w:r>
        <w:rPr/>
        <w:drawing>
          <wp:inline distB="0" distL="0" distR="0" distT="0">
            <wp:extent/>
            <wp:effectExtent b="0" l="0" r="0" t="0"/>
            <wp:docPr id="2" name="image-GGOFo_RlyQCor7jf6mvd6.png"/>
            <a:graphic>
              <a:graphicData uri="http://schemas.openxmlformats.org/drawingml/2006/picture">
                <pic:pic>
                  <pic:nvPicPr>
                    <pic:cNvPr id="2" name="image-GGOFo_RlyQCor7jf6mvd6.png" descr="Diagram 1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3.2 Ana Sayfa / Dashboard</w:t>
      </w:r>
    </w:p>
    <w:p>
      <w:pPr>
        <w:spacing w:lineRule="auto"/>
      </w:pPr>
      <w:r>
        <w:rPr>
          <w:b/>
        </w:rPr>
        <w:t xml:space="preserve">Amaç:</w:t>
      </w:r>
      <w:r>
        <w:rPr/>
        <w:t xml:space="preserve"> Müşterinin genel durumunu tek bakışta görmesini sağlamak.</w:t>
      </w:r>
    </w:p>
    <w:p>
      <w:pPr>
        <w:spacing w:lineRule="auto"/>
      </w:pPr>
      <w:r>
        <w:rPr/>
        <w:t xml:space="preserve">İki farklı dashboard mevcuttur:</w:t>
      </w:r>
    </w:p>
    <w:p>
      <w:pPr>
        <w:pStyle w:val="Heading4"/>
        <w:spacing w:lineRule="auto"/>
      </w:pPr>
      <w:r>
        <w:rPr/>
        <w:t xml:space="preserve">3.2.1 Musteri Dashboard</w:t>
      </w:r>
    </w:p>
    <w:p>
      <w:pPr>
        <w:numPr>
          <w:ilvl w:val="0"/>
          <w:numId w:val="3"/>
        </w:numPr>
        <w:spacing w:lineRule="auto"/>
      </w:pPr>
      <w:r>
        <w:rPr/>
        <w:t xml:space="preserve">Müşterinin temel bilgileri ve özet verileri</w:t>
      </w:r>
    </w:p>
    <w:p>
      <w:pPr>
        <w:pStyle w:val="Heading4"/>
        <w:spacing w:lineRule="auto"/>
      </w:pPr>
      <w:r>
        <w:rPr/>
        <w:t xml:space="preserve">3.2.2 Univera Home Dashboard (Gelişmiş)</w:t>
      </w:r>
    </w:p>
    <w:p>
      <w:pPr>
        <w:pStyle w:val="Heading5"/>
        <w:spacing w:lineRule="auto"/>
      </w:pPr>
      <w:r>
        <w:rPr/>
        <w:t xml:space="preserve">Görüntülenen Veriler: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Bölüm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İçerik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 Kaynağı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Finans Özeti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Toplam sipariş tutarı, aylık/yıllık karşılaştırma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Stored Procedure: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SP_VARUNA_SIPARIS_COKLU_FILTRE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Performans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Büyüme oranları, dönemsel karşılaştırma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Finansal sipariş verisi üzerinden dönemsel kıyaslama ile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Destek Talepleri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Açık, bekleyen, çözülen talep sayıları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Stored Procedure: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SP_N4B_TICKETLARI_COKLU_FILTRE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SP_N4B_TICKET_DURUM_SAYILARI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Talep Grafikleri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Geliştirme/Destek taleplerinin görsel dağılımı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Chart.js ile görselleştirme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Sipariş Listesi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 siparişler tablosu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SP_VARUNA_SIPARIS_DETAY_COKLU_FILTRE</w:t>
            </w:r>
          </w:p>
          <w:p>
            <w:pPr>
              <w:spacing w:lineRule="auto"/>
            </w:pPr>
            <w:r>
              <w:rPr/>
              <w:t xml:space="preserve"> (Ön-yüklemeli veriler)</w:t>
            </w:r>
          </w:p>
        </w:tc>
      </w:tr>
    </w:tbl>
    <w:p>
      <w:pPr>
        <w:spacing w:lineRule="auto"/>
      </w:pPr>
      <w:r>
        <w:rPr/>
      </w:r>
    </w:p>
    <w:p>
      <w:pPr>
        <w:pStyle w:val="Heading5"/>
        <w:spacing w:lineRule="auto"/>
      </w:pPr>
      <w:r>
        <w:rPr/>
        <w:t xml:space="preserve">3.2.3 Veri Kaynakları ve Metrik Hesaplama Mantığı</w:t>
      </w:r>
    </w:p>
    <w:p>
      <w:pPr>
        <w:spacing w:lineRule="auto"/>
      </w:pPr>
      <w:r>
        <w:rPr/>
        <w:t xml:space="preserve">Portal üzerindeki anahtar metrikler ve görsel kartlar, canlı veriler filtrelenerek aşağıdaki iş kurallarına göre hesaplanmaktadır:</w:t>
      </w:r>
    </w:p>
    <w:p>
      <w:pPr>
        <w:spacing w:lineRule="auto"/>
      </w:pPr>
      <w:r>
        <w:rPr>
          <w:b/>
        </w:rPr>
        <w:t xml:space="preserve">1. Açık Geliştirme Talepleri (Open Dev Requests):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Kaynak:</w:t>
      </w:r>
      <w:r>
        <w:rPr/>
        <w:t xml:space="preserve">SP_TFS_GELISTIRME</w:t>
      </w:r>
      <w:r>
        <w:rPr/>
        <w:t xml:space="preserve"> prosedüründen dönen TFS kayıtları + </w:t>
      </w:r>
      <w:r>
        <w:rPr/>
        <w:t xml:space="preserve">TBL_TALEP</w:t>
      </w:r>
      <w:r>
        <w:rPr/>
        <w:t xml:space="preserve"> üzerinde yer alan ve TFS bağlantısı olmayan portal talepleri.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Mantık:</w:t>
      </w:r>
      <w:r>
        <w:rPr/>
        <w:t xml:space="preserve"> Sadece "CLOSED", "CANCEL", "RESOLVED", "REJECTED", "KAPATILDI", "İPTAL EDİLDİ", "ÇÖZÜLDÜ" gibi durum kodları </w:t>
      </w:r>
      <w:r>
        <w:rPr>
          <w:b/>
        </w:rPr>
        <w:t xml:space="preserve">hariç</w:t>
      </w:r>
      <w:r>
        <w:rPr/>
        <w:t xml:space="preserve"> tutulan aktif talepler hesaplamaya dahil edilir. Her benzersiz TFS numarası bir kez sayılarak (+ TFS bağlı olmayan portal talepleri) toplam devredilen geliştirme backlog büyüklüğü oluşturulur.</w:t>
      </w:r>
    </w:p>
    <w:p>
      <w:pPr>
        <w:spacing w:lineRule="auto"/>
      </w:pPr>
      <w:r>
        <w:rPr>
          <w:b/>
        </w:rPr>
        <w:t xml:space="preserve">2. Müşteri UAT (User Acceptance Test) Bekleyenler: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Kaynak:</w:t>
      </w:r>
      <w:r>
        <w:rPr/>
        <w:t xml:space="preserve">TBL_TALEP_AKIS_LOGs</w:t>
      </w:r>
      <w:r>
        <w:rPr/>
        <w:t xml:space="preserve"> güncel durumu + TFS Verileri.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Mantık:</w:t>
      </w:r>
      <w:r>
        <w:rPr/>
        <w:t xml:space="preserve"> Doğrudan </w:t>
      </w:r>
      <w:r>
        <w:rPr/>
        <w:t xml:space="preserve">TBL_TALEP_AKISDURUMLARI</w:t>
      </w:r>
      <w:r>
        <w:rPr/>
        <w:t xml:space="preserve"> tablosundaki "Müşteri UAT" durumunda yer alan aktif biletler toplanır. TFS üzerinde durumu doğrudan "Reject" (</w:t>
      </w:r>
      <w:r>
        <w:rPr/>
        <w:t xml:space="preserve">MADDEDURUM == "Reject"</w:t>
      </w:r>
      <w:r>
        <w:rPr/>
        <w:t xml:space="preserve">) olan maddeler de test/kabul aşamasında kullanıcı müdahalesi beklediği için bu listeye dahil edilir.</w:t>
      </w:r>
    </w:p>
    <w:p>
      <w:pPr>
        <w:spacing w:lineRule="auto"/>
      </w:pPr>
      <w:r>
        <w:rPr>
          <w:b/>
        </w:rPr>
        <w:t xml:space="preserve">3. Kritik Durumdaki Destek Talepleri (SLA Aşımı &amp; Eskalasyon):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Kaynak:</w:t>
      </w:r>
      <w:r>
        <w:rPr/>
        <w:t xml:space="preserve">SP_N4B_TICKETLARI_COKLU_FILTRE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Mantık:</w:t>
      </w:r>
      <w:r>
        <w:rPr/>
        <w:t xml:space="preserve"> Zaten "Kapatıldı", "Çözüldü", "Closed", "Resolved" durumunda olan biletler değerlendirme dışı bırakılır. Geriye kalan </w:t>
      </w:r>
      <w:r>
        <w:rPr>
          <w:b/>
        </w:rPr>
        <w:t xml:space="preserve">Aktif (Açık)</w:t>
      </w:r>
      <w:r>
        <w:rPr/>
        <w:t xml:space="preserve"> destek biletleri içerisinde, </w:t>
      </w:r>
      <w:r>
        <w:rPr/>
        <w:t xml:space="preserve">Bildirim_Durumu</w:t>
      </w:r>
      <w:r>
        <w:rPr/>
        <w:t xml:space="preserve"> alanında "Eskale" kelimesi geçenler ya da </w:t>
      </w:r>
      <w:r>
        <w:rPr/>
        <w:t xml:space="preserve">SLA_YD_Cozum_Kalan_Sure &lt; 0</w:t>
      </w:r>
      <w:r>
        <w:rPr/>
        <w:t xml:space="preserve"> (SLA zaman sınırı aşılmış) olan destek talepleri sistemde alarm/kritik statüsünde kümülatif olarak raporlanır.</w:t>
      </w:r>
    </w:p>
    <w:p>
      <w:pPr>
        <w:spacing w:lineRule="auto"/>
      </w:pPr>
      <w:r>
        <w:rPr>
          <w:b/>
        </w:rPr>
        <w:t xml:space="preserve">4. Bütçe Onayı Bekleyen İşler (Maliyet Özeti):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Kaynak:</w:t>
      </w:r>
      <w:r>
        <w:rPr/>
        <w:t xml:space="preserve"> Portal Akış Durumu "</w:t>
      </w:r>
      <w:r>
        <w:rPr/>
        <w:t xml:space="preserve">Bütçe Onayı</w:t>
      </w:r>
      <w:r>
        <w:rPr/>
        <w:t xml:space="preserve">" ("Pending Budget"), </w:t>
      </w:r>
      <w:r>
        <w:rPr/>
        <w:t xml:space="preserve">TBL_VARUNA_TEKLIF_URUNLERI</w:t>
      </w:r>
      <w:r>
        <w:rPr/>
        <w:t xml:space="preserve"> ve efor hesaplaması.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Mantık: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Kesin Maliyet (Talepler Listesi):</w:t>
      </w:r>
      <w:r>
        <w:rPr/>
        <w:t xml:space="preserve"> Geliştirme talebinin bir TFS numarası varsa, </w:t>
      </w:r>
      <w:r>
        <w:rPr/>
        <w:t xml:space="preserve">TBL_VARUNA_TEKLIF_URUNLERI</w:t>
      </w:r>
      <w:r>
        <w:rPr/>
        <w:t xml:space="preserve"> tablosundaki kalemlerle (TFS NO </w:t>
      </w:r>
      <w:r>
        <w:rPr/>
        <w:t xml:space="preserve">ItemNo</w:t>
      </w:r>
      <w:r>
        <w:rPr/>
        <w:t xml:space="preserve"> alanıyla eşleştirilerek) </w:t>
      </w:r>
      <w:r>
        <w:rPr/>
        <w:t xml:space="preserve">NetLineTotalAmount_Amount</w:t>
      </w:r>
      <w:r>
        <w:rPr/>
        <w:t xml:space="preserve"> değerlerinin toplamı üzerinden doğrudan sistemden güncel/doğru maliyet çekilir. Ek olarak miktar bazlı (</w:t>
      </w:r>
      <w:r>
        <w:rPr/>
        <w:t xml:space="preserve">Quantity</w:t>
      </w:r>
      <w:r>
        <w:rPr/>
        <w:t xml:space="preserve">) hesaplarla "Varuna Kişi/Gün" değerleri de listelere yansıtılır.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Tahmini/Öngörü Maliyet (Dashboard Bütçe Grafiği vb.):</w:t>
      </w:r>
      <w:r>
        <w:rPr/>
        <w:t xml:space="preserve"> Bilet bazlı efor hesaplamasında, biletin TFS entegrasyonu varsa </w:t>
      </w:r>
      <w:r>
        <w:rPr/>
        <w:t xml:space="preserve">YAZILIM_TOPLAMAG</w:t>
      </w:r>
      <w:r>
        <w:rPr/>
        <w:t xml:space="preserve"> alanından çekilir, portal özel ise </w:t>
      </w:r>
      <w:r>
        <w:rPr/>
        <w:t xml:space="preserve">TBL_TALEP.DEC_EFOR</w:t>
      </w:r>
      <w:r>
        <w:rPr/>
        <w:t xml:space="preserve"> üzerinden alınır. Finansal analiz için tahmin edilen efor x </w:t>
      </w:r>
      <w:r>
        <w:rPr/>
        <w:t xml:space="preserve">22,500 TL</w:t>
      </w:r>
      <w:r>
        <w:rPr/>
        <w:t xml:space="preserve"> standart çarpanı bir öngörü/yedek (fallback) hesabı olarak dashboard grafiklerinde (Budget Approval Stats) kullanılır.</w:t>
      </w:r>
    </w:p>
    <w:p>
      <w:pPr>
        <w:spacing w:lineRule="auto"/>
      </w:pPr>
      <w:r>
        <w:rPr>
          <w:b/>
        </w:rPr>
        <w:t xml:space="preserve">5. Finansal Sipariş ve Onaylar: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Kaynak:</w:t>
      </w:r>
      <w:r>
        <w:rPr/>
        <w:t xml:space="preserve">SP_VARUNA_SIPARIS</w:t>
      </w:r>
      <w:r>
        <w:rPr/>
        <w:t xml:space="preserve">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Mantık:</w:t>
      </w:r>
      <w:r>
        <w:rPr/>
        <w:t xml:space="preserve"> Siparişlerin anlık durumları listelenir, özellikle </w:t>
      </w:r>
      <w:r>
        <w:rPr/>
        <w:t xml:space="preserve">OrderStatus == "Onay Bekliyor"</w:t>
      </w:r>
      <w:r>
        <w:rPr/>
        <w:t xml:space="preserve"> ("Open") koşulu sağlayan işlem adetleri dashboard üzerinden ilgili yetkiliye alarm olarak sunulur.</w:t>
      </w:r>
    </w:p>
    <w:p>
      <w:pPr>
        <w:pStyle w:val="Heading5"/>
        <w:spacing w:lineRule="auto"/>
      </w:pPr>
      <w:r>
        <w:rPr/>
        <w:t xml:space="preserve">Firma Filtresi (Coklu Filtre Optimizasyonu):</w:t>
      </w:r>
    </w:p>
    <w:p>
      <w:pPr>
        <w:numPr>
          <w:ilvl w:val="0"/>
          <w:numId w:val="10"/>
        </w:numPr>
        <w:spacing w:lineRule="auto"/>
      </w:pPr>
      <w:r>
        <w:rPr/>
        <w:t xml:space="preserve">Uygulama, kullanıcının Tip derecesi baz alınarak (Admin/Type-1 veya Type-3/Univera) arka planda yüzlerce "Coklu SP" (</w:t>
      </w:r>
      <w:r>
        <w:rPr/>
        <w:t xml:space="preserve">..._COKLU_FILTREAsync</w:t>
      </w:r>
      <w:r>
        <w:rPr/>
        <w:t xml:space="preserve">) çağrısıyla tek sorguda tüm organizasyonlarının (Target Companies) verisini getirir. Böylece sayfa yüklenme optimizasyonu sağlanır. Seçim sonrası tüm veriler hafıza önbelleklerinden (ConcurrentDictionary) anlık olarak süzülür.</w:t>
      </w:r>
    </w:p>
    <w:p>
      <w:pPr>
        <w:pStyle w:val="Heading3"/>
        <w:spacing w:lineRule="auto"/>
      </w:pPr>
      <w:r>
        <w:rPr/>
        <w:t xml:space="preserve">3.3 Destek Merkezi (N4B)</w:t>
      </w:r>
    </w:p>
    <w:p>
      <w:pPr>
        <w:spacing w:lineRule="auto"/>
      </w:pPr>
      <w:r>
        <w:rPr>
          <w:b/>
        </w:rPr>
        <w:t xml:space="preserve">Amaç:</w:t>
      </w:r>
      <w:r>
        <w:rPr/>
        <w:t xml:space="preserve"> Müşterinin teknik destek taleplerini oluşturması ve takip etmesi.</w:t>
      </w:r>
    </w:p>
    <w:p>
      <w:pPr>
        <w:pStyle w:val="Heading4"/>
        <w:spacing w:lineRule="auto"/>
      </w:pPr>
      <w:r>
        <w:rPr/>
        <w:t xml:space="preserve">Temel Özellikler: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Özellik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Açıklama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Talep Oluşturma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Başlık, açıklama, kategori ve bildirim tipi seçilerek yeni talep açılır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Dosya Ekleme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Talebe dosya (belge, görsel vb.) eklenebilir, dosyalar Base64 olarak saklanır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Kategori Ağacı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Hiyerarşik kategori yapısı (Ana Kategori → Alt Kategori)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Durum Takibi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Talebin anlık durumu izlenebilir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Detay Görüntüleme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Talep detayları, geçmişi ve eklenen dosyalar görüntülenebilir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Harici API Entegrasyonu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Talep oluşturulduğunda otomatik olarak harici N4B API'sine bildirim gönderilir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Talep Oluşturma Akışı:</w:t>
      </w:r>
    </w:p>
    <w:p>
      <w:pPr>
        <w:spacing w:lineRule="auto"/>
      </w:pPr>
      <w:r>
        <w:rPr/>
        <w:drawing>
          <wp:inline distB="0" distL="0" distR="0" distT="0">
            <wp:extent/>
            <wp:effectExtent b="0" l="0" r="0" t="0"/>
            <wp:docPr id="4" name="image-hWUDaGxTuQv-WW5Ce9sbL.png"/>
            <a:graphic>
              <a:graphicData uri="http://schemas.openxmlformats.org/drawingml/2006/picture">
                <pic:pic>
                  <pic:nvPicPr>
                    <pic:cNvPr id="4" name="image-hWUDaGxTuQv-WW5Ce9sbL.png" descr="Diagram 2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Veritabanı Tabloları:</w:t>
      </w:r>
    </w:p>
    <w:p>
      <w:pPr>
        <w:spacing w:lineRule="auto"/>
      </w:pPr>
      <w:r>
        <w:rPr>
          <w:b/>
        </w:rPr>
        <w:t xml:space="preserve">TBL_N4BISSUES</w:t>
      </w:r>
      <w:r>
        <w:rPr/>
        <w:t xml:space="preserve"> — Destek Talepleri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Sütun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Açıklama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LNGKOD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(PK, Identity)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Otomatik artan talep kodu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TXTBILDIRIMBASLIK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Talep başlığı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TXTBILDIRIMACIKLAMA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Talep açıklaması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IssueTypeID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Bildirim tipi ID'si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Kategori ID'si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Talebi oluşturan müşteri e-postası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Durum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Talep durumu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TBL_N4BISSSEFILES</w:t>
      </w:r>
      <w:r>
        <w:rPr/>
        <w:t xml:space="preserve"> — Talep Dosyaları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Sütun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Açıklama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LNGKOD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(PK, Identity)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Dosya kodu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LNGTBLISSUEKOD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(FK)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İlişkili talep kodu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Dosya adı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FileBase64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nvarchar(max)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Dosya içeriği (Base64 kodlanmış)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FileContentType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MIME tipi (image/png, application/pdf vb.)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FileExtension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nvarchar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Dosya uzantısı (.pdf, .png vb.)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3.4 Geliştirme Talepleri (Talepler)</w:t>
      </w:r>
    </w:p>
    <w:p>
      <w:pPr>
        <w:spacing w:lineRule="auto"/>
      </w:pPr>
      <w:r>
        <w:rPr>
          <w:b/>
        </w:rPr>
        <w:t xml:space="preserve">Amaç:</w:t>
      </w:r>
      <w:r>
        <w:rPr/>
        <w:t xml:space="preserve"> Müşterilerin yazılım geliştirme, iyileştirme ve değişiklik taleplerini yönetmesi.</w:t>
      </w:r>
    </w:p>
    <w:p>
      <w:pPr>
        <w:pStyle w:val="Heading4"/>
        <w:spacing w:lineRule="auto"/>
      </w:pPr>
      <w:r>
        <w:rPr/>
        <w:t xml:space="preserve">Temel Özellikler: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Özellik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Açıklama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Talep Oluşturma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Detaylı form ile yeni geliştirme talebi açma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Durum Yönetimi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Talep durumunun güncellenmesi (Açık, Devam Ediyor, Beklemede, Tamamlandı vb.)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İlerleme Takibi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Duruma göre otomatik yüzde hesaplaması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Yorum Ekleme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Talep üzerine yorum/not ekleme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Dosya Yükleme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Talebe dosya ekleme ve indirme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 (Satınalma Emri)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 numarası atama ve güncelleme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Revizyon Talebi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Tamamlanmış talep için revizyon isteme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Revizyon Notu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Revizyon detaylarının güncellenmesi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Anket/Değerlendirme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Tamamlanan talepler için memnuniyet anketi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Silme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Talebin silinmesi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Talep Durumları ve İlerleme: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Durum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İlerleme (%)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Açıklama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Talep yeni oluşturuldu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İnceleniyor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Ekip tarafından değerlendiriliyor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Onaylandı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Geliştirmeye alındı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Devam Ediyor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Aktif geliştirme aşamasında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 edilme sürecinde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Tamamlandı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Geliştirme tamamlandı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Askıda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Beklemede, bilgi/onay bekleniyor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İptal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Talep iptal edildi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Revizyon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Revizyon talep edildi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3.5 Finans Modülü</w:t>
      </w:r>
    </w:p>
    <w:p>
      <w:pPr>
        <w:spacing w:lineRule="auto"/>
      </w:pPr>
      <w:r>
        <w:rPr>
          <w:b/>
        </w:rPr>
        <w:t xml:space="preserve">Amaç:</w:t>
      </w:r>
      <w:r>
        <w:rPr/>
        <w:t xml:space="preserve"> Müşterinin finansal verilerini (siparişler, faturalar, bakiyeler) görüntülemesi ve yönetmesi.</w:t>
      </w:r>
    </w:p>
    <w:p>
      <w:pPr>
        <w:pStyle w:val="Heading4"/>
        <w:spacing w:lineRule="auto"/>
      </w:pPr>
      <w:r>
        <w:rPr/>
        <w:t xml:space="preserve">Temel Özellikler: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Özellik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Açıklama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Sipariş Listesi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Filtrelenebilir sipariş tablosu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Sipariş Detayı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Her siparişin alt kalemleri ve tutarları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Dönemsel Karşılaştırma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Seçili dönem vs. önceki dönem istatistikleri (büyüme oranı, sipariş sayısı, toplam tutar)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 Yönetimi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Sipariş bazında Purchase Order numarası atama ve iptal etme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Ekstre İndirme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Seçili döneme ait ekstrenin PDF olarak indirilmesi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Excel Dışa Aktarma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Sipariş verilerinin Excel dosyası olarak dışa aktarılması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Mutabakat Gönderme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Seçili döneme ait mutabakat bilgilerinin e-posta ile gönderilmesi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 Token Kredisi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Kullanıcının AI asistan için token bakiyesi ve satın alma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Veri Kaynakları:</w:t>
      </w:r>
    </w:p>
    <w:p>
      <w:pPr>
        <w:numPr>
          <w:ilvl w:val="0"/>
          <w:numId w:val="11"/>
        </w:numPr>
        <w:spacing w:lineRule="auto"/>
      </w:pPr>
      <w:r>
        <w:rPr/>
        <w:t xml:space="preserve">Sipariş verileri: </w:t>
      </w:r>
      <w:r>
        <w:rPr/>
        <w:t xml:space="preserve">SP_VARUNA_SIPARIS</w:t>
      </w:r>
      <w:r>
        <w:rPr/>
        <w:t xml:space="preserve"> (Stored Procedure)</w:t>
      </w:r>
    </w:p>
    <w:p>
      <w:pPr>
        <w:numPr>
          <w:ilvl w:val="0"/>
          <w:numId w:val="11"/>
        </w:numPr>
        <w:spacing w:lineRule="auto"/>
      </w:pPr>
      <w:r>
        <w:rPr/>
        <w:t xml:space="preserve">Sipariş detayları: </w:t>
      </w:r>
      <w:r>
        <w:rPr/>
        <w:t xml:space="preserve">SSP_VARUNA_SIPARIS_DETAY</w:t>
      </w:r>
      <w:r>
        <w:rPr/>
        <w:t xml:space="preserve"> (Stored Procedure)</w:t>
      </w:r>
    </w:p>
    <w:p>
      <w:pPr>
        <w:numPr>
          <w:ilvl w:val="0"/>
          <w:numId w:val="11"/>
        </w:numPr>
        <w:spacing w:lineRule="auto"/>
      </w:pPr>
      <w:r>
        <w:rPr/>
        <w:t xml:space="preserve">PDF oluşturma: PdfSharpCore kütüphanesi</w:t>
      </w:r>
    </w:p>
    <w:p>
      <w:pPr>
        <w:numPr>
          <w:ilvl w:val="0"/>
          <w:numId w:val="11"/>
        </w:numPr>
        <w:spacing w:lineRule="auto"/>
      </w:pPr>
      <w:r>
        <w:rPr/>
        <w:t xml:space="preserve">Excel oluşturma: ClosedXML kütüphanesi</w:t>
      </w:r>
    </w:p>
    <w:p>
      <w:pPr>
        <w:pStyle w:val="Heading3"/>
        <w:spacing w:lineRule="auto"/>
      </w:pPr>
      <w:r>
        <w:rPr/>
        <w:t xml:space="preserve">3.6 Raporlar Modülü</w:t>
      </w:r>
    </w:p>
    <w:p>
      <w:pPr>
        <w:spacing w:lineRule="auto"/>
      </w:pPr>
      <w:r>
        <w:rPr>
          <w:b/>
        </w:rPr>
        <w:t xml:space="preserve">Amaç:</w:t>
      </w:r>
      <w:r>
        <w:rPr/>
        <w:t xml:space="preserve"> Geliştirme talepleri ve destek taleplerinin detaylı raporlarını oluşturmak.</w:t>
      </w:r>
    </w:p>
    <w:p>
      <w:pPr>
        <w:pStyle w:val="Heading4"/>
        <w:spacing w:lineRule="auto"/>
      </w:pPr>
      <w:r>
        <w:rPr/>
        <w:t xml:space="preserve">İki Ana Rapor Türü:</w:t>
      </w:r>
    </w:p>
    <w:p>
      <w:pPr>
        <w:pStyle w:val="Heading5"/>
        <w:spacing w:lineRule="auto"/>
      </w:pPr>
      <w:r>
        <w:rPr/>
        <w:t xml:space="preserve">3.6.1 Geliştirme Raporu</w:t>
      </w:r>
    </w:p>
    <w:p>
      <w:pPr>
        <w:numPr>
          <w:ilvl w:val="0"/>
          <w:numId w:val="12"/>
        </w:numPr>
        <w:spacing w:lineRule="auto"/>
      </w:pPr>
      <w:r>
        <w:rPr/>
        <w:t xml:space="preserve">Tüm geliştirme taleplerinin filtrelenmiş listesi</w:t>
      </w:r>
    </w:p>
    <w:p>
      <w:pPr>
        <w:numPr>
          <w:ilvl w:val="0"/>
          <w:numId w:val="12"/>
        </w:numPr>
        <w:spacing w:lineRule="auto"/>
      </w:pPr>
      <w:r>
        <w:rPr/>
        <w:t xml:space="preserve">Durum dağılımı ve istatistikleri</w:t>
      </w:r>
    </w:p>
    <w:p>
      <w:pPr>
        <w:numPr>
          <w:ilvl w:val="0"/>
          <w:numId w:val="12"/>
        </w:numPr>
        <w:spacing w:lineRule="auto"/>
      </w:pPr>
      <w:r>
        <w:rPr/>
        <w:t xml:space="preserve">Excel dışa aktarma</w:t>
      </w:r>
    </w:p>
    <w:p>
      <w:pPr>
        <w:numPr>
          <w:ilvl w:val="0"/>
          <w:numId w:val="12"/>
        </w:numPr>
        <w:spacing w:lineRule="auto"/>
      </w:pPr>
      <w:r>
        <w:rPr/>
        <w:t xml:space="preserve">E-posta ile rapor gönderme</w:t>
      </w:r>
    </w:p>
    <w:p>
      <w:pPr>
        <w:pStyle w:val="Heading5"/>
        <w:spacing w:lineRule="auto"/>
      </w:pPr>
      <w:r>
        <w:rPr/>
        <w:t xml:space="preserve">3.6.2 Destek Raporu</w:t>
      </w:r>
    </w:p>
    <w:p>
      <w:pPr>
        <w:numPr>
          <w:ilvl w:val="0"/>
          <w:numId w:val="13"/>
        </w:numPr>
        <w:spacing w:lineRule="auto"/>
      </w:pPr>
      <w:r>
        <w:rPr/>
        <w:t xml:space="preserve">Tüm destek taleplerinin filtrelenmiş listesi</w:t>
      </w:r>
    </w:p>
    <w:p>
      <w:pPr>
        <w:numPr>
          <w:ilvl w:val="0"/>
          <w:numId w:val="13"/>
        </w:numPr>
        <w:spacing w:lineRule="auto"/>
      </w:pPr>
      <w:r>
        <w:rPr/>
        <w:t xml:space="preserve">Durum bazlı analiz</w:t>
      </w:r>
    </w:p>
    <w:p>
      <w:pPr>
        <w:numPr>
          <w:ilvl w:val="0"/>
          <w:numId w:val="13"/>
        </w:numPr>
        <w:spacing w:lineRule="auto"/>
      </w:pPr>
      <w:r>
        <w:rPr/>
        <w:t xml:space="preserve">Excel dışa aktarma</w:t>
      </w:r>
    </w:p>
    <w:p>
      <w:pPr>
        <w:numPr>
          <w:ilvl w:val="0"/>
          <w:numId w:val="13"/>
        </w:numPr>
        <w:spacing w:lineRule="auto"/>
      </w:pPr>
      <w:r>
        <w:rPr/>
        <w:t xml:space="preserve">E-posta ile rapor gönderme</w:t>
      </w:r>
    </w:p>
    <w:p>
      <w:pPr>
        <w:pStyle w:val="Heading4"/>
        <w:spacing w:lineRule="auto"/>
      </w:pPr>
      <w:r>
        <w:rPr/>
        <w:t xml:space="preserve">Rapor Çıktı Formatları: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Açıklama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Ekran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Filtrelenebilir ve sıralanabilir tablo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Excel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Detaylı veri dışa aktarımı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E-posta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Otomatik rapor gönderimi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3.7 Sistem Performansı</w:t>
      </w:r>
    </w:p>
    <w:p>
      <w:pPr>
        <w:spacing w:lineRule="auto"/>
      </w:pPr>
      <w:r>
        <w:rPr>
          <w:b/>
        </w:rPr>
        <w:t xml:space="preserve">Amaç:</w:t>
      </w:r>
      <w:r>
        <w:rPr/>
        <w:t xml:space="preserve"> Müşterinin kullandığı sistemlerin (sunucu, veritabanı vb.) performans metriklerini izlemesi.</w:t>
      </w:r>
    </w:p>
    <w:p>
      <w:pPr>
        <w:pStyle w:val="Heading4"/>
        <w:spacing w:lineRule="auto"/>
      </w:pPr>
      <w:r>
        <w:rPr/>
        <w:t xml:space="preserve">Temel Özellikler: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Özellik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Açıklama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Zabbix Entegrasyonu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Gerçek zamanlı sistem izleme verileri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CPU Kullanımı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İşlemci kullanım oranları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Bellek Kullanımı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RAM kullanım istatistikleri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Disk Kullanımı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Depolama alanı durumu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Ağ Trafiği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Gelen/giden ağ trafiği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Zaman Aralığı Filtresi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Saatlik, günlük ve aylık görünüm seçenekleri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Veri Kaynağı: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Zabbix API</w:t>
      </w:r>
      <w:r>
        <w:rPr/>
        <w:t xml:space="preserve"> üzerinden gerçek zamanlı veri çekimi</w:t>
      </w:r>
    </w:p>
    <w:p>
      <w:pPr>
        <w:numPr>
          <w:ilvl w:val="0"/>
          <w:numId w:val="14"/>
        </w:numPr>
        <w:spacing w:lineRule="auto"/>
      </w:pPr>
      <w:r>
        <w:rPr/>
        <w:t xml:space="preserve">Saatlik (varsayılan), günlük ve aylık veri aralıkları desteklenir</w:t>
      </w:r>
    </w:p>
    <w:p>
      <w:pPr>
        <w:numPr>
          <w:ilvl w:val="0"/>
          <w:numId w:val="14"/>
        </w:numPr>
        <w:spacing w:lineRule="auto"/>
      </w:pPr>
      <w:r>
        <w:rPr/>
        <w:t xml:space="preserve">Veriler grafik olarak görselleştirilir</w:t>
      </w:r>
    </w:p>
    <w:p>
      <w:pPr>
        <w:pStyle w:val="Heading3"/>
        <w:spacing w:lineRule="auto"/>
      </w:pPr>
      <w:r>
        <w:rPr/>
        <w:t xml:space="preserve">3.8 Lisans Sözleşmeleri</w:t>
      </w:r>
    </w:p>
    <w:p>
      <w:pPr>
        <w:spacing w:lineRule="auto"/>
      </w:pPr>
      <w:r>
        <w:rPr>
          <w:b/>
        </w:rPr>
        <w:t xml:space="preserve">Amaç:</w:t>
      </w:r>
      <w:r>
        <w:rPr/>
        <w:t xml:space="preserve"> Müşterinin aktif lisans sözleşmelerini görüntülemesi ve takip etmesi.</w:t>
      </w:r>
    </w:p>
    <w:p>
      <w:pPr>
        <w:pStyle w:val="Heading4"/>
        <w:spacing w:lineRule="auto"/>
      </w:pPr>
      <w:r>
        <w:rPr/>
        <w:t xml:space="preserve">Temel Özellikler: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Özellik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Açıklama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Sözleşme Listesi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Tüm aktif ve arşivlenmiş sözleşmeler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Durum Filtresi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Arşivlenmiş ve "Univera Signature" durumundaki sözleşmeler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Sözleşme Detayları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Başlangıç/bitiş tarihleri, tutar, koşullar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Durum Bilgisi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Türkçe durum açıklamaları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3.9 Yapay Zekâ Asistanı (AI Chat)</w:t>
      </w:r>
    </w:p>
    <w:p>
      <w:pPr>
        <w:spacing w:lineRule="auto"/>
      </w:pPr>
      <w:r>
        <w:rPr>
          <w:b/>
        </w:rPr>
        <w:t xml:space="preserve">Amaç:</w:t>
      </w:r>
      <w:r>
        <w:rPr/>
        <w:t xml:space="preserve"> Müşterilere doğal dilde sorularını yanıtlayan yapay zekâ destekli asistan sunmak.</w:t>
      </w:r>
    </w:p>
    <w:p>
      <w:pPr>
        <w:pStyle w:val="Heading4"/>
        <w:spacing w:lineRule="auto"/>
      </w:pPr>
      <w:r>
        <w:rPr/>
        <w:t xml:space="preserve">Temel Özellikler: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Özellik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Açıklama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Doğal Dil Desteği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Türkçe soru-cevap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Bağlamsal Yanıtlar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Kullanıcının finansal verileri ve destek talepleri bağlamında yanıt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Token Sistemi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Her kullanıcıya token kredisi, tükendikçe satın alınabilir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XSS Koruması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Giriş/çıkış temizleme ile güvenlik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Google Gemini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Altta yatan AI modeli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AI'ya Sağlanan Bağlam Verileri:</w:t>
      </w:r>
    </w:p>
    <w:p>
      <w:pPr>
        <w:numPr>
          <w:ilvl w:val="0"/>
          <w:numId w:val="15"/>
        </w:numPr>
        <w:spacing w:lineRule="auto"/>
      </w:pPr>
      <w:r>
        <w:rPr/>
        <w:t xml:space="preserve">Kullanıcı adı ve müşteri kodu</w:t>
      </w:r>
    </w:p>
    <w:p>
      <w:pPr>
        <w:numPr>
          <w:ilvl w:val="0"/>
          <w:numId w:val="15"/>
        </w:numPr>
        <w:spacing w:lineRule="auto"/>
      </w:pPr>
      <w:r>
        <w:rPr/>
        <w:t xml:space="preserve">Son 30 günlük ve 365 günlük sipariş toplamları</w:t>
      </w:r>
    </w:p>
    <w:p>
      <w:pPr>
        <w:numPr>
          <w:ilvl w:val="0"/>
          <w:numId w:val="15"/>
        </w:numPr>
        <w:spacing w:lineRule="auto"/>
      </w:pPr>
      <w:r>
        <w:rPr/>
        <w:t xml:space="preserve">Açık destek talebi sayıları ve durumları</w:t>
      </w:r>
    </w:p>
    <w:p>
      <w:pPr>
        <w:numPr>
          <w:ilvl w:val="0"/>
          <w:numId w:val="15"/>
        </w:numPr>
        <w:spacing w:lineRule="auto"/>
      </w:pPr>
      <w:r>
        <w:rPr/>
        <w:t xml:space="preserve">Son 5 sipariş detayları</w:t>
      </w:r>
    </w:p>
    <w:p>
      <w:pPr>
        <w:pStyle w:val="Heading3"/>
        <w:spacing w:lineRule="auto"/>
      </w:pPr>
      <w:r>
        <w:rPr/>
        <w:t xml:space="preserve">3.10 Kullanıcı ve Rol Yönetimi</w:t>
      </w:r>
    </w:p>
    <w:p>
      <w:pPr>
        <w:spacing w:lineRule="auto"/>
      </w:pPr>
      <w:r>
        <w:rPr>
          <w:b/>
        </w:rPr>
        <w:t xml:space="preserve">Amaç:</w:t>
      </w:r>
      <w:r>
        <w:rPr/>
        <w:t xml:space="preserve"> Sistem yöneticilerinin kullanıcı ve rol işlemlerini gerçekleştirmesi.</w:t>
      </w:r>
    </w:p>
    <w:p>
      <w:pPr>
        <w:pStyle w:val="Heading4"/>
        <w:spacing w:lineRule="auto"/>
      </w:pPr>
      <w:r>
        <w:rPr/>
        <w:t xml:space="preserve">Kullanıcı Yönetimi: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İşlem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Açıklama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Listeleme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Tüm kullanıcıların görüntülenmesi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Oluşturma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Yeni kullanıcı ekleme (ad, e-posta, şifre, firma, tip, roller)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Düzenleme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Kullanıcı bilgileri ve rollerinin güncellenmesi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Silme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Kullanıcının sistemden kaldırılması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Rol Yönetimi: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İşlem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Açıklama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Listeleme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Mevcut rollerin görüntülenmesi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Oluşturma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Yeni rol tanımlama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Silme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Rolün kaldırılması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Teknik Altyapı</w:t>
      </w:r>
    </w:p>
    <w:p>
      <w:pPr>
        <w:pStyle w:val="Heading3"/>
        <w:spacing w:lineRule="auto"/>
      </w:pPr>
      <w:r>
        <w:rPr/>
        <w:t xml:space="preserve">4.1 Teknoloji Yığını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Katman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Teknoloji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ASP.NET Core MVC (.NET 8)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Veritabanı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Microsoft SQL Server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Entity Framework Core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Kimlik Doğrulama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ASP.NET Identity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Razor Views + Vanilla JavaScript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CSS Framework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TailwindCSS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Grafikler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Chart.js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PDF Oluşturma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PdfSharpCore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Excel Oluşturma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ClosedXML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 Motoru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Gemini 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Sistem İzleme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Zabbix 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XSS Koruması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Ganss.Xss HtmlSanitizer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4.2 Servisler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Görevi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CompanyResolutionService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Firma filtresinin çözümlenmesi (URL, cookie, claim)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UrlEncryptionService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URL parametrelerinin AES şifreleme/çözme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Kullanıcı aktivitelerinin loglanması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TBL_SISTEM_LOG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ZabbixService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Zabbix API ile iletişim ve veri çekme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GeminiService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Gemini AI API entegrasyonu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DatabaseMigrationService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Veritabanı şema güncellemelerinin otomatik uygulanması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SmtpEmailService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E-posta gönderimi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CustomUserClaimsPrincipalFactory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Özel kullanıcı claim'lerinin oluşturulması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4.3 Güvenlik Önlemleri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Önlem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Açıklama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URL Şifreleme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Firma ID'leri AES ile şifrelenerek URL'de gizlenir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Rol Tabanlı Yetkilendirme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Her controller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[Authorize(Roles = "...")]</w:t>
            </w:r>
          </w:p>
          <w:p>
            <w:pPr>
              <w:spacing w:lineRule="auto"/>
            </w:pPr>
            <w:r>
              <w:rPr/>
              <w:t xml:space="preserve"> ile korunur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XSS Koruması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giriş/çıkışlarında HTML sanitization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CSRF Koruması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 gönderimlerinde anti-forgery token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Hesap Kilitleme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Brute-force saldırılarına karşı otomatik kilitleme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Zorunlu Şifre Değişikliği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Geçici şifre ile girişte zorunlu değişiklik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Oturum Yönetimi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Tarayıcı kapatıldığında oturum sonlanır (isPersistent = false)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Aktivite Loglama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Giriş, çıkış, talep işlemleri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TBL_SISTEM_LOG</w:t>
            </w:r>
          </w:p>
          <w:p>
            <w:pPr>
              <w:spacing w:lineRule="auto"/>
            </w:pPr>
            <w:r>
              <w:rPr/>
              <w:t xml:space="preserve">'a kaydedilir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Entegrasyonlar</w:t>
      </w:r>
    </w:p>
    <w:p>
      <w:pPr>
        <w:pStyle w:val="Heading3"/>
        <w:spacing w:lineRule="auto"/>
      </w:pPr>
      <w:r>
        <w:rPr/>
        <w:t xml:space="preserve">5.1 Harici Sistem Entegrasyonları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Tür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Amaç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N4B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 (POST)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Destek talebi oluşturulduğunda bildirim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http://10.135.140.24:8185/N4B/CreateTicket?LNGKOD={id}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Zabbix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 performans verilerinin çekilmesi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Zabbix sunucusu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Google Gemini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asistan yanıtlarının oluşturulması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AI 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SMTP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E-posta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Bildirim, rapor ve şifre sıfırlama e-postaları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SMTP sunucusu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5.2 Veritabanı Entegrasyonları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Bağlantı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Amaç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MskDbContext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 veritabanı — müşteri, talep, sipariş, lisans verileri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Stored Procedures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Karmaşık veri sorguları için önceden tanımlı prosedürler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Views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Kategori, firma bilgileri için veritabanı görünümleri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Kullanılan Stored Procedures: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 Adı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Kullanım Alanı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SP_VARUNA_SIPARIS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Sipariş verileri (Finans, AI)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SSP_VARUNA_SIPARIS_DETAY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Sipariş detayları (Finans)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SSP_N4B_TICKETLARI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Destek talep listesi (Dashboard, Destek)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SSP_N4B_TICKET_DURUM_SAYILARI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Talep durum istatistikleri (Dashboard, AI)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Uygulama Navigasyonu</w:t>
      </w:r>
    </w:p>
    <w:p>
      <w:pPr>
        <w:pStyle w:val="Heading3"/>
        <w:spacing w:lineRule="auto"/>
      </w:pPr>
      <w:r>
        <w:rPr/>
        <w:t xml:space="preserve">6.1 Sol Menü Yapısı</w:t>
      </w:r>
    </w:p>
    <w:p>
      <w:pPr>
        <w:numPr>
          <w:ilvl w:val="0"/>
          <w:numId w:val="16"/>
        </w:numPr>
        <w:spacing w:lineRule="auto"/>
      </w:pPr>
      <w:r>
        <w:rPr/>
        <w:t xml:space="preserve">📋 </w:t>
      </w:r>
      <w:r>
        <w:rPr>
          <w:b/>
        </w:rPr>
        <w:t xml:space="preserve">MÜŞTERİ PANELİ</w:t>
      </w:r>
    </w:p>
    <w:p>
      <w:pPr>
        <w:numPr>
          <w:ilvl w:val="1"/>
          <w:numId w:val="17"/>
        </w:numPr>
        <w:spacing w:lineRule="auto"/>
      </w:pPr>
      <w:r>
        <w:rPr/>
        <w:t xml:space="preserve">🏠 Anasayfa (UniveraHome/Musteri)</w:t>
      </w:r>
    </w:p>
    <w:p>
      <w:pPr>
        <w:numPr>
          <w:ilvl w:val="1"/>
          <w:numId w:val="17"/>
        </w:numPr>
        <w:spacing w:lineRule="auto"/>
      </w:pPr>
      <w:r>
        <w:rPr/>
        <w:t xml:space="preserve">💼 Talepler (Geliştirme Talepleri)</w:t>
      </w:r>
    </w:p>
    <w:p>
      <w:pPr>
        <w:numPr>
          <w:ilvl w:val="1"/>
          <w:numId w:val="17"/>
        </w:numPr>
        <w:spacing w:lineRule="auto"/>
      </w:pPr>
      <w:r>
        <w:rPr/>
        <w:t xml:space="preserve">🎧 Destek (N4B - Destek Merkezi)</w:t>
      </w:r>
    </w:p>
    <w:p>
      <w:pPr>
        <w:numPr>
          <w:ilvl w:val="1"/>
          <w:numId w:val="17"/>
        </w:numPr>
        <w:spacing w:lineRule="auto"/>
      </w:pPr>
      <w:r>
        <w:rPr/>
        <w:t xml:space="preserve">📄 Finans (Finansal İşlemler)</w:t>
      </w:r>
    </w:p>
    <w:p>
      <w:pPr>
        <w:numPr>
          <w:ilvl w:val="1"/>
          <w:numId w:val="17"/>
        </w:numPr>
        <w:spacing w:lineRule="auto"/>
      </w:pPr>
      <w:r>
        <w:rPr/>
        <w:t xml:space="preserve">💳 Lisanslar (Lisans Sözleşmeleri)</w:t>
      </w:r>
    </w:p>
    <w:p>
      <w:pPr>
        <w:numPr>
          <w:ilvl w:val="0"/>
          <w:numId w:val="16"/>
        </w:numPr>
        <w:spacing w:lineRule="auto"/>
      </w:pPr>
      <w:r>
        <w:rPr/>
        <w:t xml:space="preserve">🔧 </w:t>
      </w:r>
      <w:r>
        <w:rPr>
          <w:b/>
        </w:rPr>
        <w:t xml:space="preserve">YÖNETİM</w:t>
      </w:r>
      <w:r>
        <w:rPr/>
        <w:t xml:space="preserve"> (Sadece User/Role/Admin rolleri)</w:t>
      </w:r>
    </w:p>
    <w:p>
      <w:pPr>
        <w:numPr>
          <w:ilvl w:val="1"/>
          <w:numId w:val="18"/>
        </w:numPr>
        <w:spacing w:lineRule="auto"/>
      </w:pPr>
      <w:r>
        <w:rPr/>
        <w:t xml:space="preserve">👥 Kullanıcılar</w:t>
      </w:r>
    </w:p>
    <w:p>
      <w:pPr>
        <w:numPr>
          <w:ilvl w:val="1"/>
          <w:numId w:val="18"/>
        </w:numPr>
        <w:spacing w:lineRule="auto"/>
      </w:pPr>
      <w:r>
        <w:rPr/>
        <w:t xml:space="preserve">🔒 Roller</w:t>
      </w:r>
    </w:p>
    <w:p>
      <w:pPr>
        <w:numPr>
          <w:ilvl w:val="0"/>
          <w:numId w:val="16"/>
        </w:numPr>
        <w:spacing w:lineRule="auto"/>
      </w:pPr>
      <w:r>
        <w:rPr/>
        <w:t xml:space="preserve">⚙️ </w:t>
      </w:r>
      <w:r>
        <w:rPr>
          <w:b/>
        </w:rPr>
        <w:t xml:space="preserve">ALT BÖLÜM</w:t>
      </w:r>
    </w:p>
    <w:p>
      <w:pPr>
        <w:numPr>
          <w:ilvl w:val="1"/>
          <w:numId w:val="19"/>
        </w:numPr>
        <w:spacing w:lineRule="auto"/>
      </w:pPr>
      <w:r>
        <w:rPr/>
        <w:t xml:space="preserve">🌙 Gece Modu</w:t>
      </w:r>
    </w:p>
    <w:p>
      <w:pPr>
        <w:numPr>
          <w:ilvl w:val="1"/>
          <w:numId w:val="19"/>
        </w:numPr>
        <w:spacing w:lineRule="auto"/>
      </w:pPr>
      <w:r>
        <w:rPr/>
        <w:t xml:space="preserve">🚪 Çıkış Yap</w:t>
      </w:r>
    </w:p>
    <w:p>
      <w:pPr>
        <w:numPr>
          <w:ilvl w:val="1"/>
          <w:numId w:val="19"/>
        </w:numPr>
        <w:spacing w:lineRule="auto"/>
      </w:pPr>
      <w:r>
        <w:rPr/>
        <w:t xml:space="preserve">👤 Kullanıcı Profil Kartı</w:t>
      </w:r>
    </w:p>
    <w:p>
      <w:pPr>
        <w:numPr>
          <w:ilvl w:val="0"/>
          <w:numId w:val="16"/>
        </w:numPr>
        <w:spacing w:lineRule="auto"/>
      </w:pPr>
      <w:r>
        <w:rPr/>
        <w:t xml:space="preserve">🟢 </w:t>
      </w:r>
      <w:r>
        <w:rPr>
          <w:b/>
        </w:rPr>
        <w:t xml:space="preserve">Canlı Entegrasyon:</w:t>
      </w:r>
      <w:r>
        <w:rPr/>
        <w:t xml:space="preserve"> Aktif (Durum göstergesi)</w:t>
      </w:r>
    </w:p>
    <w:p>
      <w:pPr>
        <w:pStyle w:val="Heading3"/>
        <w:spacing w:lineRule="auto"/>
      </w:pPr>
      <w:r>
        <w:rPr/>
        <w:t xml:space="preserve">6.2 Üst Menü / Header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Öğe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Açıklama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Firma Adı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Seçili firmanın adı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Firma Filtresi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Modal ile firma değişikliği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Bildirimler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 bildirimleri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Kullanıcı Menüsü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Profil, ayarlar, çıkış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E-posta Bildirimleri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Tetikleyici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İçerik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Kullanıcı Kaydı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E-posta doğrulama linki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Şifremi Unuttum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Geçici şifre bilgisi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Mutabakat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Finansal mutabakat detayları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Geliştirme Raporu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Talep durum raporu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Destek Raporu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Destek talep raporu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 Veri Akış Diyagramı</w:t>
      </w:r>
    </w:p>
    <w:p>
      <w:pPr>
        <w:spacing w:lineRule="auto"/>
      </w:pPr>
      <w:r>
        <w:rPr/>
        <w:drawing>
          <wp:inline distB="0" distL="0" distR="0" distT="0">
            <wp:extent/>
            <wp:effectExtent b="0" l="0" r="0" t="0"/>
            <wp:docPr id="6" name="image-HJYix_XT_YAV6_CbnWenq.png"/>
            <a:graphic>
              <a:graphicData uri="http://schemas.openxmlformats.org/drawingml/2006/picture">
                <pic:pic>
                  <pic:nvPicPr>
                    <pic:cNvPr id="6" name="image-HJYix_XT_YAV6_CbnWenq.png" descr="Diagram 3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9. Ortam Bilgileri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Ortam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Amaç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Geliştirme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http://localhost:5163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Yerel geliştirme ortamı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N4B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http://10.135.140.24:8185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Harici destek sistemi API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10. Sözlük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Açıklama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N4B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Destek merkezi modülünün kodu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Bildirim Tipi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Destek talebinin ana kategorisi (Hata, İstek, Soru vb.)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 (Purchase Order)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Satınalma emri numarası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Mutabakat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Finansal dönem sonu hesap karşılaştırması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asistan kullanımı için tüketim birimi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LNGKOD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Veritabanı tablolarında birincil anahtar alanı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Stored Procedure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Veritabanında önceden derlenmiş SQL sorguları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Claim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Kullanıcıya atanan özel bilgi etiketi (firma, tip vb.)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TBL_KULLANICI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Kullanıcı bilgilerinin tutulduğu iş tablosu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VIEW_N4B_KATEGORILER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Destek kategorilerinin hiyerarşik görünümü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11. Veritabanı Yapısı ve Veri Kaynakları</w:t>
      </w:r>
    </w:p>
    <w:p>
      <w:pPr>
        <w:spacing w:lineRule="auto"/>
      </w:pPr>
      <w:r>
        <w:rPr/>
        <w:t xml:space="preserve">Sistem, </w:t>
      </w:r>
      <w:r>
        <w:rPr/>
        <w:t xml:space="preserve">MskDbContext</w:t>
      </w:r>
      <w:r>
        <w:rPr/>
        <w:t xml:space="preserve"> üzerinden SQL Server veritabanına bağlanır. Veriler temel olarak "Geliştirme", "Destek", "Finans", "Sistem" ve "Kullanıcı" olmak üzere 5 ana alanda kategorize edilebilir. Sistemdeki verilerin büyük bölümü, performans için Stored Procedure (</w:t>
      </w:r>
      <w:r>
        <w:rPr/>
        <w:t xml:space="preserve">SP_</w:t>
      </w:r>
      <w:r>
        <w:rPr/>
        <w:t xml:space="preserve"> ve </w:t>
      </w:r>
      <w:r>
        <w:rPr/>
        <w:t xml:space="preserve">SSP_</w:t>
      </w:r>
      <w:r>
        <w:rPr/>
        <w:t xml:space="preserve"> önekli) ve SQL View'lar üzerinden okunur, ancak yazma/güncelleme işlemleri Entity Framework Core üzerinden doğrudan tablolara veya harici API'lara </w:t>
      </w:r>
      <w:r>
        <w:rPr/>
        <w:t xml:space="preserve">POST</w:t>
      </w:r>
      <w:r>
        <w:rPr/>
        <w:t xml:space="preserve"> edilerek sağlanır.</w:t>
      </w:r>
    </w:p>
    <w:p>
      <w:pPr>
        <w:pStyle w:val="Heading3"/>
        <w:spacing w:lineRule="auto"/>
      </w:pPr>
      <w:r>
        <w:rPr/>
        <w:t xml:space="preserve">11.1 Kullanıcı ve Yetkilendirme Tabloları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Tablo Adı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Modül/Kullanım Amacı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İçerik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TBL_KULLANICI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Genel Sistem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Portal kullanıcılarının (müşteri ve iç kullanıcılar) tüm profil bilgileri, şifre hash'leri, firma eşleşmeleri ve kullanıcı tipleri (Tip 1, 2, 3, 4).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AspNetRoles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AspNetUsers</w:t>
            </w:r>
          </w:p>
          <w:p>
            <w:pPr>
              <w:spacing w:lineRule="auto"/>
            </w:pPr>
            <w:r>
              <w:rPr/>
              <w:t xml:space="preserve"> vb.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Identity Framework güvenlik ve token tabloları.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TBL_MENU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TBL_MENU_YETKI_GRUBU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Navigasyon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 menü öğeleri ve rol bazlı menü görünürlük ayarları.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TBL_KULLANICI_FIRMA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Firma Filtresi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Çoklu firmaya (Tip 4) sahip Müşteriler için firma yetki eşleşmeleri.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11.2 Geliştirme Talepleri (Portal) Tabloları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Tablo Adı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Modül/Kullanım Amacı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İçerik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TBL_TALEP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Geliştirme Talepleri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Portaldan açılan tüm geliştirme talepleri. TFS ile eşleşen (</w:t>
            </w:r>
          </w:p>
          <w:p>
            <w:pPr>
              <w:spacing w:lineRule="auto"/>
            </w:pPr>
            <w:r>
              <w:rPr/>
              <w:t xml:space="preserve">LNGTFSNO</w:t>
            </w:r>
          </w:p>
          <w:p>
            <w:pPr>
              <w:spacing w:lineRule="auto"/>
            </w:pPr>
            <w:r>
              <w:rPr/>
              <w:t xml:space="preserve">) veya eşleşmeyen (</w:t>
            </w:r>
          </w:p>
          <w:p>
            <w:pPr>
              <w:spacing w:lineRule="auto"/>
            </w:pPr>
            <w:r>
              <w:rPr/>
              <w:t xml:space="preserve">Sadece Portal</w:t>
            </w:r>
          </w:p>
          <w:p>
            <w:pPr>
              <w:spacing w:lineRule="auto"/>
            </w:pPr>
            <w:r>
              <w:rPr/>
              <w:t xml:space="preserve">) kayıtlar. Referans: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TaleplerController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TBL_TALEP_AKIS_LOG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Geliştirme Akışı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Bir talebin hangi durumda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Analiz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Müşteri UAT</w:t>
            </w:r>
          </w:p>
          <w:p>
            <w:pPr>
              <w:spacing w:lineRule="auto"/>
            </w:pPr>
            <w:r>
              <w:rPr/>
              <w:t xml:space="preserve"> vb.) olduğunu izleyen zaman damgalı log tablosu.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TBL_TALEP_AKISDURUMLARI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Durum Yönetimi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Talep durum havuzu (Örn: "Müşteri UAT", "Canlıya Geçiş").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TBL_TALEP_FILE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TBL_TALEP_NOTLAR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Dosya/Yorum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Bir talebe eklenen belgeler (Base64) ve kullanıcı yorumları.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11.3 Destek Merkezi (N4B) Tabloları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Tablo Adı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Modül/Kullanım Amacı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İçerik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TBL_N4BISSUE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Destek Talepleri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Müşterinin açtığı destek (Ticket) kayıtları. Buradaki veriler anlık olarak N4B API üzerinden merkeze iletilir.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TBL_N4BISSSEFILES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Destek Eki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N4B biletlerine bağlanan dosyalar ve ekran görüntüleri.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VIEW_N4B_KATEGORILER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Destek Formu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Sorun bildirimi sırasında seçilen kategori ağacı.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VIEW_N4BISSUESLIFECYCLE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/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N4B sisteminden gelen destek taleplerinin durum özetleri görünümü.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11.4 Finans, Sipariş ve Lisans Tabloları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Tablo Adı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Modül/Kullanım Amacı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İçerik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TBL_VARUNA_SIPARIS_xxx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Müşteriye ait genel fatura ve sipariş işlemleri.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TBL_VARUNA_TEKLIF_URUNLERI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Finans / Bütçe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Sipariş kalemleri, efor kırılımları ve güncel ürün tutarları (Örn: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NetLineTotalAmount_Amount</w:t>
            </w:r>
          </w:p>
          <w:p>
            <w:pPr>
              <w:spacing w:lineRule="auto"/>
            </w:pPr>
            <w:r>
              <w:rPr/>
              <w:t xml:space="preserve">). TFS geliştirme maddelerinin gerçek fiyatlandırmasını sağlar.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TBL_VARUNA_SOZLESME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Lisans Yönetimi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Aktif veya geçmiş müşteri sözleşmeleri, bitiş tarihleri ve lisans bedelleri.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11.5 Log ve İzleme Tabloları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Tablo Adı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Modül/Kullanım Amacı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İçerik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TBL_SISTEM_LOG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 İzleme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Kullanıcının portala giriş/çıkış hareketleri, şifre değişiklikleri, yetkisiz erişim denemeleri gibi genel sistem güvenliği izleri.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TBL_LOG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Hata İzleme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Uygulama bazlı Exception ve Warning logları.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AIServiceLogs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Asistan Mimarisi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Gemini AI botu üzerinden yapılan sorguların geçmişi, yanıtları ve token (kredi) tüketimleri.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12. Sürüm Notları ve Son Güncellemeler (Mart 2026)</w:t>
      </w:r>
    </w:p>
    <w:p>
      <w:pPr>
        <w:spacing w:lineRule="auto"/>
      </w:pPr>
      <w:r>
        <w:rPr/>
        <w:t xml:space="preserve">Projede yakın zamanda tespit edilen ve teknik olarak çözülen kritik akış ve yetkilendirme sorunları aşağıdaki gibidir:</w:t>
      </w:r>
    </w:p>
    <w:p>
      <w:pPr>
        <w:pStyle w:val="Heading3"/>
        <w:spacing w:lineRule="auto"/>
      </w:pPr>
      <w:r>
        <w:rPr/>
        <w:t xml:space="preserve">11.1 Geliştirme Talepleri (Açık Talep Sayısı) Senkronizasyonu</w:t>
      </w:r>
    </w:p>
    <w:p>
      <w:pPr>
        <w:spacing w:lineRule="auto"/>
      </w:pPr>
      <w:r>
        <w:rPr>
          <w:b/>
        </w:rPr>
        <w:t xml:space="preserve">Sorun:</w:t>
      </w:r>
      <w:r>
        <w:rPr/>
        <w:t xml:space="preserve"> Anasayfa (</w:t>
      </w:r>
      <w:r>
        <w:rPr/>
        <w:t xml:space="preserve">MusteriController</w:t>
      </w:r>
      <w:r>
        <w:rPr/>
        <w:t xml:space="preserve">) ve UniveraHome (</w:t>
      </w:r>
      <w:r>
        <w:rPr/>
        <w:t xml:space="preserve">UniveraHomeController</w:t>
      </w:r>
      <w:r>
        <w:rPr/>
        <w:t xml:space="preserve">) dashboard ekranlarında açık geliştirme talebi sayısının, gerçek ve doğru veriyi sunan </w:t>
      </w:r>
      <w:r>
        <w:rPr/>
        <w:t xml:space="preserve">TaleplerController</w:t>
      </w:r>
      <w:r>
        <w:rPr/>
        <w:t xml:space="preserve"> ekranından daha yüksek görüntülenmesi (örn. 267 vs. 132). </w:t>
      </w:r>
      <w:r>
        <w:rPr>
          <w:b/>
        </w:rPr>
        <w:t xml:space="preserve">Kök Neden:</w:t>
      </w:r>
      <w:r>
        <w:rPr/>
        <w:t xml:space="preserve"> Dashboard controller'larının hızlı yükleme (fast-path) durumunda </w:t>
      </w:r>
      <w:r>
        <w:rPr/>
        <w:t xml:space="preserve">SP_TFS_GELISTIRME_COKLU_FILTRE</w:t>
      </w:r>
      <w:r>
        <w:rPr/>
        <w:t xml:space="preserve"> isimli toplu veritabanı prosedürünü çağırması ve bu prosedürün çapraz/fazladan talepleri (farklı şirket durumlarına ait verileri) filtrelemeden döndürmesiydi. </w:t>
      </w:r>
      <w:r>
        <w:rPr>
          <w:b/>
        </w:rPr>
        <w:t xml:space="preserve">Çözüm:</w:t>
      </w:r>
      <w:r>
        <w:rPr/>
        <w:t xml:space="preserve"> Toplu SP çağrısı yerine </w:t>
      </w:r>
      <w:r>
        <w:rPr/>
        <w:t xml:space="preserve">TaleplerController</w:t>
      </w:r>
      <w:r>
        <w:rPr/>
        <w:t xml:space="preserve"> içerisinde uygulanan, kullanıcının yetkili olduğu firmaları eşzamanlı (</w:t>
      </w:r>
      <w:r>
        <w:rPr/>
        <w:t xml:space="preserve">Parallel.ForEachAsync</w:t>
      </w:r>
      <w:r>
        <w:rPr/>
        <w:t xml:space="preserve">) olarak dönüp </w:t>
      </w:r>
      <w:r>
        <w:rPr/>
        <w:t xml:space="preserve">SP_TFS_GELISTIRME</w:t>
      </w:r>
      <w:r>
        <w:rPr/>
        <w:t xml:space="preserve"> prosedürünü ayrı ayrı çağıran mimari dashboard ekranlarına entegre edildi. Son hesaplamalara "portal-only" aktif biletler mantığı kusursuz dahil edildi.</w:t>
      </w:r>
    </w:p>
    <w:p>
      <w:pPr>
        <w:pStyle w:val="Heading3"/>
        <w:spacing w:lineRule="auto"/>
      </w:pPr>
      <w:r>
        <w:rPr/>
        <w:t xml:space="preserve">11.2 Yan Menü (Sidebar) Yönetim Sekmeleri Yetkilendirmesi</w:t>
      </w:r>
    </w:p>
    <w:p>
      <w:pPr>
        <w:spacing w:lineRule="auto"/>
      </w:pPr>
      <w:r>
        <w:rPr>
          <w:b/>
        </w:rPr>
        <w:t xml:space="preserve">Sorun:</w:t>
      </w:r>
      <w:r>
        <w:rPr/>
        <w:t xml:space="preserve"> Tüm kullanıcıların (Örn: Yetkisiz iç kullanıcılar) yan menüde bulunan </w:t>
      </w:r>
      <w:r>
        <w:rPr/>
        <w:t xml:space="preserve">YÖNETİM</w:t>
      </w:r>
      <w:r>
        <w:rPr/>
        <w:t xml:space="preserve"> altındaki "Kullanıcılar" ve "Roller" sekmelerini görebilmesi. </w:t>
      </w:r>
      <w:r>
        <w:rPr>
          <w:b/>
        </w:rPr>
        <w:t xml:space="preserve">Çözüm:</w:t>
      </w:r>
      <w:r>
        <w:rPr/>
        <w:t xml:space="preserve"> Sidebar render edilen üç ana arayüz dosyasına (</w:t>
      </w:r>
      <w:r>
        <w:rPr/>
        <w:t xml:space="preserve">_Layout.cshtml</w:t>
      </w:r>
      <w:r>
        <w:rPr/>
        <w:t xml:space="preserve">, </w:t>
      </w:r>
      <w:r>
        <w:rPr/>
        <w:t xml:space="preserve">_LayoutMusteri.cshtml</w:t>
      </w:r>
      <w:r>
        <w:rPr/>
        <w:t xml:space="preserve">, ve </w:t>
      </w:r>
      <w:r>
        <w:rPr/>
        <w:t xml:space="preserve">_Sidebar.cshtml</w:t>
      </w:r>
      <w:r>
        <w:rPr/>
        <w:t xml:space="preserve">) katı yetkilendirme (</w:t>
      </w:r>
      <w:r>
        <w:rPr/>
        <w:t xml:space="preserve">User.IsInRole("Admin") || userTypeClaim == "1"</w:t>
      </w:r>
      <w:r>
        <w:rPr/>
        <w:t xml:space="preserve">) koşulu eklendi. Görüntüleme kısıtlamaları doğrudan veritabanındaki "Kullanıcı Tipi = 1" koşulu üzerinden kalıcı olarak yetkilendirildi.</w:t>
      </w:r>
    </w:p>
    <w:p>
      <w:pPr>
        <w:pStyle w:val="Heading3"/>
        <w:spacing w:lineRule="auto"/>
      </w:pPr>
      <w:r>
        <w:rPr/>
        <w:t xml:space="preserve">11.3 Lisans ve Sözleşmeler Bölümü Univera Filtresi</w:t>
      </w:r>
    </w:p>
    <w:p>
      <w:pPr>
        <w:spacing w:lineRule="auto"/>
      </w:pPr>
      <w:r>
        <w:rPr>
          <w:b/>
        </w:rPr>
        <w:t xml:space="preserve">Sorun:</w:t>
      </w:r>
      <w:r>
        <w:rPr/>
        <w:t xml:space="preserve"> Univera kullanıcı tipi (</w:t>
      </w:r>
      <w:r>
        <w:rPr/>
        <w:t xml:space="preserve">Type == 3</w:t>
      </w:r>
      <w:r>
        <w:rPr/>
        <w:t xml:space="preserve">) ile giriş yapıldığında, sol menüden yapılan firma filtreleme işlemlerinin geçersiz olması ve tüm lisansların zorla ekranda listelenmesi. </w:t>
      </w:r>
      <w:r>
        <w:rPr>
          <w:b/>
        </w:rPr>
        <w:t xml:space="preserve">Kök Neden:</w:t>
      </w:r>
      <w:r>
        <w:rPr/>
        <w:t xml:space="preserve">LisanslarController</w:t>
      </w:r>
      <w:r>
        <w:rPr/>
        <w:t xml:space="preserve"> içerisindeki </w:t>
      </w:r>
      <w:r>
        <w:rPr/>
        <w:t xml:space="preserve">isViewingAllAsAdmin</w:t>
      </w:r>
      <w:r>
        <w:rPr/>
        <w:t xml:space="preserve"> değişkeninin hem </w:t>
      </w:r>
      <w:r>
        <w:rPr/>
        <w:t xml:space="preserve">Tip 1</w:t>
      </w:r>
      <w:r>
        <w:rPr/>
        <w:t xml:space="preserve"> (Admin) hem de </w:t>
      </w:r>
      <w:r>
        <w:rPr/>
        <w:t xml:space="preserve">Tip 3</w:t>
      </w:r>
      <w:r>
        <w:rPr/>
        <w:t xml:space="preserve"> (Univera Admin) kullanıcıları kapsayacak şekilde geniş tutulması. </w:t>
      </w:r>
      <w:r>
        <w:rPr>
          <w:b/>
        </w:rPr>
        <w:t xml:space="preserve">Çözüm:</w:t>
      </w:r>
      <w:r>
        <w:rPr/>
        <w:t xml:space="preserve"> Admin bypass kuralından Type 3 (</w:t>
      </w:r>
      <w:r>
        <w:rPr/>
        <w:t xml:space="preserve">LNGKULLANICITIPI == 3</w:t>
      </w:r>
      <w:r>
        <w:rPr/>
        <w:t xml:space="preserve">) koşulu kaldırıldı. Univera tipindeki kullanıcıların, normal müşteriler (</w:t>
      </w:r>
      <w:r>
        <w:rPr/>
        <w:t xml:space="preserve">targetCompanies</w:t>
      </w:r>
      <w:r>
        <w:rPr/>
        <w:t xml:space="preserve"> yetkileri ve URL filtresi) üzerinden kısıtlama mimarisine saygı duyması zorunlu kılındı.</w:t>
      </w:r>
    </w:p>
    <w:p>
      <w:pPr>
        <w:spacing w:lineRule="auto"/>
      </w:pPr>
      <w:r>
        <w:rPr/>
        <w:t xml:space="preserve">Bu doküman, Univera Connect Portal projesinin kapsamlı bir tanımını içermektedir. Proje süreçleri, modüller ve iş akışları hakkında sorularınız için proje ekibine başvurabilirsiniz.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JtM4bKnMCSc0ia4phqMgH.png" TargetMode="Internal"/>
  <Relationship Id="rId7" Type="http://schemas.openxmlformats.org/officeDocument/2006/relationships/image" Target="media/image-GGOFo_RlyQCor7jf6mvd6.png" TargetMode="Internal"/>
  <Relationship Id="rId8" Type="http://schemas.openxmlformats.org/officeDocument/2006/relationships/image" Target="media/image-x4jfWaj_IY5iQCFP9E4e2.png" TargetMode="Internal"/>
  <Relationship Id="rId9" Type="http://schemas.openxmlformats.org/officeDocument/2006/relationships/image" Target="media/image-hWUDaGxTuQv-WW5Ce9sbL.png" TargetMode="Internal"/>
  <Relationship Id="rId10" Type="http://schemas.openxmlformats.org/officeDocument/2006/relationships/image" Target="media/image-pPYmyLGusmSE0eiqttqlC.png" TargetMode="Internal"/>
  <Relationship Id="rId11" Type="http://schemas.openxmlformats.org/officeDocument/2006/relationships/image" Target="media/image-HJYix_XT_YAV6_CbnWenq.png" TargetMode="Internal"/>
  <Relationship Id="rId12" Type="http://schemas.openxmlformats.org/officeDocument/2006/relationships/footer" Target="footer1.xml" TargetMode="Internal"/>
  <Relationship Id="rId13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2026-03-11T13:26:32.068Z</dcterms:created>
  <dcterms:modified xsi:type="dcterms:W3CDTF">2026-03-11T13:26:32.068Z</dcterms:modified>
</cp:coreProperties>
</file>