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build-instructions-windows-standalone"/>
    <w:p>
      <w:pPr>
        <w:pStyle w:val="Heading1"/>
      </w:pPr>
      <w:r>
        <w:t xml:space="preserve">Build Instructions — Windows Standalone</w:t>
      </w:r>
    </w:p>
    <w:p>
      <w:pPr>
        <w:pStyle w:val="FirstParagraph"/>
      </w:pPr>
      <w:r>
        <w:t xml:space="preserve">This guide walks through compiling</w:t>
      </w:r>
      <w:r>
        <w:t xml:space="preserve"> </w:t>
      </w:r>
      <w:r>
        <w:rPr>
          <w:bCs/>
          <w:b/>
        </w:rPr>
        <w:t xml:space="preserve">Space Shooter</w:t>
      </w:r>
      <w:r>
        <w:t xml:space="preserve"> </w:t>
      </w:r>
      <w:r>
        <w:t xml:space="preserve">into a standalone Windows executable (</w:t>
      </w:r>
      <w:r>
        <w:rPr>
          <w:rStyle w:val="VerbatimChar"/>
        </w:rPr>
        <w:t xml:space="preserve">.exe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" w:name="prerequisites"/>
    <w:p>
      <w:pPr>
        <w:pStyle w:val="Heading2"/>
      </w:pPr>
      <w:r>
        <w:t xml:space="preserve">1. Prerequisites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Unity Hub</w:t>
      </w:r>
      <w:r>
        <w:t xml:space="preserve"> </w:t>
      </w:r>
      <w:r>
        <w:t xml:space="preserve">installed.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Unity 2022.3 LTS</w:t>
      </w:r>
      <w:r>
        <w:t xml:space="preserve"> </w:t>
      </w:r>
      <w:r>
        <w:t xml:space="preserve">editor installed (developed on</w:t>
      </w:r>
      <w:r>
        <w:t xml:space="preserve"> </w:t>
      </w:r>
      <w:r>
        <w:rPr>
          <w:rStyle w:val="VerbatimChar"/>
        </w:rPr>
        <w:t xml:space="preserve">2022.3.40f1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During installation (or via</w:t>
      </w:r>
      <w:r>
        <w:t xml:space="preserve"> </w:t>
      </w:r>
      <w:r>
        <w:rPr>
          <w:iCs/>
          <w:i/>
        </w:rPr>
        <w:t xml:space="preserve">Unity Hub → Installs → ⚙ → Add Modules</w:t>
      </w:r>
      <w:r>
        <w:t xml:space="preserve">) make sure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Windows Build Support (Mono)</w:t>
      </w:r>
      <w:r>
        <w:rPr>
          <w:bCs/>
          <w:b/>
        </w:rPr>
        <w:t xml:space="preserve">”</w:t>
      </w:r>
      <w:r>
        <w:t xml:space="preserve"> </w:t>
      </w:r>
      <w:r>
        <w:t xml:space="preserve">and/or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Windows Build Support (IL2CPP)</w:t>
      </w:r>
      <w:r>
        <w:rPr>
          <w:bCs/>
          <w:b/>
        </w:rPr>
        <w:t xml:space="preserve">”</w:t>
      </w:r>
      <w:r>
        <w:t xml:space="preserve"> </w:t>
      </w:r>
      <w:r>
        <w:t xml:space="preserve">are checked.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Mono</w:t>
      </w:r>
      <w:r>
        <w:t xml:space="preserve"> </w:t>
      </w:r>
      <w:r>
        <w:t xml:space="preserve">builds faster and is fine for testing.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IL2CPP</w:t>
      </w:r>
      <w:r>
        <w:t xml:space="preserve"> </w:t>
      </w:r>
      <w:r>
        <w:t xml:space="preserve">produces a faster, harder-to-decompile build (recommended for release; requires</w:t>
      </w:r>
      <w:r>
        <w:t xml:space="preserve"> </w:t>
      </w:r>
      <w:r>
        <w:rPr>
          <w:iCs/>
          <w:i/>
        </w:rPr>
        <w:t xml:space="preserve">Visual Studio with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Desktop development with C++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workload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0"/>
    <w:bookmarkStart w:id="21" w:name="open-the-project"/>
    <w:p>
      <w:pPr>
        <w:pStyle w:val="Heading2"/>
      </w:pPr>
      <w:r>
        <w:t xml:space="preserve">2. Open the project</w:t>
      </w:r>
    </w:p>
    <w:p>
      <w:pPr>
        <w:numPr>
          <w:ilvl w:val="0"/>
          <w:numId w:val="1003"/>
        </w:numPr>
        <w:pStyle w:val="Compact"/>
      </w:pPr>
      <w:r>
        <w:t xml:space="preserve">Launch</w:t>
      </w:r>
      <w:r>
        <w:t xml:space="preserve"> </w:t>
      </w:r>
      <w:r>
        <w:rPr>
          <w:bCs/>
          <w:b/>
        </w:rPr>
        <w:t xml:space="preserve">Unity Hub → Open → Add project from disk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Select the</w:t>
      </w:r>
      <w:r>
        <w:t xml:space="preserve"> </w:t>
      </w:r>
      <w:r>
        <w:rPr>
          <w:rStyle w:val="VerbatimChar"/>
        </w:rPr>
        <w:t xml:space="preserve">SpaceShooter/</w:t>
      </w:r>
      <w:r>
        <w:t xml:space="preserve"> </w:t>
      </w:r>
      <w:r>
        <w:t xml:space="preserve">folder (the one containing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ProjectSettings/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Wait for the initial import and script compilation to finish. Confirm there are</w:t>
      </w:r>
      <w:r>
        <w:t xml:space="preserve"> </w:t>
      </w:r>
      <w:r>
        <w:rPr>
          <w:bCs/>
          <w:b/>
        </w:rPr>
        <w:t xml:space="preserve">no compiler errors</w:t>
      </w:r>
      <w:r>
        <w:t xml:space="preserve"> </w:t>
      </w:r>
      <w:r>
        <w:t xml:space="preserve">in the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(red messages). Warnings are fine.</w:t>
      </w:r>
    </w:p>
    <w:p>
      <w:r>
        <w:pict>
          <v:rect style="width:0;height:1.5pt" o:hralign="center" o:hrstd="t" o:hr="t"/>
        </w:pict>
      </w:r>
    </w:p>
    <w:bookmarkEnd w:id="21"/>
    <w:bookmarkStart w:id="22" w:name="verify-build-settings-scenes"/>
    <w:p>
      <w:pPr>
        <w:pStyle w:val="Heading2"/>
      </w:pPr>
      <w:r>
        <w:t xml:space="preserve">3. Verify Build Settings scenes</w:t>
      </w:r>
    </w:p>
    <w:p>
      <w:pPr>
        <w:numPr>
          <w:ilvl w:val="0"/>
          <w:numId w:val="1004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File → Build Settings…</w:t>
      </w:r>
    </w:p>
    <w:p>
      <w:pPr>
        <w:numPr>
          <w:ilvl w:val="0"/>
          <w:numId w:val="1004"/>
        </w:numPr>
        <w:pStyle w:val="Compact"/>
      </w:pPr>
      <w:r>
        <w:t xml:space="preserve">Under</w:t>
      </w:r>
      <w:r>
        <w:t xml:space="preserve"> </w:t>
      </w:r>
      <w:r>
        <w:rPr>
          <w:bCs/>
          <w:b/>
        </w:rPr>
        <w:t xml:space="preserve">Scenes In Build</w:t>
      </w:r>
      <w:r>
        <w:t xml:space="preserve"> </w:t>
      </w:r>
      <w:r>
        <w:t xml:space="preserve">you should see, in this order: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Assets/Scenes/MainMenu.unity</w:t>
      </w:r>
      <w:r>
        <w:t xml:space="preserve"> </w:t>
      </w:r>
      <w:r>
        <w:t xml:space="preserve">→ index</w:t>
      </w:r>
      <w:r>
        <w:t xml:space="preserve"> </w:t>
      </w:r>
      <w:r>
        <w:rPr>
          <w:bCs/>
          <w:b/>
        </w:rPr>
        <w:t xml:space="preserve">0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Assets/Scenes/GamePlay.unity</w:t>
      </w:r>
      <w:r>
        <w:t xml:space="preserve"> </w:t>
      </w:r>
      <w:r>
        <w:t xml:space="preserve">→ index</w:t>
      </w:r>
      <w:r>
        <w:t xml:space="preserve"> </w:t>
      </w:r>
      <w:r>
        <w:rPr>
          <w:bCs/>
          <w:b/>
        </w:rPr>
        <w:t xml:space="preserve">1</w:t>
      </w:r>
    </w:p>
    <w:p>
      <w:pPr>
        <w:numPr>
          <w:ilvl w:val="0"/>
          <w:numId w:val="1004"/>
        </w:numPr>
        <w:pStyle w:val="Compact"/>
      </w:pPr>
      <w:r>
        <w:t xml:space="preserve">If they are missing:</w:t>
      </w:r>
    </w:p>
    <w:p>
      <w:pPr>
        <w:numPr>
          <w:ilvl w:val="1"/>
          <w:numId w:val="1006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MainMenu.unity</w:t>
      </w:r>
      <w:r>
        <w:t xml:space="preserve">, then click</w:t>
      </w:r>
      <w:r>
        <w:t xml:space="preserve"> </w:t>
      </w:r>
      <w:r>
        <w:rPr>
          <w:bCs/>
          <w:b/>
        </w:rPr>
        <w:t xml:space="preserve">Add Open Scenes</w:t>
      </w:r>
      <w:r>
        <w:t xml:space="preserve">.</w:t>
      </w:r>
    </w:p>
    <w:p>
      <w:pPr>
        <w:numPr>
          <w:ilvl w:val="1"/>
          <w:numId w:val="1006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GamePlay.unity</w:t>
      </w:r>
      <w:r>
        <w:t xml:space="preserve">, then click</w:t>
      </w:r>
      <w:r>
        <w:t xml:space="preserve"> </w:t>
      </w:r>
      <w:r>
        <w:rPr>
          <w:bCs/>
          <w:b/>
        </w:rPr>
        <w:t xml:space="preserve">Add Open Scenes</w:t>
      </w:r>
      <w:r>
        <w:t xml:space="preserve">.</w:t>
      </w:r>
    </w:p>
    <w:p>
      <w:pPr>
        <w:numPr>
          <w:ilvl w:val="1"/>
          <w:numId w:val="1006"/>
        </w:numPr>
        <w:pStyle w:val="Compact"/>
      </w:pPr>
      <w:r>
        <w:t xml:space="preserve">Drag</w:t>
      </w:r>
      <w:r>
        <w:t xml:space="preserve"> </w:t>
      </w:r>
      <w:r>
        <w:rPr>
          <w:bCs/>
          <w:b/>
        </w:rPr>
        <w:t xml:space="preserve">MainMenu</w:t>
      </w:r>
      <w:r>
        <w:t xml:space="preserve"> </w:t>
      </w:r>
      <w:r>
        <w:t xml:space="preserve">above</w:t>
      </w:r>
      <w:r>
        <w:t xml:space="preserve"> </w:t>
      </w:r>
      <w:r>
        <w:rPr>
          <w:bCs/>
          <w:b/>
        </w:rPr>
        <w:t xml:space="preserve">GamePlay</w:t>
      </w:r>
      <w:r>
        <w:t xml:space="preserve"> </w:t>
      </w:r>
      <w:r>
        <w:t xml:space="preserve">so MainMenu is index 0.</w:t>
      </w:r>
    </w:p>
    <w:p>
      <w:pPr>
        <w:numPr>
          <w:ilvl w:val="1"/>
          <w:numId w:val="1006"/>
        </w:numPr>
        <w:pStyle w:val="Compact"/>
      </w:pPr>
      <w:r>
        <w:t xml:space="preserve">Tick the checkbox next to each so both are</w:t>
      </w:r>
      <w:r>
        <w:t xml:space="preserve"> </w:t>
      </w:r>
      <w:r>
        <w:rPr>
          <w:bCs/>
          <w:b/>
        </w:rPr>
        <w:t xml:space="preserve">enabled</w:t>
      </w:r>
      <w:r>
        <w:t xml:space="preserve">.</w:t>
      </w:r>
    </w:p>
    <w:p>
      <w:pPr>
        <w:pStyle w:val="BlockText"/>
      </w:pPr>
      <w:r>
        <w:t xml:space="preserve">The project ships with</w:t>
      </w:r>
      <w:r>
        <w:t xml:space="preserve"> </w:t>
      </w:r>
      <w:r>
        <w:rPr>
          <w:rStyle w:val="VerbatimChar"/>
        </w:rPr>
        <w:t xml:space="preserve">ProjectSettings/EditorBuildSettings.asset</w:t>
      </w:r>
      <w:r>
        <w:t xml:space="preserve"> </w:t>
      </w:r>
      <w:r>
        <w:t xml:space="preserve">already listing both scenes, so this is</w:t>
      </w:r>
      <w:r>
        <w:t xml:space="preserve"> </w:t>
      </w:r>
      <w:r>
        <w:t xml:space="preserve">usually pre-configured.</w:t>
      </w:r>
    </w:p>
    <w:p>
      <w:r>
        <w:pict>
          <v:rect style="width:0;height:1.5pt" o:hralign="center" o:hrstd="t" o:hr="t"/>
        </w:pict>
      </w:r>
    </w:p>
    <w:bookmarkEnd w:id="22"/>
    <w:bookmarkStart w:id="23" w:name="select-the-target-platform"/>
    <w:p>
      <w:pPr>
        <w:pStyle w:val="Heading2"/>
      </w:pPr>
      <w:r>
        <w:t xml:space="preserve">4. Select the target platform</w:t>
      </w:r>
    </w:p>
    <w:p>
      <w:pPr>
        <w:numPr>
          <w:ilvl w:val="0"/>
          <w:numId w:val="1007"/>
        </w:numPr>
        <w:pStyle w:val="Compact"/>
      </w:pPr>
      <w:r>
        <w:t xml:space="preserve">Still in</w:t>
      </w:r>
      <w:r>
        <w:t xml:space="preserve"> </w:t>
      </w:r>
      <w:r>
        <w:rPr>
          <w:bCs/>
          <w:b/>
        </w:rPr>
        <w:t xml:space="preserve">Build Settings</w:t>
      </w:r>
      <w:r>
        <w:t xml:space="preserve">, select</w:t>
      </w:r>
      <w:r>
        <w:t xml:space="preserve"> </w:t>
      </w:r>
      <w:r>
        <w:rPr>
          <w:bCs/>
          <w:b/>
        </w:rPr>
        <w:t xml:space="preserve">Windows, Mac, Linux</w:t>
      </w:r>
      <w:r>
        <w:t xml:space="preserve"> </w:t>
      </w:r>
      <w:r>
        <w:t xml:space="preserve">in the platform list.</w:t>
      </w:r>
    </w:p>
    <w:p>
      <w:pPr>
        <w:numPr>
          <w:ilvl w:val="0"/>
          <w:numId w:val="1007"/>
        </w:numPr>
        <w:pStyle w:val="Compact"/>
      </w:pPr>
      <w:r>
        <w:t xml:space="preserve">If it is not already the active platform, click</w:t>
      </w:r>
      <w:r>
        <w:t xml:space="preserve"> </w:t>
      </w:r>
      <w:r>
        <w:rPr>
          <w:bCs/>
          <w:b/>
        </w:rPr>
        <w:t xml:space="preserve">Switch Platform</w:t>
      </w:r>
      <w:r>
        <w:t xml:space="preserve"> </w:t>
      </w:r>
      <w:r>
        <w:t xml:space="preserve">(this may take a moment).</w:t>
      </w:r>
    </w:p>
    <w:p>
      <w:pPr>
        <w:numPr>
          <w:ilvl w:val="0"/>
          <w:numId w:val="1007"/>
        </w:numPr>
        <w:pStyle w:val="Compact"/>
      </w:pPr>
      <w:r>
        <w:t xml:space="preserve">Set: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Target Platform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Architecture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Intel 64-bit (x86_64)</w:t>
      </w:r>
    </w:p>
    <w:p>
      <w:r>
        <w:pict>
          <v:rect style="width:0;height:1.5pt" o:hralign="center" o:hrstd="t" o:hr="t"/>
        </w:pict>
      </w:r>
    </w:p>
    <w:bookmarkEnd w:id="23"/>
    <w:bookmarkStart w:id="24" w:name="optional-player-settings"/>
    <w:p>
      <w:pPr>
        <w:pStyle w:val="Heading2"/>
      </w:pPr>
      <w:r>
        <w:t xml:space="preserve">5. (Optional) Player Settings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Cs/>
          <w:b/>
        </w:rPr>
        <w:t xml:space="preserve">Edit → Project Settings → Player</w:t>
      </w:r>
      <w:r>
        <w:t xml:space="preserve"> </w:t>
      </w:r>
      <w:r>
        <w:t xml:space="preserve">to customise: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Company Name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Product Name</w:t>
      </w:r>
      <w:r>
        <w:t xml:space="preserve"> </w:t>
      </w:r>
      <w:r>
        <w:t xml:space="preserve">(the product name becomes the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name).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Resolution and Presentation</w:t>
      </w:r>
      <w:r>
        <w:t xml:space="preserve">: default windowed 1280×720 works well; enable</w:t>
      </w:r>
      <w:r>
        <w:t xml:space="preserve"> </w:t>
      </w:r>
      <w:r>
        <w:rPr>
          <w:iCs/>
          <w:i/>
        </w:rPr>
        <w:t xml:space="preserve">Run In Background</w:t>
      </w:r>
      <w:r>
        <w:t xml:space="preserve"> </w:t>
      </w:r>
      <w:r>
        <w:t xml:space="preserve">if desired.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Icon</w:t>
      </w:r>
      <w:r>
        <w:t xml:space="preserve">: assign a custom icon if you have one.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Scripting Backend</w:t>
      </w:r>
      <w:r>
        <w:t xml:space="preserve"> </w:t>
      </w:r>
      <w:r>
        <w:t xml:space="preserve">(under</w:t>
      </w:r>
      <w:r>
        <w:t xml:space="preserve"> </w:t>
      </w:r>
      <w:r>
        <w:rPr>
          <w:iCs/>
          <w:i/>
        </w:rPr>
        <w:t xml:space="preserve">Configuration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Mono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IL2CPP</w:t>
      </w:r>
      <w:r>
        <w:t xml:space="preserve"> </w:t>
      </w:r>
      <w:r>
        <w:t xml:space="preserve">(release).</w:t>
      </w:r>
    </w:p>
    <w:p>
      <w:r>
        <w:pict>
          <v:rect style="width:0;height:1.5pt" o:hralign="center" o:hrstd="t" o:hr="t"/>
        </w:pict>
      </w:r>
    </w:p>
    <w:bookmarkEnd w:id="24"/>
    <w:bookmarkStart w:id="25" w:name="build"/>
    <w:p>
      <w:pPr>
        <w:pStyle w:val="Heading2"/>
      </w:pPr>
      <w:r>
        <w:t xml:space="preserve">6. Build</w:t>
      </w:r>
    </w:p>
    <w:p>
      <w:pPr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bCs/>
          <w:b/>
        </w:rPr>
        <w:t xml:space="preserve">Build Settings</w:t>
      </w:r>
      <w:r>
        <w:t xml:space="preserve">, click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(or</w:t>
      </w:r>
      <w:r>
        <w:t xml:space="preserve"> </w:t>
      </w:r>
      <w:r>
        <w:rPr>
          <w:bCs/>
          <w:b/>
        </w:rPr>
        <w:t xml:space="preserve">Build And Run</w:t>
      </w:r>
      <w:r>
        <w:t xml:space="preserve"> </w:t>
      </w:r>
      <w:r>
        <w:t xml:space="preserve">to launch immediately).</w:t>
      </w:r>
    </w:p>
    <w:p>
      <w:pPr>
        <w:numPr>
          <w:ilvl w:val="0"/>
          <w:numId w:val="1009"/>
        </w:numPr>
      </w:pPr>
      <w:r>
        <w:t xml:space="preserve">Choose/create an</w:t>
      </w:r>
      <w:r>
        <w:t xml:space="preserve"> </w:t>
      </w:r>
      <w:r>
        <w:rPr>
          <w:bCs/>
          <w:b/>
        </w:rPr>
        <w:t xml:space="preserve">empty output folder</w:t>
      </w:r>
      <w:r>
        <w:t xml:space="preserve">, e.g. </w:t>
      </w:r>
      <w:r>
        <w:rPr>
          <w:rStyle w:val="VerbatimChar"/>
        </w:rPr>
        <w:t xml:space="preserve">SpaceShooter/Build/Windows/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Unity compiles and writes the player. When finished you’ll have: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Build/Windows/</w:t>
      </w:r>
      <w:r>
        <w:br/>
      </w:r>
      <w:r>
        <w:rPr>
          <w:rStyle w:val="VerbatimChar"/>
        </w:rPr>
        <w:t xml:space="preserve">├── SpaceShooter.exe          # the game executable</w:t>
      </w:r>
      <w:r>
        <w:br/>
      </w:r>
      <w:r>
        <w:rPr>
          <w:rStyle w:val="VerbatimChar"/>
        </w:rPr>
        <w:t xml:space="preserve">├── UnityPlayer.dll</w:t>
      </w:r>
      <w:r>
        <w:br/>
      </w:r>
      <w:r>
        <w:rPr>
          <w:rStyle w:val="VerbatimChar"/>
        </w:rPr>
        <w:t xml:space="preserve">├── SpaceShooter_Data/        # all game data</w:t>
      </w:r>
      <w:r>
        <w:br/>
      </w:r>
      <w:r>
        <w:rPr>
          <w:rStyle w:val="VerbatimChar"/>
        </w:rPr>
        <w:t xml:space="preserve">└── MonoBleedingEdge/ (Mono builds)</w:t>
      </w:r>
    </w:p>
    <w:p>
      <w:r>
        <w:pict>
          <v:rect style="width:0;height:1.5pt" o:hralign="center" o:hrstd="t" o:hr="t"/>
        </w:pict>
      </w:r>
    </w:p>
    <w:bookmarkEnd w:id="25"/>
    <w:bookmarkStart w:id="26" w:name="run"/>
    <w:p>
      <w:pPr>
        <w:pStyle w:val="Heading2"/>
      </w:pPr>
      <w:r>
        <w:t xml:space="preserve">7. Run</w:t>
      </w:r>
    </w:p>
    <w:p>
      <w:pPr>
        <w:numPr>
          <w:ilvl w:val="0"/>
          <w:numId w:val="1010"/>
        </w:numPr>
        <w:pStyle w:val="Compact"/>
      </w:pPr>
      <w:r>
        <w:t xml:space="preserve">Double-click</w:t>
      </w:r>
      <w:r>
        <w:t xml:space="preserve"> </w:t>
      </w:r>
      <w:r>
        <w:rPr>
          <w:rStyle w:val="VerbatimChar"/>
          <w:bCs/>
          <w:b/>
        </w:rPr>
        <w:t xml:space="preserve">SpaceShooter.exe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To distribute, zip the</w:t>
      </w:r>
      <w:r>
        <w:t xml:space="preserve"> </w:t>
      </w:r>
      <w:r>
        <w:rPr>
          <w:bCs/>
          <w:b/>
        </w:rPr>
        <w:t xml:space="preserve">entire</w:t>
      </w:r>
      <w:r>
        <w:t xml:space="preserve"> </w:t>
      </w:r>
      <w:r>
        <w:t xml:space="preserve">output folder — the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requires the sibling</w:t>
      </w:r>
      <w:r>
        <w:t xml:space="preserve"> </w:t>
      </w:r>
      <w:r>
        <w:rPr>
          <w:rStyle w:val="VerbatimChar"/>
        </w:rPr>
        <w:t xml:space="preserve">*_Data</w:t>
      </w:r>
      <w:r>
        <w:t xml:space="preserve"> </w:t>
      </w:r>
      <w:r>
        <w:t xml:space="preserve">folder and DLLs.</w:t>
      </w:r>
    </w:p>
    <w:p>
      <w:r>
        <w:pict>
          <v:rect style="width:0;height:1.5pt" o:hralign="center" o:hrstd="t" o:hr="t"/>
        </w:pict>
      </w:r>
    </w:p>
    <w:bookmarkEnd w:id="26"/>
    <w:bookmarkStart w:id="27" w:name="X5b448cbb24442438a313214c4b42d80f2cb9564"/>
    <w:p>
      <w:pPr>
        <w:pStyle w:val="Heading2"/>
      </w:pPr>
      <w:r>
        <w:t xml:space="preserve">8. Command-line build (CI / automation, optional)</w:t>
      </w:r>
    </w:p>
    <w:p>
      <w:pPr>
        <w:pStyle w:val="FirstParagraph"/>
      </w:pPr>
      <w:r>
        <w:t xml:space="preserve">You can build headlessly with the Unity CLI. Example (adjust the Unity path and project path):</w:t>
      </w:r>
    </w:p>
    <w:p>
      <w:pPr>
        <w:pStyle w:val="SourceCode"/>
      </w:pPr>
      <w:r>
        <w:rPr>
          <w:rStyle w:val="StringTok"/>
        </w:rPr>
        <w:t xml:space="preserve">"C:\Program Files\Unity\Hub\Editor\2022.3.40f1\Editor\Unity.exe"</w:t>
      </w:r>
      <w:r>
        <w:rPr>
          <w:rStyle w:val="NormalTok"/>
        </w:rPr>
        <w:t xml:space="preserve"> ^</w:t>
      </w:r>
      <w:r>
        <w:br/>
      </w:r>
      <w:r>
        <w:rPr>
          <w:rStyle w:val="NormalTok"/>
        </w:rPr>
        <w:t xml:space="preserve">  -quit </w:t>
      </w:r>
      <w:r>
        <w:rPr>
          <w:rStyle w:val="AttributeTok"/>
        </w:rPr>
        <w:t xml:space="preserve">-batchmode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-nographics</w:t>
      </w:r>
      <w:r>
        <w:rPr>
          <w:rStyle w:val="NormalTok"/>
        </w:rPr>
        <w:t xml:space="preserve"> ^</w:t>
      </w:r>
      <w:r>
        <w:br/>
      </w:r>
      <w:r>
        <w:rPr>
          <w:rStyle w:val="NormalTok"/>
        </w:rPr>
        <w:t xml:space="preserve">  -projectPath </w:t>
      </w:r>
      <w:r>
        <w:rPr>
          <w:rStyle w:val="StringTok"/>
        </w:rPr>
        <w:t xml:space="preserve">"C:\path\to\SpaceShooter"</w:t>
      </w:r>
      <w:r>
        <w:rPr>
          <w:rStyle w:val="NormalTok"/>
        </w:rPr>
        <w:t xml:space="preserve"> ^</w:t>
      </w:r>
      <w:r>
        <w:br/>
      </w:r>
      <w:r>
        <w:rPr>
          <w:rStyle w:val="NormalTok"/>
        </w:rPr>
        <w:t xml:space="preserve">  -buildWindows64Player </w:t>
      </w:r>
      <w:r>
        <w:rPr>
          <w:rStyle w:val="StringTok"/>
        </w:rPr>
        <w:t xml:space="preserve">"C:\path\to\SpaceShooter\Build\Windows\SpaceShooter.exe"</w:t>
      </w:r>
      <w:r>
        <w:rPr>
          <w:rStyle w:val="NormalTok"/>
        </w:rPr>
        <w:t xml:space="preserve"> ^</w:t>
      </w:r>
      <w:r>
        <w:br/>
      </w:r>
      <w:r>
        <w:rPr>
          <w:rStyle w:val="NormalTok"/>
        </w:rPr>
        <w:t xml:space="preserve">  -logFile </w:t>
      </w:r>
      <w:r>
        <w:rPr>
          <w:rStyle w:val="StringTok"/>
        </w:rPr>
        <w:t xml:space="preserve">"C:\path\to\SpaceShooter\build.log"</w:t>
      </w:r>
    </w:p>
    <w:p>
      <w:pPr>
        <w:pStyle w:val="FirstParagraph"/>
      </w:pPr>
      <w:r>
        <w:t xml:space="preserve">For full control (scenes, options) create an editor build script under</w:t>
      </w:r>
      <w:r>
        <w:t xml:space="preserve"> </w:t>
      </w:r>
      <w:r>
        <w:rPr>
          <w:rStyle w:val="VerbatimChar"/>
        </w:rPr>
        <w:t xml:space="preserve">Assets/Editor/</w:t>
      </w:r>
      <w:r>
        <w:t xml:space="preserve"> </w:t>
      </w:r>
      <w:r>
        <w:t xml:space="preserve">that calls</w:t>
      </w:r>
      <w:r>
        <w:t xml:space="preserve"> </w:t>
      </w:r>
      <w:r>
        <w:rPr>
          <w:rStyle w:val="VerbatimChar"/>
        </w:rPr>
        <w:t xml:space="preserve">BuildPipeline.BuildPlayer(...)</w:t>
      </w:r>
      <w:r>
        <w:t xml:space="preserve"> </w:t>
      </w:r>
      <w:r>
        <w:t xml:space="preserve">and invoke it with</w:t>
      </w:r>
      <w:r>
        <w:t xml:space="preserve"> </w:t>
      </w:r>
      <w:r>
        <w:rPr>
          <w:rStyle w:val="VerbatimChar"/>
        </w:rPr>
        <w:t xml:space="preserve">-executeMethod</w:t>
      </w:r>
      <w:r>
        <w:t xml:space="preserve">. This is optional — the GUI build in</w:t>
      </w:r>
      <w:r>
        <w:t xml:space="preserve"> </w:t>
      </w:r>
      <w:r>
        <w:t xml:space="preserve">steps 4–6 is sufficient for most users.</w:t>
      </w:r>
    </w:p>
    <w:p>
      <w:r>
        <w:pict>
          <v:rect style="width:0;height:1.5pt" o:hralign="center" o:hrstd="t" o:hr="t"/>
        </w:pict>
      </w:r>
    </w:p>
    <w:bookmarkEnd w:id="27"/>
    <w:bookmarkStart w:id="28" w:name="common-issues"/>
    <w:p>
      <w:pPr>
        <w:pStyle w:val="Heading2"/>
      </w:pPr>
      <w:r>
        <w:t xml:space="preserve">9. Common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91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 scenes in build</w:t>
            </w:r>
            <w:r>
              <w:t xml:space="preserve">”</w:t>
            </w:r>
            <w:r>
              <w:t xml:space="preserve"> </w:t>
            </w:r>
            <w:r>
              <w:t xml:space="preserve">/ black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Re-add both scenes in Build Settings (step 3) and ensure they’re enabled.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Compiler errors on 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you’re on Unity</w:t>
            </w:r>
            <w:r>
              <w:t xml:space="preserve"> </w:t>
            </w:r>
            <w:r>
              <w:rPr>
                <w:bCs/>
                <w:b/>
              </w:rPr>
              <w:t xml:space="preserve">2022.3 LTS</w:t>
            </w:r>
            <w:r>
              <w:t xml:space="preserve">; let the package manager finish resolving built-in modules.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button greyed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 the platform to</w:t>
            </w:r>
            <w:r>
              <w:t xml:space="preserve"> </w:t>
            </w:r>
            <w:r>
              <w:rPr>
                <w:bCs/>
                <w:b/>
              </w:rPr>
              <w:t xml:space="preserve">Windows</w:t>
            </w:r>
            <w:r>
              <w:t xml:space="preserve"> </w:t>
            </w:r>
            <w:r>
              <w:t xml:space="preserve">first (step 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IL2CPP build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  <w:r>
              <w:t xml:space="preserve"> </w:t>
            </w:r>
            <w:r>
              <w:rPr>
                <w:bCs/>
                <w:b/>
              </w:rPr>
              <w:t xml:space="preserve">Visual Studio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rPr>
                <w:iCs/>
                <w:i/>
              </w:rPr>
              <w:t xml:space="preserve">Desktop development with C++</w:t>
            </w:r>
            <w:r>
              <w:t xml:space="preserve"> </w:t>
            </w:r>
            <w:r>
              <w:t xml:space="preserve">workload, then rebuild.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won’t start on another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 the whole output folder (the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 </w:t>
            </w:r>
            <w:r>
              <w:t xml:space="preserve">folder + DLLs must accompany the exe).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2026-06-26T08:48:02Z</dcterms:created>
  <dcterms:modified xsi:type="dcterms:W3CDTF">2026-06-26T08:48:02Z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