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Calibri" w:cs="Calibri" w:eastAsia="Calibri" w:hAnsi="Calibri"/>
          <w:b/>
          <w:bCs/>
          <w:color w:val="0F172A"/>
          <w:sz w:val="56"/>
          <w:szCs w:val="56"/>
        </w:rPr>
        <w:t xml:space="preserve">KPI Dashboard</w:t>
      </w:r>
    </w:p>
    <w:p>
      <w:pPr>
        <w:pBdr>
          <w:bottom w:val="single" w:color="6366F1" w:sz="12" w:space="6"/>
        </w:pBdr>
        <w:spacing w:after="80" w:before="0"/>
      </w:pPr>
      <w:r>
        <w:rPr>
          <w:rFonts w:ascii="Calibri" w:cs="Calibri" w:eastAsia="Calibri" w:hAnsi="Calibri"/>
          <w:color w:val="6366F1"/>
          <w:sz w:val="26"/>
          <w:szCs w:val="26"/>
        </w:rPr>
        <w:t xml:space="preserve">Excel Design &amp; Formatting Practice Guide</w:t>
      </w:r>
    </w:p>
    <w:p>
      <w:pPr>
        <w:spacing w:after="600" w:before="12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Complete notes · shortcuts · hex codes · practice exercises · advanced techniques</w:t>
      </w:r>
    </w:p>
    <w:p>
      <w:pPr>
        <w:pStyle w:val="Heading1"/>
        <w:pBdr>
          <w:bottom w:val="single" w:color="6366F1" w:sz="8" w:space="6"/>
        </w:pBdr>
        <w:spacing w:after="120" w:before="36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1. The Core Design Principle</w:t>
      </w:r>
    </w:p>
    <w:p>
      <w:pPr>
        <w:spacing w:after="80" w:before="60"/>
        <w:ind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Every great Excel dashboard follows one rule used by websites like Stripe, Linear and Notion:</w:t>
      </w:r>
    </w:p>
    <w:p>
      <w:pPr>
        <w:pBdr>
          <w:left w:val="single" w:color="6366F1" w:sz="16" w:space="10"/>
        </w:pBd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4338CA"/>
          <w:sz w:val="20"/>
          <w:szCs w:val="20"/>
        </w:rPr>
        <w:t xml:space="preserve">One dark element. Color only where it carries meaning. Everything else is white.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Dark exists in exactly ONE row — the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Row stripes are nearly invisible (#F7F8FC — barely off-white)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Borders: bottom line only — no side borders — exactly like an HTML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Color fills used ONLY on: status cells, KPI scores, pool/TL badges, leaves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Section accent = a thick LEFT border + TOP border on header — NOT a fill</w:t>
      </w:r>
    </w:p>
    <w:p>
      <w:pPr>
        <w:pStyle w:val="Heading1"/>
        <w:pBdr>
          <w:bottom w:val="single" w:color="6366F1" w:sz="8" w:space="6"/>
        </w:pBdr>
        <w:spacing w:after="120" w:before="36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2. Complete Color System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2.1  Foundation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Hex Code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Where Used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Header background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#0F172A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Row 1 ONLY — the one dark surface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Page white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#FFFFFF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Odd data rows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Row stripe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#F7F8FC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Even rows — barely visible tint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Row divider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#E2E8F0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Bottom border on every cell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Header divider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#334155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Medium bottom border on header row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Muted text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#94A3B8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Lead source, secondary info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Body text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#334155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All data cell text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Strong text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#0F172A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Agent names (col A)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2.2  Section Accent Colors (Left Border + Header Top Border)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Section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Hex Code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Identity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#6366F1 (Indigo)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A–C: Agent, Team Lead, Pool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Eligibility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#8B5CF6 (Violet)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D–F: Total Target, Eligibilities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Lead Source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#06B6D4 (Cyan)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G: Lead Source Distribution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Conversions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#10B981 (Emerald)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H–M: Conv., %, Score, Referral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Deposits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#F472B6 (Pink)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N–R: 10K/15K, %, Amounts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Commission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#14B8A6 (Teal)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S–V: Pool, Other, Daily, Final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Dials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#F97316 (Orange)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W–Z: Unique, Total, Scores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QA &amp; Tagging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#A78BFA (Purple)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AA–AE: QA Avg, Scores, Deposit Sc.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Leaves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#FBBF24 (Amber)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AF: Leave count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KPI Summary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#F43F5E (Rose)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AG–AO: Score, all statuses, payouts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2.3  Semantic Fill Colors (cells that show status/performance)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Cell Type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Background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Font Color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Used 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ELIGIBLE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#DCFCE7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#15803D (Bold)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All 6 status columns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NOT ELIGIBLE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#FFE4E6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#BE123C (Bold)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All 6 status columns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KPI &gt; 115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#DCFCE7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#166534 (Bold 13)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KPI Score col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KPI 80–115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#FEF9C3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#92400E (Bold 13)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KPI Score col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KPI &lt; 80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#FFE4E6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#9F1239 (Bold 13)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KPI Score col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Leaves = 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#DCFCE7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#15803D (Bold)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Leaves col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Leaves 1–2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#FEF9C3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#92400E (Bold)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Leaves col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Leaves &gt; 2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#FFE4E6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#BE123C (Bold)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Leaves col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OJT/Dialer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#EEF2FF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#3730A3 (Bold)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Pool col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POOL 1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#F0FDF4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#166534 (Bold)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Pool col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POOL 2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#FDF4FF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#7E22CE (Bold)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Pool col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TL Rehan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#FFF7ED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#9A3412 (Bold)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Team Lead col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TL Radhika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#FDF4FF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#7E22CE (Bold)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Team Lead col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TL Saif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#EFF6FF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#1E40AF (Bold)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Team Lead col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Final Payout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#EFF6FF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#1D4ED8 (Bold)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AN col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2.4  Attendance Code Colors (Sheet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Code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Background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Font Color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PP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#DCFCE7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#166534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Present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WO / Week Off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#DBEAFE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#1E40AF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Week Off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HO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#FEF9C3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#92400E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Holiday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EL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#E0F2FE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#0369A1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Earned Leave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#FEF9C3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#854D0E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Casual Leave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HD / Half-Day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#F5F3FF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#6D28D9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Half Day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Comp-off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#EDE9FE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#5B21B6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Compensatory Off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UL / UL P / LWP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#FFE4E6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#9F1239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Unpaid / Penalty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Absent / Leave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#FEE2E2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#991B1B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Absent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Attrite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#F1F5F9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#334155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Attrition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366F1" w:sz="8" w:space="6"/>
        </w:pBdr>
        <w:spacing w:after="120" w:before="36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3. Master Shortcut Reference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3.1  Essential — use every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Shortcut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30A3"/>
                <w:sz w:val="17"/>
                <w:szCs w:val="17"/>
              </w:rPr>
              <w:t xml:space="preserve">Ctrl + 1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Open Format Cells dialog (formatting hub — use for EVERYTHING)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30A3"/>
                <w:sz w:val="17"/>
                <w:szCs w:val="17"/>
              </w:rPr>
              <w:t xml:space="preserve">Alt + H + H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Fill color picker (background)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30A3"/>
                <w:sz w:val="17"/>
                <w:szCs w:val="17"/>
              </w:rPr>
              <w:t xml:space="preserve">Alt + H + FC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Font color picker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30A3"/>
                <w:sz w:val="17"/>
                <w:szCs w:val="17"/>
              </w:rPr>
              <w:t xml:space="preserve">Alt + H + O + H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Set row height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30A3"/>
                <w:sz w:val="17"/>
                <w:szCs w:val="17"/>
              </w:rPr>
              <w:t xml:space="preserve">Alt + H + O + W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Set column width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30A3"/>
                <w:sz w:val="17"/>
                <w:szCs w:val="17"/>
              </w:rPr>
              <w:t xml:space="preserve">Alt + H + O + I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Auto-fit column width to content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30A3"/>
                <w:sz w:val="17"/>
                <w:szCs w:val="17"/>
              </w:rPr>
              <w:t xml:space="preserve">Ctrl + Shift + L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Toggle auto-filter on/off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30A3"/>
                <w:sz w:val="17"/>
                <w:szCs w:val="17"/>
              </w:rPr>
              <w:t xml:space="preserve">Alt + W + V + G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Toggle gridlines on/off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30A3"/>
                <w:sz w:val="17"/>
                <w:szCs w:val="17"/>
              </w:rPr>
              <w:t xml:space="preserve">Alt + W + F + F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Freeze/unfreeze panes at selected cell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30A3"/>
                <w:sz w:val="17"/>
                <w:szCs w:val="17"/>
              </w:rPr>
              <w:t xml:space="preserve">Ctrl + A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Select all cells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30A3"/>
                <w:sz w:val="17"/>
                <w:szCs w:val="17"/>
              </w:rPr>
              <w:t xml:space="preserve">Ctrl + Shift + End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Select from current cell to last used cell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30A3"/>
                <w:sz w:val="17"/>
                <w:szCs w:val="17"/>
              </w:rPr>
              <w:t xml:space="preserve">Ctrl + Shift + Down Arrow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Select to last filled cell in column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3.2  Formatting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Shortcut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30A3"/>
                <w:sz w:val="17"/>
                <w:szCs w:val="17"/>
              </w:rPr>
              <w:t xml:space="preserve">Alt + H + M + C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Merge and Center selected cells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30A3"/>
                <w:sz w:val="17"/>
                <w:szCs w:val="17"/>
              </w:rPr>
              <w:t xml:space="preserve">Alt + H + L + N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New Conditional Formatting rule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30A3"/>
                <w:sz w:val="17"/>
                <w:szCs w:val="17"/>
              </w:rPr>
              <w:t xml:space="preserve">Alt + H + L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Conditional Formatting menu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30A3"/>
                <w:sz w:val="17"/>
                <w:szCs w:val="17"/>
              </w:rPr>
              <w:t xml:space="preserve">Alt + H + B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Border menu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30A3"/>
                <w:sz w:val="17"/>
                <w:szCs w:val="17"/>
              </w:rPr>
              <w:t xml:space="preserve">Ctrl + B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Bold toggle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30A3"/>
                <w:sz w:val="17"/>
                <w:szCs w:val="17"/>
              </w:rPr>
              <w:t xml:space="preserve">Ctrl + I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Italic toggle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30A3"/>
                <w:sz w:val="17"/>
                <w:szCs w:val="17"/>
              </w:rPr>
              <w:t xml:space="preserve">Shift + F2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Insert/edit comment (tooltip)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30A3"/>
                <w:sz w:val="17"/>
                <w:szCs w:val="17"/>
              </w:rPr>
              <w:t xml:space="preserve">F4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Repeat last action (apply same format to next selection)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30A3"/>
                <w:sz w:val="17"/>
                <w:szCs w:val="17"/>
              </w:rPr>
              <w:t xml:space="preserve">Alt + H + F + P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Format Painter (copy formatting)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30A3"/>
                <w:sz w:val="17"/>
                <w:szCs w:val="17"/>
              </w:rPr>
              <w:t xml:space="preserve">Ctrl + D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Fill Down (copy cell above to selected range)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30A3"/>
                <w:sz w:val="17"/>
                <w:szCs w:val="17"/>
              </w:rPr>
              <w:t xml:space="preserve">Ctrl + 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Fill Right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30A3"/>
                <w:sz w:val="17"/>
                <w:szCs w:val="17"/>
              </w:rPr>
              <w:t xml:space="preserve">Alt + O + C + A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Auto-fit all selected column widths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3.3  Border shortcuts (inside Ctrl+1 dialog)</w:t>
      </w:r>
    </w:p>
    <w:p>
      <w:pPr>
        <w:spacing w:after="80" w:before="60"/>
        <w:ind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After pressing Ctrl+1 → click Border tab: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Choose line style first (thin / medium / thick)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Choose color — click 'More Colors' → Custom → enter hex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Click the border position buttons: Outline, Inside, Top, Bottom, Left, 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Medium bottom only: use for header row dividers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Medium left only: use for section accent bars (the website effect)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Thin bottom only: use for all data rows (no side borders)</w:t>
      </w:r>
    </w:p>
    <w:p>
      <w:pPr>
        <w:pBdr>
          <w:left w:val="single" w:color="06B6D4" w:sz="12" w:space="8"/>
        </w:pBd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0369A1"/>
          <w:sz w:val="16"/>
          <w:szCs w:val="16"/>
        </w:rPr>
        <w:t xml:space="preserve">TIP: F4 repeats the LAST border action — set one column's left accent, then press F4 on each next section-start column and only change the color.</w:t>
      </w:r>
    </w:p>
    <w:p>
      <w:r>
        <w:br w:type="page"/>
      </w:r>
    </w:p>
    <w:p>
      <w:pPr>
        <w:pStyle w:val="Heading1"/>
        <w:pBdr>
          <w:bottom w:val="single" w:color="6366F1" w:sz="8" w:space="6"/>
        </w:pBdr>
        <w:spacing w:after="120" w:before="36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4. Complete Step-by-Step Build Process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Step 1 — Hide gridlines (do this FIRST)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Alt + W → V → G on every sheet tab</w:t>
      </w:r>
    </w:p>
    <w:p>
      <w:pPr>
        <w:pBdr>
          <w:left w:val="single" w:color="06B6D4" w:sz="12" w:space="8"/>
        </w:pBd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0369A1"/>
          <w:sz w:val="16"/>
          <w:szCs w:val="16"/>
        </w:rPr>
        <w:t xml:space="preserve">TIP: This single step removes 80% of the 'spreadsheet' look before you touch any color.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Step 2 — Row heights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Click row 1 header → Alt+H+O+H → type 42 → Enter (main header)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Select rows 2 to last → Alt+H+O+H → type 22 → Enter (data rows)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Step 3 — Group label row (insert ABOVE headers)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Right-click row 1 → Insert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Select A1:C1 → Alt+H+M+C → type IDENTITY → fill #6366F1, white text size 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Select D1:F1 → ELIGIBILITY → #8B5CF6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Select H1:M1 → CONVERSIONS → #10B981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Select N1:R1 → DEPOSITS → #F472B6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Select S1:V1 → COMMISSION → #14B8A6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Select W1:Z1 → DIALS → #F97316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Select AA1:AE1 → QA &amp; TAGGING → #A78BFA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Select AF1 → LEAVES → #FBBF24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Select AG1:AO1 → KPI SUMMARY → #F43F5E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Set row 1 height to 14 (Alt+H+O+H → 14)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Step 4 — Main header row (row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Select entire row 2 → Alt+H+H → More Colors → #0F172A → 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Ctrl+1 → Font: White, Calibri, Bold, Size 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Ctrl+1 → Alignment: Center horizontal, Center vertical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Ctrl+1 → Border: Medium bottom, color #334155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Step 5 — Section accent TOP borders on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Select A2:C2 → Ctrl+1 → Border → Medium top → color #6366F1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Select D2:F2 → Medium top → #8B5CF6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Select H2:M2 → Medium top → #10B981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Repeat for all groups using accent colors from the table above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Step 6 — Section accent LEFT borders on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Select col A (all rows) → Ctrl+1 → Border → Medium left → #6366F1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Select col D → Medium left → #8B5CF6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Select col H → Medium left → #10B981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Select col N → Medium left → #F472B6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Select col S → Medium left → #14B8A6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Select col W → Medium left → #F97316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Select col AA → Medium left → #A78BFA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Select col AF → Medium left → #FBBF24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Select col AG → Medium left → #F43F5E</w:t>
      </w:r>
    </w:p>
    <w:p>
      <w:pPr>
        <w:pBdr>
          <w:left w:val="single" w:color="06B6D4" w:sz="12" w:space="8"/>
        </w:pBd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0369A1"/>
          <w:sz w:val="16"/>
          <w:szCs w:val="16"/>
        </w:rPr>
        <w:t xml:space="preserve">TIP: After col A, use Format Painter (Alt+H+F+P) then click the next column — then just change color in Ctrl+1.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Step 7 — Row bottom borders (ALL data rows)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Ctrl+A → Ctrl+1 → Border → click None to clear 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Thin line style → color #E2E8F0 → click Bottom only → OK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Step 8 — Alternating row stripes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Click row 3 header, hold Ctrl, click 5, 7, 9... (every odd data row)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Alt+H+H → More Colors → #F7F8FC → OK</w:t>
      </w:r>
    </w:p>
    <w:p>
      <w:pPr>
        <w:pBdr>
          <w:left w:val="single" w:color="06B6D4" w:sz="12" w:space="8"/>
        </w:pBd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0369A1"/>
          <w:sz w:val="16"/>
          <w:szCs w:val="16"/>
        </w:rPr>
        <w:t xml:space="preserve">TIP: Or use Ctrl+T to create a Table — Excel auto-applies banding. Just pick a style with subtle stripes.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Step 9 — KPI Score conditional formatting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Select AG column data → Alt+H+L+N → New Rule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'Format only cells that contain' → greater than → 115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Format: Fill #DCFCE7 · Font #166534 Bold Size 13 → 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New Rule → between 80 and 115 → Fill #FEF9C3 · Font #92400E Bold Size 13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New Rule → less than 80 → Fill #FFE4E6 · Font #9F1239 Bold Size 13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Step 10 — Status column CF (ELIGIBLE / NOT ELIGIBLE)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Select AH:AM → Alt+H+L+N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Specific Text containing → ELIGIBLE → Fill #DCFCE7 · Font #15803D Bold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New Rule → NOT ELIGIBLE → Fill #FFE4E6 · Font #BE123C Bold</w:t>
      </w:r>
    </w:p>
    <w:p>
      <w:pPr>
        <w:pBdr>
          <w:left w:val="single" w:color="F43F5E" w:sz="12" w:space="8"/>
        </w:pBd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BE123C"/>
          <w:sz w:val="16"/>
          <w:szCs w:val="16"/>
        </w:rPr>
        <w:t xml:space="preserve">NOTE: Make the NOT ELIGIBLE rule HIGHER priority (move up with the arrow in Rules Manager) so it wins over the ELIGIBLE rule.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Step 11 — Pool + Team Lead badges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Select col C → Alt+H+L+N → Text containing → OJT/Dialer → Fill #EEF2FF · Font #3730A3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POOL 1 → Fill #F0FDF4 · Font #166534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POOL 2 → Fill #FDF4FF · Font #7E22CE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Select col B → Rehan → Fill #FFF7ED · Font #9A3412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Radhika → Fill #FDF4FF · Font #7E22CE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Saif → Fill #EFF6FF · Font #1E40AF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Step 12 — Leaves 3-tier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Select AF data → Alt+H+L+N → greater than 2 → Fill #FFE4E6 · Font #BE123C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Between 1 and 2 → Fill #FEF9C3 · Font #854D0E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Equal to 0 → Fill #DCFCE7 · Font #15803D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Step 13 — Attendance codes (Sheet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Go to Sheet 2 → select V2:AZ50 → Alt+H+L+N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Create one rule per attendance code — use hex table in Section 2.4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For each: Specific Text containing → [code] → fill and font from table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Step 14 — Custom number formats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Select numeric columns → Ctrl+1 → Number → Custom → type: #,##0;-#,##0;"-"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Zero values now show as a dash instead of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For payout cols: ₹#,##0 or "AED "#,##0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Step 15 — Freeze, filter, tab colors, save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Click D3 (below group label + header) → Alt+W+F+F to freeze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Click any header cell → Ctrl+Shift+L for filters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Right-click each tab → Tab Color → KPI: #6366F1 · Attendance: #10B981 · Tenure: #F43F5E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F12 → Save as Excel Template (.xltx) for monthly reuse</w:t>
      </w:r>
    </w:p>
    <w:p>
      <w:r>
        <w:br w:type="page"/>
      </w:r>
    </w:p>
    <w:p>
      <w:pPr>
        <w:pStyle w:val="Heading1"/>
        <w:pBdr>
          <w:bottom w:val="single" w:color="6366F1" w:sz="8" w:space="6"/>
        </w:pBdr>
        <w:spacing w:after="120" w:before="36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5. Advanced Techniques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5.1  Data Bars inside KPI Score column</w:t>
      </w:r>
    </w:p>
    <w:p>
      <w:pPr>
        <w:spacing w:after="80" w:before="60"/>
        <w:ind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Data bars add a mini bar chart inside each cell — no chart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Select KPI Score data → Alt+H+L → Data Bars → More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Bar color: #6366F1 · Border: #4338CA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Min: Number 0 · Max: Number 190 (your max KPI value)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Keep 'Show bar only' OFF — numbers stay visible alongside the bar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5.2  Color Scale on Conversion % column</w:t>
      </w:r>
    </w:p>
    <w:p>
      <w:pPr>
        <w:spacing w:after="80" w:before="60"/>
        <w:ind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Automatic green-white-red heat map across all conversion values.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Select Conversion % (col I) → Alt+H+L → Color Scales → More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3-color scale: Min → #FFE4E6 · Mid (50%) → #FFFFFF · Max → #DCFCE7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Apply same logic to Deposit % (col P) and QA Average (col AA)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5.3  Hidden helper columns</w:t>
      </w:r>
    </w:p>
    <w:p>
      <w:pPr>
        <w:spacing w:after="80" w:before="60"/>
        <w:ind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Hide intermediate score columns that viewers don't need to see.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Hold Ctrl → click column headers: J (Conv Score), L (Ref Score), X (Dial Score)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Right-click → Hide (or Alt+H+O+U+C)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Unhide: select adjacent columns → right-click → Unhide</w:t>
      </w:r>
    </w:p>
    <w:p>
      <w:pPr>
        <w:pBdr>
          <w:left w:val="single" w:color="F43F5E" w:sz="12" w:space="8"/>
        </w:pBd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BE123C"/>
          <w:sz w:val="16"/>
          <w:szCs w:val="16"/>
        </w:rPr>
        <w:t xml:space="preserve">NOTE: Hide, never delete — formulas in visible cells may reference hidden cols.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5.4  Team Summary row</w:t>
      </w:r>
    </w:p>
    <w:p>
      <w:pPr>
        <w:spacing w:after="80" w:before="60"/>
        <w:ind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A pinned totals row just below the header gives viewers key stats before they scroll.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Right-click row 3 (first data row) → Insert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A3: type TEAM SUMMARY · fill #1E293B · white bold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In KPI Score col: =AVERAGE(AG4:AG47)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In Payout col: =SUM(AN4:AN47)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Add thick bottom border in #6366F1 to separate from data rows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5.5  Sheet protection</w:t>
      </w:r>
    </w:p>
    <w:p>
      <w:pPr>
        <w:spacing w:after="80" w:before="60"/>
        <w:ind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Lock formula cells so they cannot be accidentally edited.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First unlock input cells: select raw data cols → Ctrl+1 → Protection → uncheck Locked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Then protect: Alt+R+P+S → set password → allow 'Select unlocked cells'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Now formula cells (KPI, Status, Payout cols) are protected. Only raw input editable.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5.6  Header abbreviations with tooltips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Rename long headers — F2 to edit: 'Other Pool Commission' → 'Other Comm'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Right-click header cell → Insert Comment (Shift+F2) → type full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A red triangle appears — hovering shows the full label as tooltip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5.7  Icon sets for Final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Select AM col (Final Status) → Alt+H+L+N → Icon 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Choose 3 Symbols (Circled) → green tick for ELIGIBLE, red X for NOT ELIGIBLE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Check 'Show icon only' to replace text with just the icon — cleaner scanning</w:t>
      </w:r>
    </w:p>
    <w:p>
      <w:r>
        <w:br w:type="page"/>
      </w:r>
    </w:p>
    <w:p>
      <w:pPr>
        <w:pStyle w:val="Heading1"/>
        <w:pBdr>
          <w:bottom w:val="single" w:color="6366F1" w:sz="8" w:space="6"/>
        </w:pBdr>
        <w:spacing w:after="120" w:before="36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6. Practice Exercises</w:t>
      </w:r>
    </w:p>
    <w:p>
      <w:pPr>
        <w:spacing w:after="80" w:before="60"/>
        <w:ind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Do these in order. Each one builds on the last. Use the KPI file you have been given.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366F1"/>
          <w:sz w:val="20"/>
          <w:szCs w:val="20"/>
        </w:rPr>
        <w:t xml:space="preserve">Exercise 1 — Foundation (15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1. Hide gridlines on all 3 sheets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2. Set header height to 42, data rows to 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3. Fill row 1 with #0F172A, white Calibri Bold 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4. Add thin bottom border #E2E8F0 to all data cells</w:t>
      </w:r>
    </w:p>
    <w:p>
      <w:pPr>
        <w:pBdr>
          <w:left w:val="single" w:color="06B6D4" w:sz="12" w:space="8"/>
        </w:pBd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0369A1"/>
          <w:sz w:val="16"/>
          <w:szCs w:val="16"/>
        </w:rPr>
        <w:t xml:space="preserve">TIP: After this exercise, your file should look like a clean white table — no colors yet, but already much better than default.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8B5CF6"/>
          <w:sz w:val="20"/>
          <w:szCs w:val="20"/>
        </w:rPr>
        <w:t xml:space="preserve">Exercise 2 — Section Accents (20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5. Add the group label row (insert above header, merge + fill per section)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6. Add medium left border #6366F1 on col 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7. Add medium left border #10B981 on col H (Conversions start)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8. Add medium left border #F43F5E on col AG (KPI start)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9. Add medium top border (matching accent) on each section's header cell</w:t>
      </w:r>
    </w:p>
    <w:p>
      <w:pPr>
        <w:pBdr>
          <w:left w:val="single" w:color="06B6D4" w:sz="12" w:space="8"/>
        </w:pBd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0369A1"/>
          <w:sz w:val="16"/>
          <w:szCs w:val="16"/>
        </w:rPr>
        <w:t xml:space="preserve">TIP: Just 3 accents already transforms the sheet. Add remaining sections after.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0B981"/>
          <w:sz w:val="20"/>
          <w:szCs w:val="20"/>
        </w:rPr>
        <w:t xml:space="preserve">Exercise 3 — Semantic Colors (25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10. Apply KPI Score 3-tier CF (&gt;115 green, 80-115 amber, &lt;80 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11. Apply ELIGIBLE / NOT ELIGIBLE CF on AH:AM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12. Apply Leaves 3-tier CF on AF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13. Apply Pool badges CF on col C</w:t>
      </w:r>
    </w:p>
    <w:p>
      <w:pPr>
        <w:pBdr>
          <w:left w:val="single" w:color="06B6D4" w:sz="12" w:space="8"/>
        </w:pBd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0369A1"/>
          <w:sz w:val="16"/>
          <w:szCs w:val="16"/>
        </w:rPr>
        <w:t xml:space="preserve">TIP: Now your most important data jumps out visually. Every viewer immediately knows who passed or failed.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97316"/>
          <w:sz w:val="20"/>
          <w:szCs w:val="20"/>
        </w:rPr>
        <w:t xml:space="preserve">Exercise 4 — Advanced (30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14. Add data bars to KPI Score column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15. Apply color scale to Conversion % column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16. Add Team Summary row with AVERAGE and SUM formulas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17. Hide cols J, L, X (intermediate scores)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18. Add attendance code colors on Sheet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19. Set freeze panes at D3, add filters, color the tabs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20. Save as .xltx template</w:t>
      </w:r>
    </w:p>
    <w:p>
      <w:pPr>
        <w:pBdr>
          <w:left w:val="single" w:color="06B6D4" w:sz="12" w:space="8"/>
        </w:pBd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0369A1"/>
          <w:sz w:val="16"/>
          <w:szCs w:val="16"/>
        </w:rPr>
        <w:t xml:space="preserve">TIP: Congratulations — you now have a fully professional dashboard. Time yourself: complete run-through should take under 45 minutes with practice.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43F5E"/>
          <w:sz w:val="20"/>
          <w:szCs w:val="20"/>
        </w:rPr>
        <w:t xml:space="preserve">Exercise 5 — Apply to your own reports (ongoing)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Take any raw report you use regularly and apply the same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Identify your 'sections' and assign accent colors from the palette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Decide which cells carry meaning → apply semantic colors only there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Add a summary row pinned at the 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Save as template — do this ONCE, reuse every month</w:t>
      </w:r>
    </w:p>
    <w:p>
      <w:r>
        <w:br w:type="page"/>
      </w:r>
    </w:p>
    <w:p>
      <w:pPr>
        <w:pStyle w:val="Heading1"/>
        <w:pBdr>
          <w:bottom w:val="single" w:color="6366F1" w:sz="8" w:space="6"/>
        </w:pBdr>
        <w:spacing w:after="120" w:before="36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7. Further Improvements for Your Reports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7.1  Add a Dashboard Summary sheet</w:t>
      </w:r>
    </w:p>
    <w:p>
      <w:pPr>
        <w:spacing w:after="80" w:before="60"/>
        <w:ind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Create a separate sheet (call it 'Summary') with just 4-6 key numbers in large cards.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Total agents: =COUNTA('KPI Scores'!A4:A47)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Eligible count: =COUNTIF('KPI Scores'!AM4:AM47,"ELIGIBLE")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Avg KPI Score: =AVERAGE('KPI Scores'!AG4:AG47)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Total payout: =SUM('KPI Scores'!AN4:AN47)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Make these numbers BIG (size 36+) on a white card with a colored left border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This becomes the first thing viewers see — no scrolling to understand the result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7.2  Rank column</w:t>
      </w:r>
    </w:p>
    <w:p>
      <w:pPr>
        <w:spacing w:after="80" w:before="60"/>
        <w:ind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Add a RANK column next to KPI Score so top performers are immediately obvious.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Insert col after KPI Score → header: RANK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Formula: =RANK(AG4,AG$4:AG$47,0) — auto-ranks 1 to 44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Conditional format: rank 1-3 → gold fill #FEF9C3, text #92400E, bold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7.3  Sparklines for trend</w:t>
      </w:r>
    </w:p>
    <w:p>
      <w:pPr>
        <w:spacing w:after="80" w:before="60"/>
        <w:ind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If you have monthly data (Jan/Feb/Mar scores), add sparklines to show trajectory.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Select the cell where sparkline should go → Insert → Sparklines → 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Data range: the 3 monthly score cells for that 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Makes it instantly visible who is improving vs declining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7.4  Dropdown data validation</w:t>
      </w:r>
    </w:p>
    <w:p>
      <w:pPr>
        <w:spacing w:after="80" w:before="60"/>
        <w:ind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Prevent data entry errors in key columns.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Select Pool column → Data → Data Validation → List → OJT/Dialer,POOL 1,POOL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Select TL column → List → Rehan,Radhika,Saif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Now anyone entering data gets a dropdown — no typos, consistent values for CF rules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7.5  Print area + headers</w:t>
      </w:r>
    </w:p>
    <w:p>
      <w:pPr>
        <w:spacing w:after="80" w:before="60"/>
        <w:ind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Set up printing so the file looks professional when shared as PDF.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Select print range → Page Layout → Print Area → Set Print 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Page Layout → Print Titles → Rows to repeat: $1:$2 (group label + header)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Alt+P+O → Landscape orientation → Fit to 1 page wide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File → Export → Create PDF — instant professional PDF output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7.6  Named ranges</w:t>
      </w:r>
    </w:p>
    <w:p>
      <w:pPr>
        <w:spacing w:after="80" w:before="60"/>
        <w:ind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Name your key ranges for easier formulas and navigation.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Select KPI Score data → Formulas → Define Name → type KPIScores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Select Final Status data → name it FinalStatus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Now summary formulas read: =COUNTIF(FinalStatus,"ELIGIBLE") — much clearer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Ctrl+G → type range name → Enter — instant navigation to that range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7.7  Camera tool (link a range as picture)</w:t>
      </w:r>
    </w:p>
    <w:p>
      <w:pPr>
        <w:spacing w:after="80" w:before="60"/>
        <w:ind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Put a 'live snapshot' of the KPI summary table on your Summary sheet.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Add Camera tool to Quick Access Toolbar: File → Options → Quick Access → All Commands → Camera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Select the range you want to snapshot → click Camera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Click anywhere on the Summary sheet → a live-updating picture appears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The picture auto-refreshes when data changes — perfect for dashboards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7.8  Macro for monthly reset</w:t>
      </w:r>
    </w:p>
    <w:p>
      <w:pPr>
        <w:spacing w:after="80" w:before="60"/>
        <w:ind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Record a macro to reset data for a new month in one click.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Alt+T+M+R → Start Recording → name it MonthlyReset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Clear the data range, keep formulas and formatting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Stop recording → assign to a button (Insert → Shapes → right-click → Assign Macro)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Next month: click button → paste new data → dashboard updates instantly</w:t>
      </w:r>
    </w:p>
    <w:p>
      <w:r>
        <w:br w:type="page"/>
      </w:r>
    </w:p>
    <w:p>
      <w:pPr>
        <w:pStyle w:val="Heading1"/>
        <w:pBdr>
          <w:bottom w:val="single" w:color="6366F1" w:sz="8" w:space="6"/>
        </w:pBdr>
        <w:spacing w:after="120" w:before="36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8. Quick Reference Card (print and keep)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The 10 Most-Used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Shortcut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30A3"/>
                <w:sz w:val="17"/>
                <w:szCs w:val="17"/>
              </w:rPr>
              <w:t xml:space="preserve">Ctrl + 1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Open Format Cells (everything is here)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30A3"/>
                <w:sz w:val="17"/>
                <w:szCs w:val="17"/>
              </w:rPr>
              <w:t xml:space="preserve">Alt + H + H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Fill/background color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30A3"/>
                <w:sz w:val="17"/>
                <w:szCs w:val="17"/>
              </w:rPr>
              <w:t xml:space="preserve">Alt + H + L + N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New conditional formatting rule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30A3"/>
                <w:sz w:val="17"/>
                <w:szCs w:val="17"/>
              </w:rPr>
              <w:t xml:space="preserve">Alt + W + V + G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Hide/show gridlines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30A3"/>
                <w:sz w:val="17"/>
                <w:szCs w:val="17"/>
              </w:rPr>
              <w:t xml:space="preserve">Alt + W + F + F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Freeze panes at selected cell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30A3"/>
                <w:sz w:val="17"/>
                <w:szCs w:val="17"/>
              </w:rPr>
              <w:t xml:space="preserve">Alt + H + M + C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Merge and center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30A3"/>
                <w:sz w:val="17"/>
                <w:szCs w:val="17"/>
              </w:rPr>
              <w:t xml:space="preserve">Ctrl + Shift + L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Toggle filters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30A3"/>
                <w:sz w:val="17"/>
                <w:szCs w:val="17"/>
              </w:rPr>
              <w:t xml:space="preserve">Shift + F2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Add comment/tooltip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30A3"/>
                <w:sz w:val="17"/>
                <w:szCs w:val="17"/>
              </w:rPr>
              <w:t xml:space="preserve">F4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Repeat last action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30A3"/>
                <w:sz w:val="17"/>
                <w:szCs w:val="17"/>
              </w:rPr>
              <w:t xml:space="preserve">F12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Save As (use for template .xltx)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The 6 Most Important Hex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Hex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Use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4155"/>
                <w:sz w:val="15"/>
                <w:szCs w:val="15"/>
              </w:rPr>
              <w:t xml:space="preserve">#0F172A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Header background — the ONLY dark surface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4155"/>
                <w:sz w:val="15"/>
                <w:szCs w:val="15"/>
              </w:rPr>
              <w:t xml:space="preserve">#F7F8FC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Row stripe — barely visible alternate row tint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4155"/>
                <w:sz w:val="15"/>
                <w:szCs w:val="15"/>
              </w:rPr>
              <w:t xml:space="preserve">#E2E8F0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Row divider — bottom border only on all cells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5"/>
                <w:szCs w:val="15"/>
              </w:rPr>
              <w:t xml:space="preserve">#DCFCE7 / #15803D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Pass/Eligible — background and font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E4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E123C"/>
                <w:sz w:val="15"/>
                <w:szCs w:val="15"/>
              </w:rPr>
              <w:t xml:space="preserve">#FFE4E6 / #BE123C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Fail/Not Eligible — background and font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400E"/>
                <w:sz w:val="15"/>
                <w:szCs w:val="15"/>
              </w:rPr>
              <w:t xml:space="preserve">#FEF9C3 / #92400E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Warning/Mid — background and font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E2E8F0" w:sz="4" w:space="6"/>
        </w:pBdr>
        <w:spacing w:before="240"/>
      </w:pPr>
      <w:r>
        <w:rPr>
          <w:rFonts w:ascii="Calibri" w:cs="Calibri" w:eastAsia="Calibri" w:hAnsi="Calibri"/>
          <w:i/>
          <w:iCs/>
          <w:color w:val="94A3B8"/>
          <w:sz w:val="14"/>
          <w:szCs w:val="14"/>
        </w:rPr>
        <w:t xml:space="preserve">KPI Dashboard Excel Design Guide  ·  Practice until you can do the full build in under 45 minutes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2026-05-23T14:16:47.678Z</dcterms:created>
  <dcterms:modified xsi:type="dcterms:W3CDTF">2026-05-23T14:16:47.678Z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