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83D8F" w14:textId="39143D0D" w:rsidR="00B866F3" w:rsidRPr="00390EE3" w:rsidRDefault="008E68F3" w:rsidP="00390EE3">
      <w:pPr>
        <w:pStyle w:val="Title"/>
        <w:rPr>
          <w:b/>
          <w:bCs/>
          <w:sz w:val="20"/>
          <w:szCs w:val="20"/>
        </w:rPr>
      </w:pPr>
      <w:r>
        <w:rPr>
          <w:b/>
          <w:bCs/>
          <w:sz w:val="20"/>
          <w:szCs w:val="20"/>
        </w:rPr>
        <w:t xml:space="preserve">SNOWPYLOT: A PYTHON LIBRARY FOR </w:t>
      </w:r>
      <w:r w:rsidR="00847BBE">
        <w:rPr>
          <w:b/>
          <w:bCs/>
          <w:sz w:val="20"/>
          <w:szCs w:val="20"/>
        </w:rPr>
        <w:t>WORKING WITH SNOWPILOT</w:t>
      </w:r>
      <w:r w:rsidR="005933B9">
        <w:rPr>
          <w:b/>
          <w:bCs/>
          <w:sz w:val="20"/>
          <w:szCs w:val="20"/>
        </w:rPr>
        <w:t xml:space="preserve"> DATA</w:t>
      </w:r>
    </w:p>
    <w:p w14:paraId="4A0E677F" w14:textId="77777777" w:rsidR="00B866F3" w:rsidRPr="00390EE3" w:rsidRDefault="00B866F3">
      <w:pPr>
        <w:jc w:val="center"/>
      </w:pPr>
    </w:p>
    <w:p w14:paraId="25A55718" w14:textId="7BC16F74" w:rsidR="00B866F3" w:rsidRPr="002E6408" w:rsidRDefault="008E68F3">
      <w:pPr>
        <w:jc w:val="center"/>
        <w:rPr>
          <w:vertAlign w:val="superscript"/>
        </w:rPr>
      </w:pPr>
      <w:r>
        <w:t>Mary Kate Connelly</w:t>
      </w:r>
      <w:r w:rsidR="00410A1D" w:rsidRPr="00390EE3">
        <w:rPr>
          <w:vertAlign w:val="superscript"/>
        </w:rPr>
        <w:t>1</w:t>
      </w:r>
      <w:r w:rsidR="002E6408">
        <w:t>, Samuel Verplanck</w:t>
      </w:r>
      <w:r w:rsidR="002E6408">
        <w:rPr>
          <w:vertAlign w:val="superscript"/>
        </w:rPr>
        <w:t>2</w:t>
      </w:r>
    </w:p>
    <w:p w14:paraId="530AF308" w14:textId="77777777" w:rsidR="00B866F3" w:rsidRPr="00390EE3" w:rsidRDefault="00B866F3">
      <w:pPr>
        <w:jc w:val="center"/>
        <w:rPr>
          <w:vertAlign w:val="superscript"/>
        </w:rPr>
      </w:pPr>
    </w:p>
    <w:p w14:paraId="661A6667" w14:textId="77777777" w:rsidR="00B866F3" w:rsidRPr="00390EE3" w:rsidRDefault="00B866F3">
      <w:pPr>
        <w:pStyle w:val="Heading5"/>
        <w:autoSpaceDE/>
        <w:autoSpaceDN/>
        <w:adjustRightInd/>
        <w:rPr>
          <w:sz w:val="20"/>
        </w:rPr>
      </w:pPr>
      <w:r w:rsidRPr="00390EE3">
        <w:rPr>
          <w:sz w:val="20"/>
        </w:rPr>
        <w:t>ABSTRACT</w:t>
      </w:r>
    </w:p>
    <w:p w14:paraId="257CCA5C" w14:textId="77777777" w:rsidR="00221E84" w:rsidRDefault="00847BBE" w:rsidP="00847BBE">
      <w:pPr>
        <w:tabs>
          <w:tab w:val="left" w:pos="720"/>
        </w:tabs>
      </w:pPr>
      <w:r>
        <w:tab/>
      </w:r>
    </w:p>
    <w:p w14:paraId="48F97A76" w14:textId="2AE07D17" w:rsidR="00847BBE" w:rsidRDefault="002E6408" w:rsidP="00847BBE">
      <w:pPr>
        <w:tabs>
          <w:tab w:val="left" w:pos="720"/>
        </w:tabs>
      </w:pPr>
      <w:r>
        <w:tab/>
      </w:r>
      <w:r w:rsidR="00847BBE" w:rsidRPr="00811073">
        <w:t xml:space="preserve">SnowPilot (snowpilot.org) is </w:t>
      </w:r>
      <w:r w:rsidR="00811073" w:rsidRPr="00811073">
        <w:t>free</w:t>
      </w:r>
      <w:r w:rsidR="00847BBE" w:rsidRPr="00811073">
        <w:t>, open-source</w:t>
      </w:r>
      <w:r w:rsidR="00847BBE">
        <w:t xml:space="preserve"> software designed to help users graph, record, and store snowpit data</w:t>
      </w:r>
      <w:r w:rsidR="00602939">
        <w:t xml:space="preserve"> (Chabot, Kahrl and Earl, 2016)</w:t>
      </w:r>
      <w:r w:rsidR="00847BBE">
        <w:t xml:space="preserve">. The SnowPilot database currently contains data from over 65,000 snowpits, collected by </w:t>
      </w:r>
      <w:r w:rsidR="0014641E">
        <w:t>snow recreationists and</w:t>
      </w:r>
      <w:r w:rsidR="00847BBE">
        <w:t xml:space="preserve"> professionals around the world. It is particularly popular among avalanche professionals in the United States.</w:t>
      </w:r>
    </w:p>
    <w:p w14:paraId="25DBCDF8" w14:textId="25B7399B" w:rsidR="00847BBE" w:rsidRDefault="00847BBE" w:rsidP="00847BBE">
      <w:pPr>
        <w:tabs>
          <w:tab w:val="left" w:pos="720"/>
        </w:tabs>
      </w:pPr>
      <w:r>
        <w:tab/>
        <w:t>Despite SnowPilot’s widespread use to graph and record snowpit data, the SnowPilot database has been underutilized as a research resource. This is due</w:t>
      </w:r>
      <w:r w:rsidR="002E6408">
        <w:t>,</w:t>
      </w:r>
      <w:r>
        <w:t xml:space="preserve"> in part</w:t>
      </w:r>
      <w:r w:rsidR="002E6408">
        <w:t>,</w:t>
      </w:r>
      <w:r>
        <w:t xml:space="preserve"> to the complexity of the data and lack of available tools for accessing specific snowpit properties.</w:t>
      </w:r>
    </w:p>
    <w:p w14:paraId="33DBEBFC" w14:textId="6057BF7D" w:rsidR="00794B46" w:rsidRDefault="00794B46" w:rsidP="00F770B5">
      <w:pPr>
        <w:tabs>
          <w:tab w:val="left" w:pos="720"/>
        </w:tabs>
      </w:pPr>
      <w:r>
        <w:tab/>
      </w:r>
      <w:r w:rsidR="00847BBE">
        <w:t>To address these challenges and improve accessibility to the database, we developed SnowPylot</w:t>
      </w:r>
      <w:r>
        <w:t>. SnowPylot is</w:t>
      </w:r>
      <w:r w:rsidR="00847BBE">
        <w:t xml:space="preserve"> an </w:t>
      </w:r>
      <w:r>
        <w:t>open-source</w:t>
      </w:r>
      <w:r w:rsidR="00847BBE">
        <w:t xml:space="preserve"> Python library that enables researchers to import and structure data from the SnowPilot database within Python, facilitating the use of Python tools and methods for analysis. </w:t>
      </w:r>
      <w:r>
        <w:t xml:space="preserve">Users can export CAAML.xml files from SnowPilot, on an individual or batch scale, and use SnowPylot to process the files in Python. </w:t>
      </w:r>
    </w:p>
    <w:p w14:paraId="06B96FBE" w14:textId="1689493D" w:rsidR="00847BBE" w:rsidRDefault="00847BBE" w:rsidP="00F770B5">
      <w:pPr>
        <w:tabs>
          <w:tab w:val="left" w:pos="720"/>
        </w:tabs>
      </w:pPr>
      <w:r>
        <w:t>(Keywords: SnowPilot, SnowPylot, CAAML, Python, Snow</w:t>
      </w:r>
      <w:r w:rsidR="000D12C7">
        <w:t xml:space="preserve"> P</w:t>
      </w:r>
      <w:r>
        <w:t>it</w:t>
      </w:r>
      <w:r w:rsidR="007D0FDF">
        <w:t>, data science</w:t>
      </w:r>
      <w:r>
        <w:t>)</w:t>
      </w:r>
    </w:p>
    <w:p w14:paraId="67761BF8" w14:textId="77777777" w:rsidR="00794B46" w:rsidRPr="00390EE3" w:rsidRDefault="00794B46" w:rsidP="00F770B5">
      <w:pPr>
        <w:tabs>
          <w:tab w:val="left" w:pos="720"/>
        </w:tabs>
      </w:pPr>
    </w:p>
    <w:p w14:paraId="45560183" w14:textId="77777777" w:rsidR="00B866F3" w:rsidRPr="00390EE3" w:rsidRDefault="00B866F3">
      <w:pPr>
        <w:pStyle w:val="Heading5"/>
        <w:autoSpaceDE/>
        <w:autoSpaceDN/>
        <w:adjustRightInd/>
        <w:rPr>
          <w:sz w:val="20"/>
        </w:rPr>
      </w:pPr>
      <w:r w:rsidRPr="00390EE3">
        <w:rPr>
          <w:sz w:val="20"/>
        </w:rPr>
        <w:t>INTRODUCTION</w:t>
      </w:r>
    </w:p>
    <w:p w14:paraId="0B849DA7" w14:textId="77777777" w:rsidR="00221E84" w:rsidRDefault="00221E84" w:rsidP="00847BBE">
      <w:pPr>
        <w:ind w:firstLine="720"/>
      </w:pPr>
    </w:p>
    <w:p w14:paraId="2B57FC0D" w14:textId="125760F1" w:rsidR="00847BBE" w:rsidRDefault="00847BBE" w:rsidP="00847BBE">
      <w:pPr>
        <w:ind w:firstLine="720"/>
      </w:pPr>
      <w:r>
        <w:t>Snow pit observations are fundamental to</w:t>
      </w:r>
      <w:r w:rsidR="002E6408">
        <w:t xml:space="preserve"> both</w:t>
      </w:r>
      <w:r>
        <w:t xml:space="preserve"> avalanche </w:t>
      </w:r>
      <w:r w:rsidR="002E6408">
        <w:t>and hydrologic forecasting</w:t>
      </w:r>
      <w:r>
        <w:t xml:space="preserve">, providing critical information about snowpack structure and stability. Since its inception, SnowPilot has served as a </w:t>
      </w:r>
      <w:r w:rsidR="00D27CA0">
        <w:t>powerful</w:t>
      </w:r>
      <w:r>
        <w:t xml:space="preserve"> platform for collecting and sharing these observations within the avalanche community. However, while SnowPilot has successfully amassed a vast database of snow pit observations</w:t>
      </w:r>
      <w:r w:rsidR="002E6408">
        <w:t xml:space="preserve"> (over 65,000)</w:t>
      </w:r>
      <w:r>
        <w:t>, the tools for accessing and analyzing th</w:t>
      </w:r>
      <w:r w:rsidR="008F7DB5">
        <w:t>e</w:t>
      </w:r>
      <w:r>
        <w:t xml:space="preserve"> data have remained limited. </w:t>
      </w:r>
    </w:p>
    <w:p w14:paraId="696D3604" w14:textId="102F04F7" w:rsidR="00847BBE" w:rsidRDefault="00D27CA0" w:rsidP="00D27CA0">
      <w:pPr>
        <w:ind w:firstLine="720"/>
      </w:pPr>
      <w:r>
        <w:t>This paper presents SnowPylot</w:t>
      </w:r>
      <w:r w:rsidR="00602939">
        <w:t xml:space="preserve"> v1.1.0,</w:t>
      </w:r>
      <w:r>
        <w:t xml:space="preserve"> </w:t>
      </w:r>
      <w:r w:rsidR="00602939">
        <w:t xml:space="preserve">an </w:t>
      </w:r>
      <w:r>
        <w:t xml:space="preserve">opensource </w:t>
      </w:r>
      <w:r w:rsidR="00602939">
        <w:t>Python library</w:t>
      </w:r>
      <w:r>
        <w:t xml:space="preserve"> for accessing and analyzing snow pit data from the SnowPilot database. This</w:t>
      </w:r>
      <w:r w:rsidR="00847BBE">
        <w:t xml:space="preserve"> library, designed to work with files exported in the Canadian Avalanche Association Markup Language (CAAML) format</w:t>
      </w:r>
      <w:r w:rsidR="00811073">
        <w:t xml:space="preserve"> (</w:t>
      </w:r>
      <w:r w:rsidR="004C2640" w:rsidRPr="004C2640">
        <w:t>Canadian Avalanche Association, n.d.</w:t>
      </w:r>
      <w:r w:rsidR="004C2640">
        <w:t xml:space="preserve">) </w:t>
      </w:r>
      <w:r w:rsidR="00847BBE">
        <w:t xml:space="preserve">enables researchers and practitioners to process snow pit observations at both individual and large-scale levels. </w:t>
      </w:r>
    </w:p>
    <w:p w14:paraId="3B089752" w14:textId="4CB38321" w:rsidR="0099247D" w:rsidRDefault="00847BBE" w:rsidP="00847BBE">
      <w:pPr>
        <w:ind w:firstLine="720"/>
      </w:pPr>
      <w:r>
        <w:t xml:space="preserve">The information in the CAAML files is parsed into Python objects with a structure that mirrors the CAAML format. </w:t>
      </w:r>
      <w:r w:rsidR="00E90C90">
        <w:t>Users can leverage</w:t>
      </w:r>
      <w:r>
        <w:t xml:space="preserve"> Python tools and libraries for analysis </w:t>
      </w:r>
      <w:r w:rsidR="00D27CA0">
        <w:t xml:space="preserve">and </w:t>
      </w:r>
      <w:r w:rsidR="00E90C90">
        <w:t>make</w:t>
      </w:r>
      <w:r>
        <w:t xml:space="preserve"> it possible to examine patterns and trends across thousands of snow pit observations, potentially revealing new insights about snowpack behavior and avalanche </w:t>
      </w:r>
      <w:r w:rsidR="00D27CA0">
        <w:t>activity</w:t>
      </w:r>
      <w:r>
        <w:t>.</w:t>
      </w:r>
      <w:r w:rsidR="00B90DFF">
        <w:t xml:space="preserve"> </w:t>
      </w:r>
      <w:r w:rsidR="0099247D">
        <w:t>In this paper, w</w:t>
      </w:r>
      <w:r w:rsidR="0099247D" w:rsidRPr="00D27CA0">
        <w:t>e demonstrate the library's capabilities through a</w:t>
      </w:r>
      <w:r w:rsidR="0099247D">
        <w:t>n example</w:t>
      </w:r>
      <w:r w:rsidR="0099247D" w:rsidRPr="00D27CA0">
        <w:t xml:space="preserve"> analysis of snow pit observations from the 2020-2024 water years, showcasing its ability to handle large datasets and extract meaningful insights.</w:t>
      </w:r>
    </w:p>
    <w:p w14:paraId="238C29DE" w14:textId="77777777" w:rsidR="00847BBE" w:rsidRDefault="00847BBE"/>
    <w:p w14:paraId="4C7AB188" w14:textId="2D14CF09" w:rsidR="00847BBE" w:rsidRPr="00847BBE" w:rsidRDefault="00847BBE" w:rsidP="00847BBE">
      <w:pPr>
        <w:pStyle w:val="Heading5"/>
        <w:autoSpaceDE/>
        <w:autoSpaceDN/>
        <w:adjustRightInd/>
        <w:rPr>
          <w:sz w:val="20"/>
        </w:rPr>
      </w:pPr>
      <w:r>
        <w:rPr>
          <w:sz w:val="20"/>
        </w:rPr>
        <w:t xml:space="preserve">DATA STRUCTURE AND </w:t>
      </w:r>
      <w:r w:rsidR="00B01F60">
        <w:rPr>
          <w:sz w:val="20"/>
        </w:rPr>
        <w:t>SAMPLE DATASET</w:t>
      </w:r>
    </w:p>
    <w:p w14:paraId="2B04D031" w14:textId="77777777" w:rsidR="00221E84" w:rsidRDefault="00221E84" w:rsidP="00847BBE">
      <w:pPr>
        <w:ind w:firstLine="720"/>
      </w:pPr>
    </w:p>
    <w:p w14:paraId="7EB11AF2" w14:textId="5B6E7AAC" w:rsidR="00F51E09" w:rsidRDefault="00847BBE" w:rsidP="00F51E09">
      <w:pPr>
        <w:ind w:firstLine="720"/>
      </w:pPr>
      <w:r w:rsidRPr="00847BBE">
        <w:t xml:space="preserve">The SnowPylot Python library implements an object-oriented design that mirrors the CAAML data structure. </w:t>
      </w:r>
      <w:r w:rsidR="00F51E09">
        <w:t xml:space="preserve">Additional </w:t>
      </w:r>
      <w:r w:rsidR="00D27CA0">
        <w:t>details are</w:t>
      </w:r>
      <w:r w:rsidR="00F51E09">
        <w:t xml:space="preserve"> available in the README</w:t>
      </w:r>
      <w:r w:rsidR="00D27CA0">
        <w:t>.md</w:t>
      </w:r>
      <w:r w:rsidR="00F51E09">
        <w:t xml:space="preserve"> and other package documentation on GitHub and PyPI</w:t>
      </w:r>
      <w:r w:rsidR="00D27CA0">
        <w:t xml:space="preserve"> (</w:t>
      </w:r>
      <w:r w:rsidR="004C2640" w:rsidRPr="004C2640">
        <w:t>Connelly &amp; Verplanck, 2025a</w:t>
      </w:r>
      <w:r w:rsidR="00D27CA0">
        <w:t>)</w:t>
      </w:r>
      <w:r w:rsidR="00F51E09">
        <w:t xml:space="preserve">. </w:t>
      </w:r>
    </w:p>
    <w:p w14:paraId="3F2A6E2A" w14:textId="49582BB2" w:rsidR="00BD1338" w:rsidRDefault="00BD1338" w:rsidP="00BD1338">
      <w:pPr>
        <w:ind w:firstLine="720"/>
      </w:pPr>
      <w:r w:rsidRPr="00BD1338">
        <w:t xml:space="preserve">For data analysis, the library provides methods that operate at </w:t>
      </w:r>
      <w:r w:rsidR="0035616B">
        <w:t>individual and batch</w:t>
      </w:r>
      <w:r w:rsidRPr="00BD1338">
        <w:t xml:space="preserve"> scales. At the individual pit level, users can </w:t>
      </w:r>
      <w:r>
        <w:t xml:space="preserve">examine and analyze individual layers or stability test results. </w:t>
      </w:r>
      <w:r w:rsidRPr="00BD1338">
        <w:t xml:space="preserve">For larger datasets, the library supports batch processing capabilities, allowing for multiple pit parsing, statistical aggregation, and temporal and spatial analysis. The library also </w:t>
      </w:r>
      <w:r>
        <w:t>supports</w:t>
      </w:r>
      <w:r w:rsidRPr="00BD1338">
        <w:t xml:space="preserve"> conversion to pandas DataFrames and export to common formats like CSV, facilitating integration with other analysis tools.</w:t>
      </w:r>
    </w:p>
    <w:p w14:paraId="1A305698" w14:textId="1AE81B4E" w:rsidR="00847BBE" w:rsidRDefault="00847BBE" w:rsidP="00847BBE">
      <w:pPr>
        <w:ind w:firstLine="720"/>
      </w:pPr>
      <w:r w:rsidRPr="00847BBE">
        <w:t xml:space="preserve">For the purposes of demonstration, we exported CAAML.xml files from SnowPilot for the 2020-2024 water </w:t>
      </w:r>
      <w:r w:rsidR="005933B9" w:rsidRPr="00847BBE">
        <w:t>years and</w:t>
      </w:r>
      <w:r w:rsidRPr="00847BBE">
        <w:t xml:space="preserve"> used the SnowPylot library to </w:t>
      </w:r>
      <w:r w:rsidR="005933B9">
        <w:t>aggregate</w:t>
      </w:r>
      <w:r w:rsidRPr="00847BBE">
        <w:t xml:space="preserve"> summary statistics about the snow pits in the dataset. A </w:t>
      </w:r>
      <w:r w:rsidR="00D27CA0">
        <w:t>J</w:t>
      </w:r>
      <w:r w:rsidRPr="00847BBE">
        <w:t>upyter notebook called “demo_2020-2024.ipynb</w:t>
      </w:r>
      <w:r w:rsidR="00D27CA0" w:rsidRPr="00847BBE">
        <w:t>” contains</w:t>
      </w:r>
      <w:r w:rsidRPr="00847BBE">
        <w:t xml:space="preserve"> the full analysis and is in the “demos” folder of the SnowPylot repository on GitHub</w:t>
      </w:r>
      <w:r w:rsidR="00D27CA0">
        <w:t xml:space="preserve"> (</w:t>
      </w:r>
      <w:r w:rsidR="004C2640" w:rsidRPr="004C2640">
        <w:t>Connelly &amp; Verplanck, 2025b</w:t>
      </w:r>
      <w:r w:rsidR="00D27CA0">
        <w:t>)</w:t>
      </w:r>
      <w:r w:rsidRPr="00847BBE">
        <w:t>.</w:t>
      </w:r>
    </w:p>
    <w:p w14:paraId="1417D905" w14:textId="77777777" w:rsidR="00D166FC" w:rsidRDefault="00D166FC" w:rsidP="00847BBE">
      <w:pPr>
        <w:ind w:firstLine="720"/>
      </w:pPr>
    </w:p>
    <w:p w14:paraId="422E431C" w14:textId="77777777" w:rsidR="00646E29" w:rsidRPr="00390EE3" w:rsidRDefault="00646E29" w:rsidP="00646E29">
      <w:r w:rsidRPr="00390EE3">
        <w:t>_______________________________________</w:t>
      </w:r>
    </w:p>
    <w:p w14:paraId="03D16603" w14:textId="77777777" w:rsidR="00646E29" w:rsidRPr="00390EE3" w:rsidRDefault="00646E29" w:rsidP="00646E29">
      <w:pPr>
        <w:tabs>
          <w:tab w:val="left" w:pos="720"/>
        </w:tabs>
      </w:pPr>
      <w:r w:rsidRPr="00390EE3">
        <w:t>Paper presen</w:t>
      </w:r>
      <w:r>
        <w:t>ted Western Snow Conference 2025</w:t>
      </w:r>
    </w:p>
    <w:p w14:paraId="13433697" w14:textId="77777777" w:rsidR="00646E29" w:rsidRDefault="00646E29" w:rsidP="00646E29">
      <w:r w:rsidRPr="00390EE3">
        <w:rPr>
          <w:vertAlign w:val="superscript"/>
        </w:rPr>
        <w:t>1</w:t>
      </w:r>
      <w:r>
        <w:rPr>
          <w:vertAlign w:val="superscript"/>
        </w:rPr>
        <w:t xml:space="preserve"> </w:t>
      </w:r>
      <w:r>
        <w:t xml:space="preserve">Montana State University, Bozeman, MT, 59718, </w:t>
      </w:r>
      <w:r w:rsidRPr="00E92A97">
        <w:t>connellymarykate@gmail.com</w:t>
      </w:r>
    </w:p>
    <w:p w14:paraId="14920CDC" w14:textId="77777777" w:rsidR="00646E29" w:rsidRPr="00390EE3" w:rsidRDefault="00646E29" w:rsidP="00646E29">
      <w:r>
        <w:rPr>
          <w:vertAlign w:val="superscript"/>
        </w:rPr>
        <w:t xml:space="preserve">2 </w:t>
      </w:r>
      <w:r>
        <w:t>Montana State University, Civil Engineering Department, Bozeman, MT, samuelverplank@montana.edu</w:t>
      </w:r>
    </w:p>
    <w:p w14:paraId="708976C1" w14:textId="249EED50" w:rsidR="00221E84" w:rsidRPr="00826076" w:rsidRDefault="00221E84" w:rsidP="00221E84">
      <w:pPr>
        <w:rPr>
          <w:u w:val="single"/>
        </w:rPr>
      </w:pPr>
      <w:r w:rsidRPr="00826076">
        <w:rPr>
          <w:u w:val="single"/>
        </w:rPr>
        <w:lastRenderedPageBreak/>
        <w:t>Snow</w:t>
      </w:r>
      <w:r w:rsidR="00BE5865">
        <w:rPr>
          <w:u w:val="single"/>
        </w:rPr>
        <w:t xml:space="preserve"> </w:t>
      </w:r>
      <w:r w:rsidRPr="00826076">
        <w:rPr>
          <w:u w:val="single"/>
        </w:rPr>
        <w:t>Pit</w:t>
      </w:r>
    </w:p>
    <w:p w14:paraId="0BF470D8" w14:textId="174C7B29" w:rsidR="00221E84" w:rsidRDefault="00221E84" w:rsidP="00C14A97">
      <w:pPr>
        <w:ind w:firstLine="720"/>
      </w:pPr>
      <w:r>
        <w:t>T</w:t>
      </w:r>
      <w:r w:rsidRPr="007C51C0">
        <w:t>he SnowPit class serves as the container for all snow pit observations and consists of four main components</w:t>
      </w:r>
      <w:r>
        <w:t>: core_info, snow</w:t>
      </w:r>
      <w:r w:rsidR="00BE5865">
        <w:t>_p</w:t>
      </w:r>
      <w:r>
        <w:t>rofile, stability</w:t>
      </w:r>
      <w:r w:rsidR="00BE5865">
        <w:t>_t</w:t>
      </w:r>
      <w:r>
        <w:t>ests and whump</w:t>
      </w:r>
      <w:r w:rsidR="00BE5865">
        <w:t>_d</w:t>
      </w:r>
      <w:r>
        <w:t xml:space="preserve">ata. Each CAAML.xml file in the dataset is parsed into a </w:t>
      </w:r>
      <w:r w:rsidR="005C4327">
        <w:t>S</w:t>
      </w:r>
      <w:r>
        <w:t>nowPit object.</w:t>
      </w:r>
    </w:p>
    <w:p w14:paraId="3C46B072" w14:textId="77777777" w:rsidR="00C14A97" w:rsidRPr="00C14A97" w:rsidRDefault="00C14A97" w:rsidP="00C14A97">
      <w:pPr>
        <w:ind w:firstLine="720"/>
      </w:pPr>
    </w:p>
    <w:p w14:paraId="41918017" w14:textId="1B692578" w:rsidR="00221E84" w:rsidRPr="00826076" w:rsidRDefault="00BE5865" w:rsidP="00221E84">
      <w:pPr>
        <w:rPr>
          <w:u w:val="single"/>
        </w:rPr>
      </w:pPr>
      <w:r>
        <w:rPr>
          <w:u w:val="single"/>
        </w:rPr>
        <w:t>C</w:t>
      </w:r>
      <w:r w:rsidR="00221E84" w:rsidRPr="00826076">
        <w:rPr>
          <w:u w:val="single"/>
        </w:rPr>
        <w:t>ore</w:t>
      </w:r>
      <w:r>
        <w:rPr>
          <w:u w:val="single"/>
        </w:rPr>
        <w:t xml:space="preserve"> I</w:t>
      </w:r>
      <w:r w:rsidR="00221E84" w:rsidRPr="00826076">
        <w:rPr>
          <w:u w:val="single"/>
        </w:rPr>
        <w:t>nfo</w:t>
      </w:r>
    </w:p>
    <w:p w14:paraId="3CD728C8" w14:textId="77777777" w:rsidR="00E22359" w:rsidRDefault="00E22359" w:rsidP="00221E84">
      <w:pPr>
        <w:sectPr w:rsidR="00E22359" w:rsidSect="00390EE3">
          <w:headerReference w:type="even" r:id="rId8"/>
          <w:headerReference w:type="default" r:id="rId9"/>
          <w:type w:val="nextColumn"/>
          <w:pgSz w:w="12240" w:h="15840" w:code="1"/>
          <w:pgMar w:top="1152" w:right="1440" w:bottom="1728" w:left="1440" w:header="720" w:footer="864" w:gutter="0"/>
          <w:cols w:space="720"/>
          <w:docGrid w:linePitch="360"/>
        </w:sectPr>
      </w:pPr>
    </w:p>
    <w:p w14:paraId="1EB50961" w14:textId="22CE41FA" w:rsidR="00221E84" w:rsidRDefault="00221E84" w:rsidP="00785517">
      <w:pPr>
        <w:ind w:firstLine="720"/>
      </w:pPr>
      <w:r>
        <w:t xml:space="preserve">The </w:t>
      </w:r>
      <w:r w:rsidR="00BE5865">
        <w:t>c</w:t>
      </w:r>
      <w:r>
        <w:t>ore</w:t>
      </w:r>
      <w:r w:rsidR="00BE5865">
        <w:t>_i</w:t>
      </w:r>
      <w:r>
        <w:t xml:space="preserve">nfo class encapsulates Core attributes of a snow pit, including the pit's identification details (pit_id, pit_name), temporal information (date), and descriptive elements (comment, caaml_version). There are additional nested objects within the </w:t>
      </w:r>
      <w:r w:rsidR="00BE5865">
        <w:t>c</w:t>
      </w:r>
      <w:r>
        <w:t>ore</w:t>
      </w:r>
      <w:r w:rsidR="00BE5865">
        <w:t>_i</w:t>
      </w:r>
      <w:r>
        <w:t xml:space="preserve">nfo class including a </w:t>
      </w:r>
      <w:r w:rsidR="00BE5865">
        <w:t>u</w:t>
      </w:r>
      <w:r>
        <w:t xml:space="preserve">ser object that holds </w:t>
      </w:r>
      <w:r w:rsidRPr="002E6408">
        <w:t>information about the person who created the profile</w:t>
      </w:r>
      <w:r w:rsidR="002E6408" w:rsidRPr="002E6408">
        <w:t xml:space="preserve"> (Table 1)</w:t>
      </w:r>
      <w:r w:rsidRPr="002E6408">
        <w:t xml:space="preserve">, a </w:t>
      </w:r>
      <w:r w:rsidR="00BE5865">
        <w:t>l</w:t>
      </w:r>
      <w:r w:rsidRPr="002E6408">
        <w:t>ocation object that contains geographical and environmental details of where the snow pit was dug</w:t>
      </w:r>
      <w:r w:rsidR="002E6408" w:rsidRPr="002E6408">
        <w:t xml:space="preserve"> (Table 2)</w:t>
      </w:r>
      <w:r w:rsidRPr="002E6408">
        <w:t xml:space="preserve">, and a </w:t>
      </w:r>
      <w:r w:rsidR="00BE5865">
        <w:t>w</w:t>
      </w:r>
      <w:r w:rsidRPr="002E6408">
        <w:t>eather</w:t>
      </w:r>
      <w:r w:rsidR="00BE5865">
        <w:t>_c</w:t>
      </w:r>
      <w:r w:rsidRPr="002E6408">
        <w:t xml:space="preserve">onditions object that describes the atmospheric conditions at the time of the profile creation. </w:t>
      </w:r>
    </w:p>
    <w:p w14:paraId="08527A78" w14:textId="77777777" w:rsidR="00133E65" w:rsidRDefault="00133E65" w:rsidP="00785517">
      <w:pPr>
        <w:ind w:firstLine="720"/>
      </w:pPr>
    </w:p>
    <w:p w14:paraId="0A21FC5A" w14:textId="77777777" w:rsidR="00133E65" w:rsidRPr="002E6408" w:rsidRDefault="00133E65" w:rsidP="00133E65"/>
    <w:p w14:paraId="70670ECD" w14:textId="283C5D65" w:rsidR="00C14A97" w:rsidRPr="005C4327" w:rsidRDefault="00C14A97" w:rsidP="00C14A97">
      <w:pPr>
        <w:pStyle w:val="Caption"/>
        <w:keepNext/>
        <w:spacing w:after="0"/>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1</w:t>
      </w:r>
      <w:r w:rsidRPr="005C4327">
        <w:rPr>
          <w:rFonts w:ascii="Times New Roman" w:hAnsi="Times New Roman" w:cs="Times New Roman"/>
          <w:color w:val="auto"/>
        </w:rPr>
        <w:fldChar w:fldCharType="end"/>
      </w:r>
      <w:r w:rsidRPr="005C4327">
        <w:rPr>
          <w:rFonts w:ascii="Times New Roman" w:hAnsi="Times New Roman" w:cs="Times New Roman"/>
          <w:color w:val="auto"/>
        </w:rPr>
        <w:t>. Summary of some core_info.user attributes for the 2020-2024 dataset</w:t>
      </w:r>
    </w:p>
    <w:tbl>
      <w:tblPr>
        <w:tblStyle w:val="TableGrid"/>
        <w:tblW w:w="0" w:type="auto"/>
        <w:tblLook w:val="04A0" w:firstRow="1" w:lastRow="0" w:firstColumn="1" w:lastColumn="0" w:noHBand="0" w:noVBand="1"/>
      </w:tblPr>
      <w:tblGrid>
        <w:gridCol w:w="3544"/>
        <w:gridCol w:w="766"/>
      </w:tblGrid>
      <w:tr w:rsidR="002E6408" w:rsidRPr="005C4327" w14:paraId="2464CD93" w14:textId="77777777" w:rsidTr="00C14A97">
        <w:tc>
          <w:tcPr>
            <w:tcW w:w="0" w:type="auto"/>
          </w:tcPr>
          <w:p w14:paraId="29491A2E"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Total pits</w:t>
            </w:r>
          </w:p>
        </w:tc>
        <w:tc>
          <w:tcPr>
            <w:tcW w:w="0" w:type="auto"/>
          </w:tcPr>
          <w:p w14:paraId="747E17D2"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31,170</w:t>
            </w:r>
          </w:p>
        </w:tc>
      </w:tr>
      <w:tr w:rsidR="002E6408" w:rsidRPr="005C4327" w14:paraId="05AD0D0C" w14:textId="77777777" w:rsidTr="00C14A97">
        <w:tc>
          <w:tcPr>
            <w:tcW w:w="0" w:type="auto"/>
          </w:tcPr>
          <w:p w14:paraId="4A2F44A9"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Unique Users</w:t>
            </w:r>
          </w:p>
        </w:tc>
        <w:tc>
          <w:tcPr>
            <w:tcW w:w="0" w:type="auto"/>
          </w:tcPr>
          <w:p w14:paraId="1269F372"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3,854</w:t>
            </w:r>
          </w:p>
        </w:tc>
      </w:tr>
      <w:tr w:rsidR="002E6408" w:rsidRPr="005C4327" w14:paraId="7290C358" w14:textId="77777777" w:rsidTr="00C14A97">
        <w:tc>
          <w:tcPr>
            <w:tcW w:w="0" w:type="auto"/>
          </w:tcPr>
          <w:p w14:paraId="5ADA346A"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submitted by Avalanche Professionals</w:t>
            </w:r>
          </w:p>
        </w:tc>
        <w:tc>
          <w:tcPr>
            <w:tcW w:w="0" w:type="auto"/>
          </w:tcPr>
          <w:p w14:paraId="0019A30C"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19,891</w:t>
            </w:r>
          </w:p>
        </w:tc>
      </w:tr>
      <w:tr w:rsidR="002E6408" w:rsidRPr="005C4327" w14:paraId="051057FB" w14:textId="77777777" w:rsidTr="00C14A97">
        <w:tc>
          <w:tcPr>
            <w:tcW w:w="0" w:type="auto"/>
          </w:tcPr>
          <w:p w14:paraId="36A30BD2"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submitted by non-professionals</w:t>
            </w:r>
          </w:p>
        </w:tc>
        <w:tc>
          <w:tcPr>
            <w:tcW w:w="0" w:type="auto"/>
          </w:tcPr>
          <w:p w14:paraId="28093A5A" w14:textId="77777777" w:rsidR="00410A1D" w:rsidRPr="005C4327" w:rsidRDefault="00410A1D" w:rsidP="002E6408">
            <w:pPr>
              <w:keepNext/>
              <w:rPr>
                <w:rFonts w:ascii="Times New Roman" w:hAnsi="Times New Roman" w:cs="Times New Roman"/>
                <w:sz w:val="20"/>
                <w:szCs w:val="20"/>
              </w:rPr>
            </w:pPr>
            <w:r w:rsidRPr="005C4327">
              <w:rPr>
                <w:rFonts w:ascii="Times New Roman" w:hAnsi="Times New Roman" w:cs="Times New Roman"/>
                <w:sz w:val="20"/>
                <w:szCs w:val="20"/>
              </w:rPr>
              <w:t>11,279</w:t>
            </w:r>
          </w:p>
        </w:tc>
      </w:tr>
    </w:tbl>
    <w:p w14:paraId="78E34B64" w14:textId="63494D49" w:rsidR="00C14A97" w:rsidRPr="005C4327" w:rsidRDefault="00C14A97" w:rsidP="00C14A97">
      <w:pPr>
        <w:pStyle w:val="Caption"/>
        <w:keepNext/>
        <w:spacing w:after="0"/>
        <w:rPr>
          <w:rFonts w:ascii="Times New Roman" w:hAnsi="Times New Roman" w:cs="Times New Roman"/>
          <w:color w:val="auto"/>
        </w:rPr>
      </w:pPr>
    </w:p>
    <w:p w14:paraId="08C1A80C" w14:textId="7A2A3086" w:rsidR="00C14A97" w:rsidRPr="005C4327" w:rsidRDefault="00C14A97" w:rsidP="00C14A97">
      <w:pPr>
        <w:pStyle w:val="Caption"/>
        <w:keepNext/>
        <w:spacing w:after="0"/>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2</w:t>
      </w:r>
      <w:r w:rsidRPr="005C4327">
        <w:rPr>
          <w:rFonts w:ascii="Times New Roman" w:hAnsi="Times New Roman" w:cs="Times New Roman"/>
          <w:color w:val="auto"/>
        </w:rPr>
        <w:fldChar w:fldCharType="end"/>
      </w:r>
      <w:r w:rsidRPr="005C4327">
        <w:rPr>
          <w:rFonts w:ascii="Times New Roman" w:hAnsi="Times New Roman" w:cs="Times New Roman"/>
          <w:color w:val="auto"/>
        </w:rPr>
        <w:t>. Summary of some core_info.location attributes for the 2020-2024 dataset</w:t>
      </w:r>
    </w:p>
    <w:tbl>
      <w:tblPr>
        <w:tblStyle w:val="TableGrid"/>
        <w:tblW w:w="0" w:type="auto"/>
        <w:tblLook w:val="04A0" w:firstRow="1" w:lastRow="0" w:firstColumn="1" w:lastColumn="0" w:noHBand="0" w:noVBand="1"/>
      </w:tblPr>
      <w:tblGrid>
        <w:gridCol w:w="2173"/>
        <w:gridCol w:w="516"/>
      </w:tblGrid>
      <w:tr w:rsidR="00C14A97" w:rsidRPr="005C4327" w14:paraId="39A56B3B" w14:textId="77777777" w:rsidTr="00C14A97">
        <w:tc>
          <w:tcPr>
            <w:tcW w:w="0" w:type="auto"/>
          </w:tcPr>
          <w:p w14:paraId="518ED8FF"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Unique Countries</w:t>
            </w:r>
          </w:p>
        </w:tc>
        <w:tc>
          <w:tcPr>
            <w:tcW w:w="0" w:type="auto"/>
          </w:tcPr>
          <w:p w14:paraId="702795A9"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30</w:t>
            </w:r>
          </w:p>
        </w:tc>
      </w:tr>
      <w:tr w:rsidR="00C14A97" w:rsidRPr="005C4327" w14:paraId="3FE4B506" w14:textId="77777777" w:rsidTr="00C14A97">
        <w:tc>
          <w:tcPr>
            <w:tcW w:w="0" w:type="auto"/>
          </w:tcPr>
          <w:p w14:paraId="1A0F9392"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Near and Avalanche</w:t>
            </w:r>
          </w:p>
        </w:tc>
        <w:tc>
          <w:tcPr>
            <w:tcW w:w="0" w:type="auto"/>
          </w:tcPr>
          <w:p w14:paraId="629D1969"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945</w:t>
            </w:r>
          </w:p>
        </w:tc>
      </w:tr>
      <w:tr w:rsidR="00410A1D" w:rsidRPr="005C4327" w14:paraId="32DF6DB2" w14:textId="77777777" w:rsidTr="00C14A97">
        <w:tc>
          <w:tcPr>
            <w:tcW w:w="0" w:type="auto"/>
          </w:tcPr>
          <w:p w14:paraId="440185E4"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 on Avalanche Crown</w:t>
            </w:r>
          </w:p>
        </w:tc>
        <w:tc>
          <w:tcPr>
            <w:tcW w:w="0" w:type="auto"/>
          </w:tcPr>
          <w:p w14:paraId="097A4616"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480</w:t>
            </w:r>
          </w:p>
        </w:tc>
      </w:tr>
      <w:tr w:rsidR="00410A1D" w:rsidRPr="005C4327" w14:paraId="45DD0F8D" w14:textId="77777777" w:rsidTr="00C14A97">
        <w:tc>
          <w:tcPr>
            <w:tcW w:w="0" w:type="auto"/>
          </w:tcPr>
          <w:p w14:paraId="408005E1"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on Avalanche Flank</w:t>
            </w:r>
          </w:p>
        </w:tc>
        <w:tc>
          <w:tcPr>
            <w:tcW w:w="0" w:type="auto"/>
          </w:tcPr>
          <w:p w14:paraId="0A6E55C5" w14:textId="77777777" w:rsidR="00410A1D" w:rsidRPr="005C4327" w:rsidRDefault="00410A1D" w:rsidP="002E6408">
            <w:pPr>
              <w:keepNext/>
              <w:rPr>
                <w:rFonts w:ascii="Times New Roman" w:hAnsi="Times New Roman" w:cs="Times New Roman"/>
                <w:sz w:val="20"/>
                <w:szCs w:val="20"/>
              </w:rPr>
            </w:pPr>
            <w:r w:rsidRPr="005C4327">
              <w:rPr>
                <w:rFonts w:ascii="Times New Roman" w:hAnsi="Times New Roman" w:cs="Times New Roman"/>
                <w:sz w:val="20"/>
                <w:szCs w:val="20"/>
              </w:rPr>
              <w:t>240</w:t>
            </w:r>
          </w:p>
        </w:tc>
      </w:tr>
    </w:tbl>
    <w:p w14:paraId="25446596" w14:textId="7263C0CA" w:rsidR="00E22359" w:rsidRPr="005C4327" w:rsidRDefault="00E22359" w:rsidP="002E6408">
      <w:pPr>
        <w:pStyle w:val="Caption"/>
        <w:rPr>
          <w:rFonts w:ascii="Times New Roman" w:hAnsi="Times New Roman" w:cs="Times New Roman"/>
          <w:color w:val="auto"/>
        </w:rPr>
        <w:sectPr w:rsidR="00E22359" w:rsidRPr="005C4327" w:rsidSect="00E22359">
          <w:type w:val="continuous"/>
          <w:pgSz w:w="12240" w:h="15840" w:code="1"/>
          <w:pgMar w:top="1152" w:right="1440" w:bottom="1728" w:left="1440" w:header="720" w:footer="864" w:gutter="0"/>
          <w:cols w:num="2" w:space="720"/>
          <w:docGrid w:linePitch="360"/>
        </w:sectPr>
      </w:pPr>
    </w:p>
    <w:p w14:paraId="5949CDC6" w14:textId="77777777" w:rsidR="00826076" w:rsidRPr="005C4327" w:rsidRDefault="00826076" w:rsidP="00221E84">
      <w:pPr>
        <w:rPr>
          <w:rFonts w:cs="Times New Roman"/>
        </w:rPr>
      </w:pPr>
    </w:p>
    <w:p w14:paraId="571535AA" w14:textId="023B1D1F" w:rsidR="00826076" w:rsidRPr="005C4327" w:rsidRDefault="002E6408" w:rsidP="00221E84">
      <w:pPr>
        <w:rPr>
          <w:rFonts w:cs="Times New Roman"/>
          <w:u w:val="single"/>
        </w:rPr>
      </w:pPr>
      <w:r w:rsidRPr="005C4327">
        <w:rPr>
          <w:rFonts w:cs="Times New Roman"/>
          <w:u w:val="single"/>
        </w:rPr>
        <w:t>S</w:t>
      </w:r>
      <w:r w:rsidR="00826076" w:rsidRPr="005C4327">
        <w:rPr>
          <w:rFonts w:cs="Times New Roman"/>
          <w:u w:val="single"/>
        </w:rPr>
        <w:t>now</w:t>
      </w:r>
      <w:r w:rsidR="00BE5865" w:rsidRPr="005C4327">
        <w:rPr>
          <w:rFonts w:cs="Times New Roman"/>
          <w:u w:val="single"/>
        </w:rPr>
        <w:t xml:space="preserve"> P</w:t>
      </w:r>
      <w:r w:rsidR="00826076" w:rsidRPr="005C4327">
        <w:rPr>
          <w:rFonts w:cs="Times New Roman"/>
          <w:u w:val="single"/>
        </w:rPr>
        <w:t>rofile</w:t>
      </w:r>
    </w:p>
    <w:p w14:paraId="621A9EAC" w14:textId="77777777" w:rsidR="00E22359" w:rsidRPr="005C4327" w:rsidRDefault="00E22359" w:rsidP="00826076">
      <w:pPr>
        <w:rPr>
          <w:rFonts w:cs="Times New Roman"/>
        </w:rPr>
        <w:sectPr w:rsidR="00E22359" w:rsidRPr="005C4327" w:rsidSect="00E22359">
          <w:type w:val="continuous"/>
          <w:pgSz w:w="12240" w:h="15840" w:code="1"/>
          <w:pgMar w:top="1152" w:right="1440" w:bottom="1728" w:left="1440" w:header="720" w:footer="864" w:gutter="0"/>
          <w:cols w:space="720"/>
          <w:docGrid w:linePitch="360"/>
        </w:sectPr>
      </w:pPr>
    </w:p>
    <w:p w14:paraId="6D32481B" w14:textId="5025C73F" w:rsidR="00826076" w:rsidRPr="005C4327" w:rsidRDefault="00826076" w:rsidP="000A27DA">
      <w:pPr>
        <w:ind w:firstLine="720"/>
        <w:rPr>
          <w:rFonts w:cs="Times New Roman"/>
        </w:rPr>
      </w:pPr>
      <w:r w:rsidRPr="005C4327">
        <w:rPr>
          <w:rFonts w:cs="Times New Roman"/>
        </w:rPr>
        <w:t xml:space="preserve">The </w:t>
      </w:r>
      <w:r w:rsidR="00BE5865" w:rsidRPr="005C4327">
        <w:rPr>
          <w:rFonts w:cs="Times New Roman"/>
        </w:rPr>
        <w:t>s</w:t>
      </w:r>
      <w:r w:rsidRPr="005C4327">
        <w:rPr>
          <w:rFonts w:cs="Times New Roman"/>
        </w:rPr>
        <w:t>now</w:t>
      </w:r>
      <w:r w:rsidR="00BE5865" w:rsidRPr="005C4327">
        <w:rPr>
          <w:rFonts w:cs="Times New Roman"/>
        </w:rPr>
        <w:t>_p</w:t>
      </w:r>
      <w:r w:rsidRPr="005C4327">
        <w:rPr>
          <w:rFonts w:cs="Times New Roman"/>
        </w:rPr>
        <w:t xml:space="preserve">rofile class contains basic profile information like measurement direction, profile depth, and height of the snowpack. The class </w:t>
      </w:r>
      <w:r w:rsidR="000A27DA">
        <w:rPr>
          <w:rFonts w:cs="Times New Roman"/>
        </w:rPr>
        <w:t xml:space="preserve">also contains information about snow pit layers </w:t>
      </w:r>
      <w:r w:rsidRPr="005C4327">
        <w:rPr>
          <w:rFonts w:cs="Times New Roman"/>
        </w:rPr>
        <w:t xml:space="preserve">(stored in a list of </w:t>
      </w:r>
      <w:r w:rsidR="00BE5865" w:rsidRPr="005C4327">
        <w:rPr>
          <w:rFonts w:cs="Times New Roman"/>
        </w:rPr>
        <w:t>l</w:t>
      </w:r>
      <w:r w:rsidRPr="005C4327">
        <w:rPr>
          <w:rFonts w:cs="Times New Roman"/>
        </w:rPr>
        <w:t xml:space="preserve">ayer objects), temperature observations (stored in a list of </w:t>
      </w:r>
      <w:r w:rsidR="00BE5865" w:rsidRPr="005C4327">
        <w:rPr>
          <w:rFonts w:cs="Times New Roman"/>
        </w:rPr>
        <w:t>t</w:t>
      </w:r>
      <w:r w:rsidRPr="005C4327">
        <w:rPr>
          <w:rFonts w:cs="Times New Roman"/>
        </w:rPr>
        <w:t>emp</w:t>
      </w:r>
      <w:r w:rsidR="00BE5865" w:rsidRPr="005C4327">
        <w:rPr>
          <w:rFonts w:cs="Times New Roman"/>
        </w:rPr>
        <w:t>_o</w:t>
      </w:r>
      <w:r w:rsidRPr="005C4327">
        <w:rPr>
          <w:rFonts w:cs="Times New Roman"/>
        </w:rPr>
        <w:t xml:space="preserve">bs objects), and density observations (stored in a list of </w:t>
      </w:r>
      <w:r w:rsidR="00BE5865" w:rsidRPr="005C4327">
        <w:rPr>
          <w:rFonts w:cs="Times New Roman"/>
        </w:rPr>
        <w:t>d</w:t>
      </w:r>
      <w:r w:rsidRPr="005C4327">
        <w:rPr>
          <w:rFonts w:cs="Times New Roman"/>
        </w:rPr>
        <w:t>ensity</w:t>
      </w:r>
      <w:r w:rsidR="00BE5865" w:rsidRPr="005C4327">
        <w:rPr>
          <w:rFonts w:cs="Times New Roman"/>
        </w:rPr>
        <w:t>_o</w:t>
      </w:r>
      <w:r w:rsidRPr="005C4327">
        <w:rPr>
          <w:rFonts w:cs="Times New Roman"/>
        </w:rPr>
        <w:t xml:space="preserve">bs objects). </w:t>
      </w:r>
      <w:r w:rsidR="000A27DA">
        <w:rPr>
          <w:rFonts w:cs="Times New Roman"/>
        </w:rPr>
        <w:t>In addition, this class houses a subclass containing information about the</w:t>
      </w:r>
      <w:r w:rsidRPr="005C4327">
        <w:rPr>
          <w:rFonts w:cs="Times New Roman"/>
        </w:rPr>
        <w:t xml:space="preserve"> surface condition</w:t>
      </w:r>
      <w:r w:rsidR="000A27DA">
        <w:rPr>
          <w:rFonts w:cs="Times New Roman"/>
        </w:rPr>
        <w:t>s</w:t>
      </w:r>
      <w:r w:rsidRPr="005C4327">
        <w:rPr>
          <w:rFonts w:cs="Times New Roman"/>
        </w:rPr>
        <w:t xml:space="preserve"> (</w:t>
      </w:r>
      <w:r w:rsidR="00785517" w:rsidRPr="005C4327">
        <w:rPr>
          <w:rFonts w:cs="Times New Roman"/>
        </w:rPr>
        <w:t>s</w:t>
      </w:r>
      <w:r w:rsidRPr="005C4327">
        <w:rPr>
          <w:rFonts w:cs="Times New Roman"/>
        </w:rPr>
        <w:t>urface</w:t>
      </w:r>
      <w:r w:rsidR="00785517" w:rsidRPr="005C4327">
        <w:rPr>
          <w:rFonts w:cs="Times New Roman"/>
        </w:rPr>
        <w:t>_c</w:t>
      </w:r>
      <w:r w:rsidRPr="005C4327">
        <w:rPr>
          <w:rFonts w:cs="Times New Roman"/>
        </w:rPr>
        <w:t>ondition)</w:t>
      </w:r>
      <w:r w:rsidR="00785517" w:rsidRPr="005C4327">
        <w:rPr>
          <w:rFonts w:cs="Times New Roman"/>
        </w:rPr>
        <w:t xml:space="preserve"> </w:t>
      </w:r>
      <w:r w:rsidRPr="005C4327">
        <w:rPr>
          <w:rFonts w:cs="Times New Roman"/>
        </w:rPr>
        <w:t>and indicates the layer of concern if specified.</w:t>
      </w:r>
    </w:p>
    <w:p w14:paraId="3D052121" w14:textId="76E8AB11" w:rsidR="00826076" w:rsidRDefault="00826076" w:rsidP="00785517">
      <w:pPr>
        <w:ind w:firstLine="720"/>
        <w:rPr>
          <w:rFonts w:cs="Times New Roman"/>
        </w:rPr>
      </w:pPr>
      <w:r w:rsidRPr="005C4327">
        <w:rPr>
          <w:rFonts w:cs="Times New Roman"/>
        </w:rPr>
        <w:t xml:space="preserve">Some summary statistics about the 2020-2024 dataset using </w:t>
      </w:r>
      <w:r w:rsidR="005C4327" w:rsidRPr="005C4327">
        <w:rPr>
          <w:rFonts w:cs="Times New Roman"/>
        </w:rPr>
        <w:t>s</w:t>
      </w:r>
      <w:r w:rsidRPr="005C4327">
        <w:rPr>
          <w:rFonts w:cs="Times New Roman"/>
        </w:rPr>
        <w:t>now</w:t>
      </w:r>
      <w:r w:rsidR="005C4327" w:rsidRPr="005C4327">
        <w:rPr>
          <w:rFonts w:cs="Times New Roman"/>
        </w:rPr>
        <w:t>_p</w:t>
      </w:r>
      <w:r w:rsidRPr="005C4327">
        <w:rPr>
          <w:rFonts w:cs="Times New Roman"/>
        </w:rPr>
        <w:t>rofile attributes</w:t>
      </w:r>
      <w:r w:rsidR="002E6408" w:rsidRPr="005C4327">
        <w:rPr>
          <w:rFonts w:cs="Times New Roman"/>
        </w:rPr>
        <w:t xml:space="preserve"> are shown in Table 3.</w:t>
      </w:r>
    </w:p>
    <w:p w14:paraId="711C8758" w14:textId="28063177" w:rsidR="00C14A97" w:rsidRPr="005C4327" w:rsidRDefault="00C14A97" w:rsidP="00C14A97">
      <w:pPr>
        <w:pStyle w:val="Caption"/>
        <w:keepNext/>
        <w:spacing w:after="0"/>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3</w:t>
      </w:r>
      <w:r w:rsidRPr="005C4327">
        <w:rPr>
          <w:rFonts w:ascii="Times New Roman" w:hAnsi="Times New Roman" w:cs="Times New Roman"/>
          <w:color w:val="auto"/>
        </w:rPr>
        <w:fldChar w:fldCharType="end"/>
      </w:r>
      <w:r w:rsidRPr="005C4327">
        <w:rPr>
          <w:rFonts w:ascii="Times New Roman" w:hAnsi="Times New Roman" w:cs="Times New Roman"/>
          <w:color w:val="auto"/>
        </w:rPr>
        <w:t xml:space="preserve">. Summary of </w:t>
      </w:r>
      <w:r w:rsidR="005C4327">
        <w:rPr>
          <w:rFonts w:ascii="Times New Roman" w:hAnsi="Times New Roman" w:cs="Times New Roman"/>
          <w:color w:val="auto"/>
        </w:rPr>
        <w:t xml:space="preserve">some </w:t>
      </w:r>
      <w:r w:rsidRPr="005C4327">
        <w:rPr>
          <w:rFonts w:ascii="Times New Roman" w:hAnsi="Times New Roman" w:cs="Times New Roman"/>
          <w:color w:val="auto"/>
        </w:rPr>
        <w:t>snow_profile data available for 2020-2024 dataset</w:t>
      </w:r>
    </w:p>
    <w:tbl>
      <w:tblPr>
        <w:tblStyle w:val="TableGrid"/>
        <w:tblW w:w="0" w:type="auto"/>
        <w:tblLook w:val="04A0" w:firstRow="1" w:lastRow="0" w:firstColumn="1" w:lastColumn="0" w:noHBand="0" w:noVBand="1"/>
      </w:tblPr>
      <w:tblGrid>
        <w:gridCol w:w="3348"/>
        <w:gridCol w:w="962"/>
      </w:tblGrid>
      <w:tr w:rsidR="00C14A97" w:rsidRPr="005C4327" w14:paraId="0A4D5221" w14:textId="77777777" w:rsidTr="00C14A97">
        <w:tc>
          <w:tcPr>
            <w:tcW w:w="3348" w:type="dxa"/>
          </w:tcPr>
          <w:p w14:paraId="3E23D102"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Total Pits</w:t>
            </w:r>
          </w:p>
        </w:tc>
        <w:tc>
          <w:tcPr>
            <w:tcW w:w="962" w:type="dxa"/>
          </w:tcPr>
          <w:p w14:paraId="7F1601BB"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31,170</w:t>
            </w:r>
          </w:p>
        </w:tc>
      </w:tr>
      <w:tr w:rsidR="00C14A97" w:rsidRPr="005C4327" w14:paraId="6C516541" w14:textId="77777777" w:rsidTr="00C14A97">
        <w:tc>
          <w:tcPr>
            <w:tcW w:w="3348" w:type="dxa"/>
          </w:tcPr>
          <w:p w14:paraId="535484BE" w14:textId="0507EBFA"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Layers</w:t>
            </w:r>
          </w:p>
        </w:tc>
        <w:tc>
          <w:tcPr>
            <w:tcW w:w="962" w:type="dxa"/>
          </w:tcPr>
          <w:p w14:paraId="6C75552C"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232,718</w:t>
            </w:r>
          </w:p>
        </w:tc>
      </w:tr>
      <w:tr w:rsidR="00C14A97" w:rsidRPr="005C4327" w14:paraId="3E000D5D" w14:textId="77777777" w:rsidTr="00C14A97">
        <w:tc>
          <w:tcPr>
            <w:tcW w:w="3348" w:type="dxa"/>
          </w:tcPr>
          <w:p w14:paraId="09A65A97"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Layers with Primary Grain Form</w:t>
            </w:r>
          </w:p>
        </w:tc>
        <w:tc>
          <w:tcPr>
            <w:tcW w:w="962" w:type="dxa"/>
          </w:tcPr>
          <w:p w14:paraId="4DEDFC97"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190,805</w:t>
            </w:r>
          </w:p>
        </w:tc>
      </w:tr>
      <w:tr w:rsidR="00C14A97" w:rsidRPr="005C4327" w14:paraId="13A64F20" w14:textId="77777777" w:rsidTr="00C14A97">
        <w:tc>
          <w:tcPr>
            <w:tcW w:w="3348" w:type="dxa"/>
          </w:tcPr>
          <w:p w14:paraId="230D80D4"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Layers with Primary Grain Size</w:t>
            </w:r>
          </w:p>
        </w:tc>
        <w:tc>
          <w:tcPr>
            <w:tcW w:w="962" w:type="dxa"/>
          </w:tcPr>
          <w:p w14:paraId="581408E6"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109,034</w:t>
            </w:r>
          </w:p>
        </w:tc>
      </w:tr>
      <w:tr w:rsidR="00C14A97" w:rsidRPr="005C4327" w14:paraId="5BF51D73" w14:textId="77777777" w:rsidTr="00C14A97">
        <w:tc>
          <w:tcPr>
            <w:tcW w:w="3348" w:type="dxa"/>
          </w:tcPr>
          <w:p w14:paraId="6E3643DB"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with Temperature Profile</w:t>
            </w:r>
          </w:p>
        </w:tc>
        <w:tc>
          <w:tcPr>
            <w:tcW w:w="962" w:type="dxa"/>
          </w:tcPr>
          <w:p w14:paraId="32D62278"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14,449</w:t>
            </w:r>
          </w:p>
        </w:tc>
      </w:tr>
      <w:tr w:rsidR="00C14A97" w:rsidRPr="005C4327" w14:paraId="63F7B01A" w14:textId="77777777" w:rsidTr="00C14A97">
        <w:tc>
          <w:tcPr>
            <w:tcW w:w="3348" w:type="dxa"/>
          </w:tcPr>
          <w:p w14:paraId="6577A608" w14:textId="333A6DD9"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Temperature Observations</w:t>
            </w:r>
          </w:p>
        </w:tc>
        <w:tc>
          <w:tcPr>
            <w:tcW w:w="962" w:type="dxa"/>
          </w:tcPr>
          <w:p w14:paraId="3A297845"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134,518</w:t>
            </w:r>
          </w:p>
        </w:tc>
      </w:tr>
      <w:tr w:rsidR="00C14A97" w:rsidRPr="005C4327" w14:paraId="1285B505" w14:textId="77777777" w:rsidTr="00C14A97">
        <w:tc>
          <w:tcPr>
            <w:tcW w:w="3348" w:type="dxa"/>
          </w:tcPr>
          <w:p w14:paraId="302BC8C3" w14:textId="6963FF12"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with Density Profile</w:t>
            </w:r>
            <w:r w:rsidR="00133E65">
              <w:rPr>
                <w:rFonts w:ascii="Times New Roman" w:hAnsi="Times New Roman" w:cs="Times New Roman"/>
                <w:sz w:val="20"/>
                <w:szCs w:val="20"/>
              </w:rPr>
              <w:t>*</w:t>
            </w:r>
          </w:p>
        </w:tc>
        <w:tc>
          <w:tcPr>
            <w:tcW w:w="962" w:type="dxa"/>
          </w:tcPr>
          <w:p w14:paraId="1AC1A939" w14:textId="77777777"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891</w:t>
            </w:r>
          </w:p>
        </w:tc>
      </w:tr>
      <w:tr w:rsidR="00C14A97" w:rsidRPr="005C4327" w14:paraId="5EF5B3C6" w14:textId="77777777" w:rsidTr="00C14A97">
        <w:tc>
          <w:tcPr>
            <w:tcW w:w="3348" w:type="dxa"/>
          </w:tcPr>
          <w:p w14:paraId="2E7E34F8" w14:textId="403F1CCA"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Density Observations</w:t>
            </w:r>
            <w:r w:rsidR="00133E65">
              <w:rPr>
                <w:rFonts w:ascii="Times New Roman" w:hAnsi="Times New Roman" w:cs="Times New Roman"/>
                <w:sz w:val="20"/>
                <w:szCs w:val="20"/>
              </w:rPr>
              <w:t>*</w:t>
            </w:r>
          </w:p>
        </w:tc>
        <w:tc>
          <w:tcPr>
            <w:tcW w:w="962" w:type="dxa"/>
          </w:tcPr>
          <w:p w14:paraId="3AC2D1C1" w14:textId="4B3A8A3E"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7,731</w:t>
            </w:r>
          </w:p>
        </w:tc>
      </w:tr>
      <w:tr w:rsidR="00C14A97" w:rsidRPr="005C4327" w14:paraId="382BCC99" w14:textId="77777777" w:rsidTr="00C14A97">
        <w:tc>
          <w:tcPr>
            <w:tcW w:w="3348" w:type="dxa"/>
          </w:tcPr>
          <w:p w14:paraId="12FEAAE5" w14:textId="2A04A062"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Pits with Foot Penetration Observation</w:t>
            </w:r>
          </w:p>
        </w:tc>
        <w:tc>
          <w:tcPr>
            <w:tcW w:w="962" w:type="dxa"/>
          </w:tcPr>
          <w:p w14:paraId="4EEEBF40" w14:textId="099C4AF8" w:rsidR="00410A1D" w:rsidRPr="005C4327" w:rsidRDefault="00410A1D" w:rsidP="00F41589">
            <w:pPr>
              <w:rPr>
                <w:rFonts w:ascii="Times New Roman" w:hAnsi="Times New Roman" w:cs="Times New Roman"/>
                <w:sz w:val="20"/>
                <w:szCs w:val="20"/>
              </w:rPr>
            </w:pPr>
            <w:r w:rsidRPr="005C4327">
              <w:rPr>
                <w:rFonts w:ascii="Times New Roman" w:hAnsi="Times New Roman" w:cs="Times New Roman"/>
                <w:sz w:val="20"/>
                <w:szCs w:val="20"/>
              </w:rPr>
              <w:t>19,811</w:t>
            </w:r>
          </w:p>
        </w:tc>
      </w:tr>
      <w:tr w:rsidR="00C14A97" w:rsidRPr="005C4327" w14:paraId="45E003C6" w14:textId="77777777" w:rsidTr="00C14A97">
        <w:tc>
          <w:tcPr>
            <w:tcW w:w="3348" w:type="dxa"/>
          </w:tcPr>
          <w:p w14:paraId="0354D4F7" w14:textId="4E603710" w:rsidR="00410A1D" w:rsidRPr="005C4327" w:rsidRDefault="00133E65" w:rsidP="00F41589">
            <w:pPr>
              <w:rPr>
                <w:rFonts w:ascii="Times New Roman" w:hAnsi="Times New Roman" w:cs="Times New Roman"/>
                <w:sz w:val="20"/>
                <w:szCs w:val="20"/>
              </w:rPr>
            </w:pPr>
            <w:r w:rsidRPr="00133E65">
              <w:rPr>
                <w:rFonts w:cs="Times New Roman"/>
                <w:noProof/>
              </w:rPr>
              <mc:AlternateContent>
                <mc:Choice Requires="wps">
                  <w:drawing>
                    <wp:anchor distT="45720" distB="45720" distL="114300" distR="114300" simplePos="0" relativeHeight="251659264" behindDoc="0" locked="0" layoutInCell="1" allowOverlap="1" wp14:anchorId="7E985C29" wp14:editId="38ED1964">
                      <wp:simplePos x="0" y="0"/>
                      <wp:positionH relativeFrom="margin">
                        <wp:posOffset>-71755</wp:posOffset>
                      </wp:positionH>
                      <wp:positionV relativeFrom="paragraph">
                        <wp:posOffset>157480</wp:posOffset>
                      </wp:positionV>
                      <wp:extent cx="2724150"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571500"/>
                              </a:xfrm>
                              <a:prstGeom prst="rect">
                                <a:avLst/>
                              </a:prstGeom>
                              <a:solidFill>
                                <a:srgbClr val="FFFFFF"/>
                              </a:solidFill>
                              <a:ln w="9525">
                                <a:noFill/>
                                <a:miter lim="800000"/>
                                <a:headEnd/>
                                <a:tailEnd/>
                              </a:ln>
                            </wps:spPr>
                            <wps:txbx>
                              <w:txbxContent>
                                <w:p w14:paraId="7B51F821" w14:textId="56C9B129" w:rsidR="00133E65" w:rsidRDefault="00133E65" w:rsidP="00133E65">
                                  <w:r>
                                    <w:t>* This number only represents snow pits where a density profile was input separately from layer observations.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85C29" id="_x0000_t202" coordsize="21600,21600" o:spt="202" path="m,l,21600r21600,l21600,xe">
                      <v:stroke joinstyle="miter"/>
                      <v:path gradientshapeok="t" o:connecttype="rect"/>
                    </v:shapetype>
                    <v:shape id="Text Box 2" o:spid="_x0000_s1026" type="#_x0000_t202" style="position:absolute;margin-left:-5.65pt;margin-top:12.4pt;width:214.5pt;height: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" stroked="f">
                      <v:textbox>
                        <w:txbxContent>
                          <w:p w14:paraId="7B51F821" w14:textId="56C9B129" w:rsidR="00133E65" w:rsidRDefault="00133E65" w:rsidP="00133E65">
                            <w:r>
                              <w:t>* This number only represents snow pits where a density profile was input separately from layer observations.</w:t>
                            </w:r>
                          </w:p>
                        </w:txbxContent>
                      </v:textbox>
                      <w10:wrap anchorx="margin"/>
                    </v:shape>
                  </w:pict>
                </mc:Fallback>
              </mc:AlternateContent>
            </w:r>
            <w:r w:rsidR="00410A1D" w:rsidRPr="005C4327">
              <w:rPr>
                <w:rFonts w:ascii="Times New Roman" w:hAnsi="Times New Roman" w:cs="Times New Roman"/>
                <w:sz w:val="20"/>
                <w:szCs w:val="20"/>
              </w:rPr>
              <w:t>Pits with Ski Penetration Observation</w:t>
            </w:r>
          </w:p>
        </w:tc>
        <w:tc>
          <w:tcPr>
            <w:tcW w:w="962" w:type="dxa"/>
          </w:tcPr>
          <w:p w14:paraId="687AB0DD" w14:textId="7DEA9217" w:rsidR="00410A1D" w:rsidRPr="005C4327" w:rsidRDefault="00410A1D" w:rsidP="002E6408">
            <w:pPr>
              <w:keepNext/>
              <w:rPr>
                <w:rFonts w:ascii="Times New Roman" w:hAnsi="Times New Roman" w:cs="Times New Roman"/>
                <w:sz w:val="20"/>
                <w:szCs w:val="20"/>
              </w:rPr>
            </w:pPr>
            <w:r w:rsidRPr="005C4327">
              <w:rPr>
                <w:rFonts w:ascii="Times New Roman" w:hAnsi="Times New Roman" w:cs="Times New Roman"/>
                <w:sz w:val="20"/>
                <w:szCs w:val="20"/>
              </w:rPr>
              <w:t>11,061</w:t>
            </w:r>
          </w:p>
        </w:tc>
      </w:tr>
    </w:tbl>
    <w:p w14:paraId="324620B3" w14:textId="6E797AE2" w:rsidR="00E22359" w:rsidRPr="005C4327" w:rsidRDefault="00E22359" w:rsidP="002E6408">
      <w:pPr>
        <w:pStyle w:val="Caption"/>
        <w:rPr>
          <w:rFonts w:ascii="Times New Roman" w:hAnsi="Times New Roman" w:cs="Times New Roman"/>
          <w:color w:val="auto"/>
        </w:rPr>
        <w:sectPr w:rsidR="00E22359" w:rsidRPr="005C4327" w:rsidSect="00E22359">
          <w:type w:val="continuous"/>
          <w:pgSz w:w="12240" w:h="15840" w:code="1"/>
          <w:pgMar w:top="1152" w:right="1440" w:bottom="1728" w:left="1440" w:header="720" w:footer="864" w:gutter="0"/>
          <w:cols w:num="2" w:space="720"/>
          <w:docGrid w:linePitch="360"/>
        </w:sectPr>
      </w:pPr>
    </w:p>
    <w:p w14:paraId="77E873FF" w14:textId="77777777" w:rsidR="00133E65" w:rsidRDefault="00133E65" w:rsidP="00221E84">
      <w:pPr>
        <w:rPr>
          <w:rFonts w:cs="Times New Roman"/>
          <w:u w:val="single"/>
        </w:rPr>
      </w:pPr>
    </w:p>
    <w:p w14:paraId="35C66675" w14:textId="291DD105" w:rsidR="00826076" w:rsidRPr="005C4327" w:rsidRDefault="002E6408" w:rsidP="00221E84">
      <w:pPr>
        <w:rPr>
          <w:rFonts w:cs="Times New Roman"/>
          <w:u w:val="single"/>
        </w:rPr>
      </w:pPr>
      <w:r w:rsidRPr="005C4327">
        <w:rPr>
          <w:rFonts w:cs="Times New Roman"/>
          <w:u w:val="single"/>
        </w:rPr>
        <w:t>s</w:t>
      </w:r>
      <w:r w:rsidR="00826076" w:rsidRPr="005C4327">
        <w:rPr>
          <w:rFonts w:cs="Times New Roman"/>
          <w:u w:val="single"/>
        </w:rPr>
        <w:t>tability</w:t>
      </w:r>
      <w:r w:rsidRPr="005C4327">
        <w:rPr>
          <w:rFonts w:cs="Times New Roman"/>
          <w:u w:val="single"/>
        </w:rPr>
        <w:t>_t</w:t>
      </w:r>
      <w:r w:rsidR="00826076" w:rsidRPr="005C4327">
        <w:rPr>
          <w:rFonts w:cs="Times New Roman"/>
          <w:u w:val="single"/>
        </w:rPr>
        <w:t>ests</w:t>
      </w:r>
    </w:p>
    <w:p w14:paraId="7C6A7775" w14:textId="77777777" w:rsidR="00E22359" w:rsidRPr="005C4327" w:rsidRDefault="00E22359" w:rsidP="00826076">
      <w:pPr>
        <w:rPr>
          <w:rFonts w:cs="Times New Roman"/>
        </w:rPr>
        <w:sectPr w:rsidR="00E22359" w:rsidRPr="005C4327" w:rsidSect="00E22359">
          <w:type w:val="continuous"/>
          <w:pgSz w:w="12240" w:h="15840" w:code="1"/>
          <w:pgMar w:top="1152" w:right="1440" w:bottom="1728" w:left="1440" w:header="720" w:footer="864" w:gutter="0"/>
          <w:cols w:space="720"/>
          <w:docGrid w:linePitch="360"/>
        </w:sectPr>
      </w:pPr>
    </w:p>
    <w:p w14:paraId="142EF60A" w14:textId="602C48C2" w:rsidR="00826076" w:rsidRPr="005C4327" w:rsidRDefault="00826076" w:rsidP="00785517">
      <w:pPr>
        <w:ind w:firstLine="720"/>
        <w:rPr>
          <w:rFonts w:cs="Times New Roman"/>
        </w:rPr>
      </w:pPr>
      <w:r w:rsidRPr="005C4327">
        <w:rPr>
          <w:rFonts w:cs="Times New Roman"/>
        </w:rPr>
        <w:t>The StabilityTests class is a dataclass that serves as a container for different types of snow stability tests. It contains four lists as attributes, each representing a different type of stability test (Extended Column Test, Compression Test, Rutschblock Test and Propagation Saw Test)</w:t>
      </w:r>
      <w:r w:rsidR="00785517" w:rsidRPr="005C4327">
        <w:rPr>
          <w:rFonts w:cs="Times New Roman"/>
        </w:rPr>
        <w:t xml:space="preserve">. Some summary statistics about the 2020-2024 dataset using information from stability_tests are shown in Table 4 and Table 5. </w:t>
      </w:r>
    </w:p>
    <w:p w14:paraId="732994DD" w14:textId="77777777" w:rsidR="00C14A97" w:rsidRPr="005C4327" w:rsidRDefault="00C14A97" w:rsidP="00C14A97">
      <w:pPr>
        <w:pStyle w:val="Caption"/>
        <w:keepNext/>
        <w:spacing w:after="0"/>
        <w:rPr>
          <w:rFonts w:ascii="Times New Roman" w:hAnsi="Times New Roman" w:cs="Times New Roman"/>
          <w:color w:val="auto"/>
        </w:rPr>
      </w:pPr>
    </w:p>
    <w:p w14:paraId="6E9205E5" w14:textId="5948D024" w:rsidR="00C14A97" w:rsidRPr="005C4327" w:rsidRDefault="00C14A97" w:rsidP="00C14A97">
      <w:pPr>
        <w:pStyle w:val="Caption"/>
        <w:keepNext/>
        <w:spacing w:after="0"/>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4</w:t>
      </w:r>
      <w:r w:rsidRPr="005C4327">
        <w:rPr>
          <w:rFonts w:ascii="Times New Roman" w:hAnsi="Times New Roman" w:cs="Times New Roman"/>
          <w:color w:val="auto"/>
        </w:rPr>
        <w:fldChar w:fldCharType="end"/>
      </w:r>
      <w:r w:rsidRPr="005C4327">
        <w:rPr>
          <w:rFonts w:ascii="Times New Roman" w:hAnsi="Times New Roman" w:cs="Times New Roman"/>
          <w:color w:val="auto"/>
        </w:rPr>
        <w:t xml:space="preserve">. Summary of </w:t>
      </w:r>
      <w:r w:rsidR="005C4327">
        <w:rPr>
          <w:rFonts w:ascii="Times New Roman" w:hAnsi="Times New Roman" w:cs="Times New Roman"/>
          <w:color w:val="auto"/>
        </w:rPr>
        <w:t xml:space="preserve">some </w:t>
      </w:r>
      <w:r w:rsidRPr="005C4327">
        <w:rPr>
          <w:rFonts w:ascii="Times New Roman" w:hAnsi="Times New Roman" w:cs="Times New Roman"/>
          <w:color w:val="auto"/>
        </w:rPr>
        <w:t>stability_tests data available for 2020-2024 dataset</w:t>
      </w:r>
    </w:p>
    <w:tbl>
      <w:tblPr>
        <w:tblStyle w:val="TableGrid"/>
        <w:tblW w:w="0" w:type="auto"/>
        <w:tblLook w:val="04A0" w:firstRow="1" w:lastRow="0" w:firstColumn="1" w:lastColumn="0" w:noHBand="0" w:noVBand="1"/>
      </w:tblPr>
      <w:tblGrid>
        <w:gridCol w:w="3395"/>
        <w:gridCol w:w="915"/>
      </w:tblGrid>
      <w:tr w:rsidR="00C14A97" w:rsidRPr="005C4327" w14:paraId="3D6F9BF2" w14:textId="77777777" w:rsidTr="00785517">
        <w:tc>
          <w:tcPr>
            <w:tcW w:w="3395" w:type="dxa"/>
          </w:tcPr>
          <w:p w14:paraId="1657640B" w14:textId="371F873D" w:rsidR="007756FE" w:rsidRPr="005C4327" w:rsidRDefault="007756FE" w:rsidP="00F41589">
            <w:pPr>
              <w:rPr>
                <w:rFonts w:ascii="Times New Roman" w:hAnsi="Times New Roman" w:cs="Times New Roman"/>
                <w:sz w:val="20"/>
                <w:szCs w:val="20"/>
              </w:rPr>
            </w:pPr>
            <w:r w:rsidRPr="005C4327">
              <w:rPr>
                <w:rFonts w:ascii="Times New Roman" w:hAnsi="Times New Roman" w:cs="Times New Roman"/>
                <w:sz w:val="20"/>
                <w:szCs w:val="20"/>
              </w:rPr>
              <w:t>Total Pits</w:t>
            </w:r>
          </w:p>
        </w:tc>
        <w:tc>
          <w:tcPr>
            <w:tcW w:w="915" w:type="dxa"/>
          </w:tcPr>
          <w:p w14:paraId="31A5B724" w14:textId="77777777" w:rsidR="007756FE" w:rsidRPr="005C4327" w:rsidRDefault="007756FE" w:rsidP="00F41589">
            <w:pPr>
              <w:rPr>
                <w:rFonts w:ascii="Times New Roman" w:hAnsi="Times New Roman" w:cs="Times New Roman"/>
                <w:sz w:val="20"/>
                <w:szCs w:val="20"/>
              </w:rPr>
            </w:pPr>
            <w:r w:rsidRPr="005C4327">
              <w:rPr>
                <w:rFonts w:ascii="Times New Roman" w:hAnsi="Times New Roman" w:cs="Times New Roman"/>
                <w:sz w:val="20"/>
                <w:szCs w:val="20"/>
              </w:rPr>
              <w:t>31,170</w:t>
            </w:r>
          </w:p>
        </w:tc>
      </w:tr>
      <w:tr w:rsidR="00C14A97" w:rsidRPr="005C4327" w14:paraId="6C0F2428" w14:textId="77777777" w:rsidTr="00785517">
        <w:tc>
          <w:tcPr>
            <w:tcW w:w="3395" w:type="dxa"/>
          </w:tcPr>
          <w:p w14:paraId="7DBE71C5" w14:textId="77777777" w:rsidR="007756FE" w:rsidRPr="005C4327" w:rsidRDefault="007756FE" w:rsidP="00F41589">
            <w:pPr>
              <w:rPr>
                <w:rFonts w:ascii="Times New Roman" w:hAnsi="Times New Roman" w:cs="Times New Roman"/>
                <w:sz w:val="20"/>
                <w:szCs w:val="20"/>
              </w:rPr>
            </w:pPr>
            <w:r w:rsidRPr="005C4327">
              <w:rPr>
                <w:rFonts w:ascii="Times New Roman" w:hAnsi="Times New Roman" w:cs="Times New Roman"/>
                <w:sz w:val="20"/>
                <w:szCs w:val="20"/>
              </w:rPr>
              <w:t>Pits with Stability Test Results</w:t>
            </w:r>
          </w:p>
        </w:tc>
        <w:tc>
          <w:tcPr>
            <w:tcW w:w="915" w:type="dxa"/>
          </w:tcPr>
          <w:p w14:paraId="0E1F9120" w14:textId="77777777" w:rsidR="007756FE" w:rsidRPr="005C4327" w:rsidRDefault="007756FE" w:rsidP="00F41589">
            <w:pPr>
              <w:rPr>
                <w:rFonts w:ascii="Times New Roman" w:hAnsi="Times New Roman" w:cs="Times New Roman"/>
                <w:sz w:val="20"/>
                <w:szCs w:val="20"/>
              </w:rPr>
            </w:pPr>
            <w:r w:rsidRPr="005C4327">
              <w:rPr>
                <w:rFonts w:ascii="Times New Roman" w:hAnsi="Times New Roman" w:cs="Times New Roman"/>
                <w:sz w:val="20"/>
                <w:szCs w:val="20"/>
              </w:rPr>
              <w:t>28,151</w:t>
            </w:r>
          </w:p>
        </w:tc>
      </w:tr>
      <w:tr w:rsidR="007756FE" w:rsidRPr="005C4327" w14:paraId="00C2329E" w14:textId="77777777" w:rsidTr="00785517">
        <w:tc>
          <w:tcPr>
            <w:tcW w:w="3395" w:type="dxa"/>
          </w:tcPr>
          <w:p w14:paraId="1BEB00D4" w14:textId="77777777" w:rsidR="007756FE" w:rsidRPr="005C4327" w:rsidRDefault="007756FE" w:rsidP="00F41589">
            <w:pPr>
              <w:rPr>
                <w:rFonts w:ascii="Times New Roman" w:hAnsi="Times New Roman" w:cs="Times New Roman"/>
                <w:sz w:val="20"/>
                <w:szCs w:val="20"/>
              </w:rPr>
            </w:pPr>
            <w:r w:rsidRPr="005C4327">
              <w:rPr>
                <w:rFonts w:ascii="Times New Roman" w:hAnsi="Times New Roman" w:cs="Times New Roman"/>
                <w:sz w:val="20"/>
                <w:szCs w:val="20"/>
              </w:rPr>
              <w:t>Percentage of Pits with Stability Test Results</w:t>
            </w:r>
          </w:p>
        </w:tc>
        <w:tc>
          <w:tcPr>
            <w:tcW w:w="915" w:type="dxa"/>
          </w:tcPr>
          <w:p w14:paraId="218B86E1" w14:textId="77777777" w:rsidR="007756FE" w:rsidRPr="005C4327" w:rsidRDefault="007756FE" w:rsidP="00785517">
            <w:pPr>
              <w:keepNext/>
              <w:rPr>
                <w:rFonts w:ascii="Times New Roman" w:hAnsi="Times New Roman" w:cs="Times New Roman"/>
                <w:sz w:val="20"/>
                <w:szCs w:val="20"/>
              </w:rPr>
            </w:pPr>
            <w:r w:rsidRPr="005C4327">
              <w:rPr>
                <w:rFonts w:ascii="Times New Roman" w:hAnsi="Times New Roman" w:cs="Times New Roman"/>
                <w:sz w:val="20"/>
                <w:szCs w:val="20"/>
              </w:rPr>
              <w:t>90.31%</w:t>
            </w:r>
          </w:p>
        </w:tc>
      </w:tr>
    </w:tbl>
    <w:p w14:paraId="1B75AC42" w14:textId="38DE3B86" w:rsidR="00E22359" w:rsidRPr="005C4327" w:rsidRDefault="00E22359" w:rsidP="00785517">
      <w:pPr>
        <w:pStyle w:val="Caption"/>
        <w:rPr>
          <w:rFonts w:ascii="Times New Roman" w:hAnsi="Times New Roman" w:cs="Times New Roman"/>
          <w:color w:val="auto"/>
        </w:rPr>
        <w:sectPr w:rsidR="00E22359" w:rsidRPr="005C4327" w:rsidSect="00E22359">
          <w:type w:val="continuous"/>
          <w:pgSz w:w="12240" w:h="15840" w:code="1"/>
          <w:pgMar w:top="1152" w:right="1440" w:bottom="1728" w:left="1440" w:header="720" w:footer="864" w:gutter="0"/>
          <w:cols w:num="2" w:space="720"/>
          <w:docGrid w:linePitch="360"/>
        </w:sectPr>
      </w:pPr>
    </w:p>
    <w:p w14:paraId="0DD517EA" w14:textId="0A560F03" w:rsidR="00826076" w:rsidRPr="005C4327" w:rsidRDefault="00826076" w:rsidP="00826076">
      <w:pPr>
        <w:rPr>
          <w:rFonts w:cs="Times New Roman"/>
          <w:i/>
          <w:iCs/>
        </w:rPr>
      </w:pPr>
    </w:p>
    <w:p w14:paraId="03126868" w14:textId="3C454687" w:rsidR="00C14A97" w:rsidRPr="005C4327" w:rsidRDefault="00C14A97" w:rsidP="00C14A97">
      <w:pPr>
        <w:pStyle w:val="Caption"/>
        <w:keepNext/>
        <w:spacing w:after="0"/>
        <w:jc w:val="center"/>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5</w:t>
      </w:r>
      <w:r w:rsidRPr="005C4327">
        <w:rPr>
          <w:rFonts w:ascii="Times New Roman" w:hAnsi="Times New Roman" w:cs="Times New Roman"/>
          <w:color w:val="auto"/>
        </w:rPr>
        <w:fldChar w:fldCharType="end"/>
      </w:r>
      <w:r w:rsidRPr="005C4327">
        <w:rPr>
          <w:rFonts w:ascii="Times New Roman" w:hAnsi="Times New Roman" w:cs="Times New Roman"/>
          <w:color w:val="auto"/>
        </w:rPr>
        <w:t xml:space="preserve">. Summary of </w:t>
      </w:r>
      <w:r w:rsidR="005C4327">
        <w:rPr>
          <w:rFonts w:ascii="Times New Roman" w:hAnsi="Times New Roman" w:cs="Times New Roman"/>
          <w:color w:val="auto"/>
        </w:rPr>
        <w:t xml:space="preserve">some </w:t>
      </w:r>
      <w:r w:rsidRPr="005C4327">
        <w:rPr>
          <w:rFonts w:ascii="Times New Roman" w:hAnsi="Times New Roman" w:cs="Times New Roman"/>
          <w:color w:val="auto"/>
        </w:rPr>
        <w:t xml:space="preserve">stability_tests </w:t>
      </w:r>
      <w:r w:rsidR="005C4327">
        <w:rPr>
          <w:rFonts w:ascii="Times New Roman" w:hAnsi="Times New Roman" w:cs="Times New Roman"/>
          <w:color w:val="auto"/>
        </w:rPr>
        <w:t>d</w:t>
      </w:r>
      <w:r w:rsidRPr="005C4327">
        <w:rPr>
          <w:rFonts w:ascii="Times New Roman" w:hAnsi="Times New Roman" w:cs="Times New Roman"/>
          <w:color w:val="auto"/>
        </w:rPr>
        <w:t>ata available for 2020-2024 dataset by test type</w:t>
      </w:r>
    </w:p>
    <w:tbl>
      <w:tblPr>
        <w:tblStyle w:val="TableGrid"/>
        <w:tblW w:w="0" w:type="auto"/>
        <w:jc w:val="center"/>
        <w:tblLook w:val="04A0" w:firstRow="1" w:lastRow="0" w:firstColumn="1" w:lastColumn="0" w:noHBand="0" w:noVBand="1"/>
      </w:tblPr>
      <w:tblGrid>
        <w:gridCol w:w="3082"/>
        <w:gridCol w:w="766"/>
        <w:gridCol w:w="833"/>
        <w:gridCol w:w="733"/>
        <w:gridCol w:w="828"/>
      </w:tblGrid>
      <w:tr w:rsidR="00E22359" w:rsidRPr="005C4327" w14:paraId="0F0AF8AB" w14:textId="77777777" w:rsidTr="00C14A97">
        <w:trPr>
          <w:jc w:val="center"/>
        </w:trPr>
        <w:tc>
          <w:tcPr>
            <w:tcW w:w="0" w:type="auto"/>
          </w:tcPr>
          <w:p w14:paraId="1E03CD26" w14:textId="77777777" w:rsidR="00826076" w:rsidRPr="005C4327" w:rsidRDefault="00826076" w:rsidP="00F41589">
            <w:pPr>
              <w:rPr>
                <w:rFonts w:ascii="Times New Roman" w:hAnsi="Times New Roman" w:cs="Times New Roman"/>
                <w:sz w:val="20"/>
                <w:szCs w:val="20"/>
              </w:rPr>
            </w:pPr>
          </w:p>
        </w:tc>
        <w:tc>
          <w:tcPr>
            <w:tcW w:w="0" w:type="auto"/>
          </w:tcPr>
          <w:p w14:paraId="12E1DB49"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ECT</w:t>
            </w:r>
          </w:p>
        </w:tc>
        <w:tc>
          <w:tcPr>
            <w:tcW w:w="0" w:type="auto"/>
          </w:tcPr>
          <w:p w14:paraId="7DA646FF"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CT</w:t>
            </w:r>
          </w:p>
        </w:tc>
        <w:tc>
          <w:tcPr>
            <w:tcW w:w="0" w:type="auto"/>
          </w:tcPr>
          <w:p w14:paraId="6EFEAFC7"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PST</w:t>
            </w:r>
          </w:p>
        </w:tc>
        <w:tc>
          <w:tcPr>
            <w:tcW w:w="0" w:type="auto"/>
          </w:tcPr>
          <w:p w14:paraId="3BAA4AF9"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RBlock</w:t>
            </w:r>
          </w:p>
        </w:tc>
      </w:tr>
      <w:tr w:rsidR="00E22359" w:rsidRPr="005C4327" w14:paraId="1A245334" w14:textId="77777777" w:rsidTr="00C14A97">
        <w:trPr>
          <w:jc w:val="center"/>
        </w:trPr>
        <w:tc>
          <w:tcPr>
            <w:tcW w:w="0" w:type="auto"/>
          </w:tcPr>
          <w:p w14:paraId="32F2732A"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Total Pits with Test Results</w:t>
            </w:r>
          </w:p>
        </w:tc>
        <w:tc>
          <w:tcPr>
            <w:tcW w:w="0" w:type="auto"/>
          </w:tcPr>
          <w:p w14:paraId="1A38F132"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21,092</w:t>
            </w:r>
          </w:p>
        </w:tc>
        <w:tc>
          <w:tcPr>
            <w:tcW w:w="0" w:type="auto"/>
          </w:tcPr>
          <w:p w14:paraId="1589C3F6"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18,022</w:t>
            </w:r>
          </w:p>
        </w:tc>
        <w:tc>
          <w:tcPr>
            <w:tcW w:w="0" w:type="auto"/>
          </w:tcPr>
          <w:p w14:paraId="612F8211"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3,102</w:t>
            </w:r>
          </w:p>
        </w:tc>
        <w:tc>
          <w:tcPr>
            <w:tcW w:w="0" w:type="auto"/>
          </w:tcPr>
          <w:p w14:paraId="769DADE0"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121</w:t>
            </w:r>
          </w:p>
        </w:tc>
      </w:tr>
      <w:tr w:rsidR="00E22359" w:rsidRPr="005C4327" w14:paraId="6C98238F" w14:textId="77777777" w:rsidTr="00C14A97">
        <w:trPr>
          <w:jc w:val="center"/>
        </w:trPr>
        <w:tc>
          <w:tcPr>
            <w:tcW w:w="0" w:type="auto"/>
          </w:tcPr>
          <w:p w14:paraId="7E98A9DC"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Total Test results</w:t>
            </w:r>
          </w:p>
        </w:tc>
        <w:tc>
          <w:tcPr>
            <w:tcW w:w="0" w:type="auto"/>
          </w:tcPr>
          <w:p w14:paraId="41B95110"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29,247</w:t>
            </w:r>
          </w:p>
        </w:tc>
        <w:tc>
          <w:tcPr>
            <w:tcW w:w="0" w:type="auto"/>
          </w:tcPr>
          <w:p w14:paraId="7D679B44"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32,150</w:t>
            </w:r>
          </w:p>
        </w:tc>
        <w:tc>
          <w:tcPr>
            <w:tcW w:w="0" w:type="auto"/>
          </w:tcPr>
          <w:p w14:paraId="0ABC7259"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3,719</w:t>
            </w:r>
          </w:p>
        </w:tc>
        <w:tc>
          <w:tcPr>
            <w:tcW w:w="0" w:type="auto"/>
          </w:tcPr>
          <w:p w14:paraId="7A7B7082"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134</w:t>
            </w:r>
          </w:p>
        </w:tc>
      </w:tr>
      <w:tr w:rsidR="00E22359" w:rsidRPr="005C4327" w14:paraId="3E0932F4" w14:textId="77777777" w:rsidTr="00C14A97">
        <w:trPr>
          <w:jc w:val="center"/>
        </w:trPr>
        <w:tc>
          <w:tcPr>
            <w:tcW w:w="0" w:type="auto"/>
          </w:tcPr>
          <w:p w14:paraId="23991A5D"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Percentage of Pits with Test Results</w:t>
            </w:r>
          </w:p>
        </w:tc>
        <w:tc>
          <w:tcPr>
            <w:tcW w:w="0" w:type="auto"/>
          </w:tcPr>
          <w:p w14:paraId="43952D8A"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67.67</w:t>
            </w:r>
          </w:p>
        </w:tc>
        <w:tc>
          <w:tcPr>
            <w:tcW w:w="0" w:type="auto"/>
          </w:tcPr>
          <w:p w14:paraId="4D00D31C"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57.82%</w:t>
            </w:r>
          </w:p>
        </w:tc>
        <w:tc>
          <w:tcPr>
            <w:tcW w:w="0" w:type="auto"/>
          </w:tcPr>
          <w:p w14:paraId="33AFBA0E" w14:textId="77777777" w:rsidR="00826076" w:rsidRPr="005C4327" w:rsidRDefault="00826076" w:rsidP="00F41589">
            <w:pPr>
              <w:rPr>
                <w:rFonts w:ascii="Times New Roman" w:hAnsi="Times New Roman" w:cs="Times New Roman"/>
                <w:sz w:val="20"/>
                <w:szCs w:val="20"/>
              </w:rPr>
            </w:pPr>
            <w:r w:rsidRPr="005C4327">
              <w:rPr>
                <w:rFonts w:ascii="Times New Roman" w:hAnsi="Times New Roman" w:cs="Times New Roman"/>
                <w:sz w:val="20"/>
                <w:szCs w:val="20"/>
              </w:rPr>
              <w:t>9.95%</w:t>
            </w:r>
          </w:p>
        </w:tc>
        <w:tc>
          <w:tcPr>
            <w:tcW w:w="0" w:type="auto"/>
          </w:tcPr>
          <w:p w14:paraId="77817F9A" w14:textId="77777777" w:rsidR="00826076" w:rsidRPr="005C4327" w:rsidRDefault="00826076" w:rsidP="00785517">
            <w:pPr>
              <w:keepNext/>
              <w:rPr>
                <w:rFonts w:ascii="Times New Roman" w:hAnsi="Times New Roman" w:cs="Times New Roman"/>
                <w:sz w:val="20"/>
                <w:szCs w:val="20"/>
              </w:rPr>
            </w:pPr>
            <w:r w:rsidRPr="005C4327">
              <w:rPr>
                <w:rFonts w:ascii="Times New Roman" w:hAnsi="Times New Roman" w:cs="Times New Roman"/>
                <w:sz w:val="20"/>
                <w:szCs w:val="20"/>
              </w:rPr>
              <w:t>0.39%</w:t>
            </w:r>
          </w:p>
        </w:tc>
      </w:tr>
    </w:tbl>
    <w:p w14:paraId="05464029" w14:textId="77777777" w:rsidR="00050972" w:rsidRDefault="00050972" w:rsidP="00221E84">
      <w:pPr>
        <w:rPr>
          <w:rFonts w:cs="Times New Roman"/>
          <w:u w:val="single"/>
        </w:rPr>
      </w:pPr>
    </w:p>
    <w:p w14:paraId="2D198A5D" w14:textId="214C402A" w:rsidR="00221E84" w:rsidRPr="005C4327" w:rsidRDefault="00826076" w:rsidP="00221E84">
      <w:pPr>
        <w:rPr>
          <w:rFonts w:cs="Times New Roman"/>
          <w:u w:val="single"/>
        </w:rPr>
      </w:pPr>
      <w:r w:rsidRPr="005C4327">
        <w:rPr>
          <w:rFonts w:cs="Times New Roman"/>
          <w:u w:val="single"/>
        </w:rPr>
        <w:lastRenderedPageBreak/>
        <w:t>Whumpf</w:t>
      </w:r>
      <w:r w:rsidR="00785517" w:rsidRPr="005C4327">
        <w:rPr>
          <w:rFonts w:cs="Times New Roman"/>
          <w:u w:val="single"/>
        </w:rPr>
        <w:t xml:space="preserve"> </w:t>
      </w:r>
      <w:r w:rsidRPr="005C4327">
        <w:rPr>
          <w:rFonts w:cs="Times New Roman"/>
          <w:u w:val="single"/>
        </w:rPr>
        <w:t>Data</w:t>
      </w:r>
    </w:p>
    <w:p w14:paraId="58700961" w14:textId="0F4E853A" w:rsidR="005C5E8F" w:rsidRPr="005C4327" w:rsidRDefault="00221E84" w:rsidP="00221E84">
      <w:pPr>
        <w:rPr>
          <w:rFonts w:cs="Times New Roman"/>
        </w:rPr>
      </w:pPr>
      <w:r w:rsidRPr="005C4327">
        <w:rPr>
          <w:rFonts w:cs="Times New Roman"/>
        </w:rPr>
        <w:t xml:space="preserve"> </w:t>
      </w:r>
      <w:r w:rsidR="00785517" w:rsidRPr="005C4327">
        <w:rPr>
          <w:rFonts w:cs="Times New Roman"/>
        </w:rPr>
        <w:tab/>
      </w:r>
      <w:r w:rsidR="00410A1D" w:rsidRPr="005C4327">
        <w:rPr>
          <w:rFonts w:cs="Times New Roman"/>
        </w:rPr>
        <w:t>Whumpf</w:t>
      </w:r>
      <w:r w:rsidR="00785517" w:rsidRPr="005C4327">
        <w:rPr>
          <w:rFonts w:cs="Times New Roman"/>
        </w:rPr>
        <w:t>_d</w:t>
      </w:r>
      <w:r w:rsidR="00410A1D" w:rsidRPr="005C4327">
        <w:rPr>
          <w:rFonts w:cs="Times New Roman"/>
        </w:rPr>
        <w:t>ata is a custom, SnowPilot-specific set of fields that was created for a study and allows certain users to capture information about whumpf observations.</w:t>
      </w:r>
      <w:r w:rsidR="007756FE" w:rsidRPr="005C4327">
        <w:rPr>
          <w:rFonts w:cs="Times New Roman"/>
        </w:rPr>
        <w:t xml:space="preserve"> At the time of this writing, there a</w:t>
      </w:r>
      <w:r w:rsidR="00CD1E9C" w:rsidRPr="005C4327">
        <w:rPr>
          <w:rFonts w:cs="Times New Roman"/>
        </w:rPr>
        <w:t>re</w:t>
      </w:r>
      <w:r w:rsidR="007756FE" w:rsidRPr="005C4327">
        <w:rPr>
          <w:rFonts w:cs="Times New Roman"/>
        </w:rPr>
        <w:t xml:space="preserve"> 306 records in the SnowPilot database that contain </w:t>
      </w:r>
      <w:r w:rsidR="00785517" w:rsidRPr="005C4327">
        <w:rPr>
          <w:rFonts w:cs="Times New Roman"/>
        </w:rPr>
        <w:t>w</w:t>
      </w:r>
      <w:r w:rsidR="007756FE" w:rsidRPr="005C4327">
        <w:rPr>
          <w:rFonts w:cs="Times New Roman"/>
        </w:rPr>
        <w:t>humpf</w:t>
      </w:r>
      <w:r w:rsidR="00785517" w:rsidRPr="005C4327">
        <w:rPr>
          <w:rFonts w:cs="Times New Roman"/>
        </w:rPr>
        <w:t>_d</w:t>
      </w:r>
      <w:r w:rsidR="007756FE" w:rsidRPr="005C4327">
        <w:rPr>
          <w:rFonts w:cs="Times New Roman"/>
        </w:rPr>
        <w:t>ata.</w:t>
      </w:r>
    </w:p>
    <w:p w14:paraId="278D0C29" w14:textId="77777777" w:rsidR="00C14A97" w:rsidRPr="005C4327" w:rsidRDefault="00C14A97" w:rsidP="00221E84">
      <w:pPr>
        <w:rPr>
          <w:rFonts w:cs="Times New Roman"/>
        </w:rPr>
      </w:pPr>
    </w:p>
    <w:p w14:paraId="4779C05D" w14:textId="4B452872" w:rsidR="00847BBE" w:rsidRPr="005C4327" w:rsidRDefault="00221E84" w:rsidP="00847BBE">
      <w:pPr>
        <w:pStyle w:val="Heading5"/>
        <w:autoSpaceDE/>
        <w:autoSpaceDN/>
        <w:adjustRightInd/>
        <w:rPr>
          <w:rFonts w:cs="Times New Roman"/>
          <w:sz w:val="20"/>
        </w:rPr>
      </w:pPr>
      <w:r w:rsidRPr="005C4327">
        <w:rPr>
          <w:rFonts w:cs="Times New Roman"/>
          <w:sz w:val="20"/>
        </w:rPr>
        <w:t>EXAMPLE ANALYSES</w:t>
      </w:r>
    </w:p>
    <w:p w14:paraId="5A5C2A91" w14:textId="77777777" w:rsidR="00050972" w:rsidRDefault="00050972" w:rsidP="005C5E8F">
      <w:pPr>
        <w:pStyle w:val="Heading2"/>
        <w:rPr>
          <w:rFonts w:cs="Times New Roman"/>
          <w:sz w:val="20"/>
          <w:szCs w:val="20"/>
        </w:rPr>
      </w:pPr>
    </w:p>
    <w:p w14:paraId="3EDDD0E6" w14:textId="77777777" w:rsidR="00E076BD" w:rsidRPr="00E076BD" w:rsidRDefault="00E076BD" w:rsidP="00E076BD">
      <w:pPr>
        <w:sectPr w:rsidR="00E076BD" w:rsidRPr="00E076BD" w:rsidSect="00E22359">
          <w:type w:val="continuous"/>
          <w:pgSz w:w="12240" w:h="15840" w:code="1"/>
          <w:pgMar w:top="1152" w:right="1440" w:bottom="1728" w:left="1440" w:header="720" w:footer="864" w:gutter="0"/>
          <w:cols w:space="720"/>
          <w:docGrid w:linePitch="360"/>
        </w:sectPr>
      </w:pPr>
    </w:p>
    <w:p w14:paraId="203DA2A1" w14:textId="3CE7163D" w:rsidR="005C5E8F" w:rsidRPr="005C4327" w:rsidRDefault="005C5E8F" w:rsidP="005C5E8F">
      <w:pPr>
        <w:pStyle w:val="Heading2"/>
        <w:rPr>
          <w:rFonts w:cs="Times New Roman"/>
          <w:i/>
          <w:iCs/>
          <w:sz w:val="20"/>
          <w:szCs w:val="20"/>
        </w:rPr>
      </w:pPr>
      <w:r w:rsidRPr="005C4327">
        <w:rPr>
          <w:rFonts w:cs="Times New Roman"/>
          <w:sz w:val="20"/>
          <w:szCs w:val="20"/>
        </w:rPr>
        <w:t xml:space="preserve">Example 1: </w:t>
      </w:r>
      <w:r w:rsidRPr="005C4327">
        <w:rPr>
          <w:rFonts w:cs="Times New Roman"/>
          <w:i/>
          <w:iCs/>
          <w:sz w:val="20"/>
          <w:szCs w:val="20"/>
        </w:rPr>
        <w:t xml:space="preserve">How often is a Q1 </w:t>
      </w:r>
      <w:r w:rsidR="00785517" w:rsidRPr="005C4327">
        <w:rPr>
          <w:rFonts w:cs="Times New Roman"/>
          <w:i/>
          <w:iCs/>
          <w:sz w:val="20"/>
          <w:szCs w:val="20"/>
        </w:rPr>
        <w:t>fr</w:t>
      </w:r>
      <w:r w:rsidRPr="005C4327">
        <w:rPr>
          <w:rFonts w:cs="Times New Roman"/>
          <w:i/>
          <w:iCs/>
          <w:sz w:val="20"/>
          <w:szCs w:val="20"/>
        </w:rPr>
        <w:t xml:space="preserve">acture in a Compression Test </w:t>
      </w:r>
      <w:r w:rsidR="001727B5" w:rsidRPr="005C4327">
        <w:rPr>
          <w:rFonts w:cs="Times New Roman"/>
          <w:i/>
          <w:iCs/>
          <w:sz w:val="20"/>
          <w:szCs w:val="20"/>
        </w:rPr>
        <w:t xml:space="preserve">(Johnson and Birkeland, 2002) </w:t>
      </w:r>
      <w:r w:rsidRPr="005C4327">
        <w:rPr>
          <w:rFonts w:cs="Times New Roman"/>
          <w:i/>
          <w:iCs/>
          <w:sz w:val="20"/>
          <w:szCs w:val="20"/>
        </w:rPr>
        <w:t xml:space="preserve">associated with </w:t>
      </w:r>
      <w:r w:rsidR="001727B5" w:rsidRPr="005C4327">
        <w:rPr>
          <w:rFonts w:cs="Times New Roman"/>
          <w:i/>
          <w:iCs/>
          <w:sz w:val="20"/>
          <w:szCs w:val="20"/>
        </w:rPr>
        <w:t>p</w:t>
      </w:r>
      <w:r w:rsidRPr="005C4327">
        <w:rPr>
          <w:rFonts w:cs="Times New Roman"/>
          <w:i/>
          <w:iCs/>
          <w:sz w:val="20"/>
          <w:szCs w:val="20"/>
        </w:rPr>
        <w:t>ropagation on the same layer in an Extended Column Test</w:t>
      </w:r>
      <w:r w:rsidR="001727B5" w:rsidRPr="005C4327">
        <w:rPr>
          <w:rFonts w:cs="Times New Roman"/>
          <w:i/>
          <w:iCs/>
          <w:sz w:val="20"/>
          <w:szCs w:val="20"/>
        </w:rPr>
        <w:t>?</w:t>
      </w:r>
    </w:p>
    <w:p w14:paraId="23CB73A9" w14:textId="77777777" w:rsidR="005C5E8F" w:rsidRPr="005C4327" w:rsidRDefault="005C5E8F" w:rsidP="005C5E8F">
      <w:pPr>
        <w:pStyle w:val="Heading2"/>
        <w:rPr>
          <w:rFonts w:cs="Times New Roman"/>
          <w:sz w:val="20"/>
          <w:szCs w:val="20"/>
        </w:rPr>
        <w:sectPr w:rsidR="005C5E8F" w:rsidRPr="005C4327" w:rsidSect="00050972">
          <w:type w:val="continuous"/>
          <w:pgSz w:w="12240" w:h="15840" w:code="1"/>
          <w:pgMar w:top="1152" w:right="1440" w:bottom="1728" w:left="1440" w:header="720" w:footer="864" w:gutter="0"/>
          <w:cols w:space="720"/>
          <w:docGrid w:linePitch="360"/>
        </w:sectPr>
      </w:pPr>
    </w:p>
    <w:p w14:paraId="0E04C85B" w14:textId="77777777" w:rsidR="00410A1D" w:rsidRPr="005C4327" w:rsidRDefault="00410A1D" w:rsidP="00410A1D">
      <w:pPr>
        <w:rPr>
          <w:rFonts w:cs="Times New Roman"/>
        </w:rPr>
      </w:pPr>
    </w:p>
    <w:p w14:paraId="5D6B85E8" w14:textId="77777777" w:rsidR="00410A1D" w:rsidRPr="005C4327" w:rsidRDefault="00410A1D" w:rsidP="00410A1D">
      <w:pPr>
        <w:rPr>
          <w:rFonts w:cs="Times New Roman"/>
        </w:rPr>
      </w:pPr>
      <w:r w:rsidRPr="005C4327">
        <w:rPr>
          <w:rFonts w:cs="Times New Roman"/>
        </w:rPr>
        <w:t>Steps in Analysis:</w:t>
      </w:r>
    </w:p>
    <w:p w14:paraId="00FCED8D" w14:textId="77777777" w:rsidR="00410A1D" w:rsidRPr="005C4327" w:rsidRDefault="00410A1D" w:rsidP="00410A1D">
      <w:pPr>
        <w:pStyle w:val="ListParagraph"/>
        <w:numPr>
          <w:ilvl w:val="0"/>
          <w:numId w:val="12"/>
        </w:numPr>
        <w:spacing w:after="160" w:line="278" w:lineRule="auto"/>
        <w:rPr>
          <w:rFonts w:cs="Times New Roman"/>
        </w:rPr>
      </w:pPr>
      <w:r w:rsidRPr="005C4327">
        <w:rPr>
          <w:rFonts w:cs="Times New Roman"/>
        </w:rPr>
        <w:t>Parse all files in dataset into SnowPit objects</w:t>
      </w:r>
    </w:p>
    <w:p w14:paraId="0231ECA7" w14:textId="1D6728C9" w:rsidR="00410A1D" w:rsidRPr="005C4327" w:rsidRDefault="00410A1D" w:rsidP="00410A1D">
      <w:pPr>
        <w:pStyle w:val="ListParagraph"/>
        <w:numPr>
          <w:ilvl w:val="0"/>
          <w:numId w:val="12"/>
        </w:numPr>
        <w:spacing w:after="160" w:line="278" w:lineRule="auto"/>
        <w:rPr>
          <w:rFonts w:cs="Times New Roman"/>
        </w:rPr>
      </w:pPr>
      <w:r w:rsidRPr="005C4327">
        <w:rPr>
          <w:rFonts w:cs="Times New Roman"/>
        </w:rPr>
        <w:t>Find SnowPits that have CT and ECT results</w:t>
      </w:r>
    </w:p>
    <w:p w14:paraId="50507F83" w14:textId="6EC1C4E1" w:rsidR="00410A1D" w:rsidRPr="005C4327" w:rsidRDefault="00410A1D" w:rsidP="00410A1D">
      <w:pPr>
        <w:pStyle w:val="ListParagraph"/>
        <w:numPr>
          <w:ilvl w:val="0"/>
          <w:numId w:val="12"/>
        </w:numPr>
        <w:spacing w:after="160" w:line="278" w:lineRule="auto"/>
        <w:rPr>
          <w:rFonts w:cs="Times New Roman"/>
        </w:rPr>
      </w:pPr>
      <w:r w:rsidRPr="005C4327">
        <w:rPr>
          <w:rFonts w:cs="Times New Roman"/>
        </w:rPr>
        <w:t xml:space="preserve">For every combination of CT and </w:t>
      </w:r>
      <w:r w:rsidR="00E90C90" w:rsidRPr="005C4327">
        <w:rPr>
          <w:rFonts w:cs="Times New Roman"/>
        </w:rPr>
        <w:t>E</w:t>
      </w:r>
      <w:r w:rsidRPr="005C4327">
        <w:rPr>
          <w:rFonts w:cs="Times New Roman"/>
        </w:rPr>
        <w:t>CT result, find pits where failure occurs on the same layer and ECT has propagation</w:t>
      </w:r>
    </w:p>
    <w:p w14:paraId="713C3AC3" w14:textId="6BEA8A95" w:rsidR="00410A1D" w:rsidRPr="005C4327" w:rsidRDefault="00410A1D" w:rsidP="00410A1D">
      <w:pPr>
        <w:pStyle w:val="ListParagraph"/>
        <w:numPr>
          <w:ilvl w:val="0"/>
          <w:numId w:val="12"/>
        </w:numPr>
        <w:spacing w:after="160" w:line="278" w:lineRule="auto"/>
        <w:rPr>
          <w:rFonts w:cs="Times New Roman"/>
        </w:rPr>
      </w:pPr>
      <w:r w:rsidRPr="005C4327">
        <w:rPr>
          <w:rFonts w:cs="Times New Roman"/>
        </w:rPr>
        <w:t>Record fracture character for these pits</w:t>
      </w:r>
    </w:p>
    <w:p w14:paraId="14E785AF" w14:textId="02B35EDA" w:rsidR="00C75F79" w:rsidRPr="005C4327" w:rsidRDefault="00C75F79" w:rsidP="00410A1D">
      <w:pPr>
        <w:pStyle w:val="ListParagraph"/>
        <w:numPr>
          <w:ilvl w:val="0"/>
          <w:numId w:val="12"/>
        </w:numPr>
        <w:spacing w:after="160" w:line="278" w:lineRule="auto"/>
        <w:rPr>
          <w:rFonts w:cs="Times New Roman"/>
        </w:rPr>
      </w:pPr>
      <w:r w:rsidRPr="005C4327">
        <w:rPr>
          <w:rFonts w:cs="Times New Roman"/>
        </w:rPr>
        <w:t>Map fracture character to common schema</w:t>
      </w:r>
    </w:p>
    <w:p w14:paraId="63E78B1F" w14:textId="006440B6" w:rsidR="00C75F79" w:rsidRPr="005C4327" w:rsidRDefault="00C75F79" w:rsidP="00410A1D">
      <w:pPr>
        <w:pStyle w:val="ListParagraph"/>
        <w:numPr>
          <w:ilvl w:val="0"/>
          <w:numId w:val="12"/>
        </w:numPr>
        <w:spacing w:after="160" w:line="278" w:lineRule="auto"/>
        <w:rPr>
          <w:rFonts w:cs="Times New Roman"/>
        </w:rPr>
      </w:pPr>
      <w:r w:rsidRPr="005C4327">
        <w:rPr>
          <w:rFonts w:cs="Times New Roman"/>
        </w:rPr>
        <w:t>Analyze and plot results</w:t>
      </w:r>
    </w:p>
    <w:p w14:paraId="04F07A72" w14:textId="77777777" w:rsidR="00410A1D" w:rsidRPr="005C4327" w:rsidRDefault="00410A1D" w:rsidP="00410A1D">
      <w:pPr>
        <w:rPr>
          <w:rFonts w:cs="Times New Roman"/>
        </w:rPr>
      </w:pPr>
      <w:r w:rsidRPr="005C4327">
        <w:rPr>
          <w:rFonts w:cs="Times New Roman"/>
        </w:rPr>
        <w:t>Results:</w:t>
      </w:r>
    </w:p>
    <w:p w14:paraId="291E25F2" w14:textId="5D4542EC" w:rsidR="00E076BD" w:rsidRDefault="00410A1D" w:rsidP="008A1A50">
      <w:pPr>
        <w:ind w:firstLine="720"/>
        <w:rPr>
          <w:rFonts w:cs="Times New Roman"/>
        </w:rPr>
        <w:sectPr w:rsidR="00E076BD" w:rsidSect="00050972">
          <w:type w:val="continuous"/>
          <w:pgSz w:w="12240" w:h="15840" w:code="1"/>
          <w:pgMar w:top="1152" w:right="1440" w:bottom="1728" w:left="1440" w:header="720" w:footer="864" w:gutter="0"/>
          <w:cols w:space="720"/>
          <w:docGrid w:linePitch="360"/>
        </w:sectPr>
      </w:pPr>
      <w:r w:rsidRPr="005C4327">
        <w:rPr>
          <w:rFonts w:cs="Times New Roman"/>
        </w:rPr>
        <w:t>Our analysis shows an inconsistency in the SnowPilot data where two different schemas for fracture character were used</w:t>
      </w:r>
      <w:r w:rsidR="001727B5" w:rsidRPr="005C4327">
        <w:rPr>
          <w:rFonts w:cs="Times New Roman"/>
        </w:rPr>
        <w:t xml:space="preserve"> (Jamieson, 1999; Johnson and</w:t>
      </w:r>
      <w:r w:rsidR="00521123" w:rsidRPr="005C4327">
        <w:rPr>
          <w:rFonts w:cs="Times New Roman"/>
        </w:rPr>
        <w:t xml:space="preserve"> </w:t>
      </w:r>
      <w:r w:rsidR="001727B5" w:rsidRPr="005C4327">
        <w:rPr>
          <w:rFonts w:cs="Times New Roman"/>
        </w:rPr>
        <w:t>Birkeland, 2002).</w:t>
      </w:r>
      <w:r w:rsidRPr="005C4327">
        <w:rPr>
          <w:rFonts w:cs="Times New Roman"/>
        </w:rPr>
        <w:t xml:space="preserve"> To account for this, we mapped the fracture character to consistent shear quality groups, as shown in the </w:t>
      </w:r>
      <w:r w:rsidR="00445C68" w:rsidRPr="005C4327">
        <w:rPr>
          <w:rFonts w:cs="Times New Roman"/>
        </w:rPr>
        <w:t>tree map</w:t>
      </w:r>
      <w:r w:rsidRPr="005C4327">
        <w:rPr>
          <w:rFonts w:cs="Times New Roman"/>
        </w:rPr>
        <w:t xml:space="preserve"> in </w:t>
      </w:r>
      <w:r w:rsidR="00C75F79" w:rsidRPr="005C4327">
        <w:rPr>
          <w:rFonts w:cs="Times New Roman"/>
        </w:rPr>
        <w:fldChar w:fldCharType="begin"/>
      </w:r>
      <w:r w:rsidR="00C75F79" w:rsidRPr="005C4327">
        <w:rPr>
          <w:rFonts w:cs="Times New Roman"/>
        </w:rPr>
        <w:instrText xml:space="preserve"> REF _Ref196386301 \h </w:instrText>
      </w:r>
      <w:r w:rsidR="005C4327">
        <w:rPr>
          <w:rFonts w:cs="Times New Roman"/>
        </w:rPr>
        <w:instrText xml:space="preserve"> \* MERGEFORMAT </w:instrText>
      </w:r>
      <w:r w:rsidR="00C75F79" w:rsidRPr="005C4327">
        <w:rPr>
          <w:rFonts w:cs="Times New Roman"/>
        </w:rPr>
      </w:r>
      <w:r w:rsidR="00C75F79" w:rsidRPr="005C4327">
        <w:rPr>
          <w:rFonts w:cs="Times New Roman"/>
        </w:rPr>
        <w:fldChar w:fldCharType="separate"/>
      </w:r>
      <w:r w:rsidR="0007787A" w:rsidRPr="005C4327">
        <w:rPr>
          <w:rFonts w:cs="Times New Roman"/>
        </w:rPr>
        <w:t xml:space="preserve">Figure </w:t>
      </w:r>
      <w:r w:rsidR="0007787A" w:rsidRPr="005C4327">
        <w:rPr>
          <w:rFonts w:cs="Times New Roman"/>
          <w:noProof/>
        </w:rPr>
        <w:t>1</w:t>
      </w:r>
      <w:r w:rsidR="00C75F79" w:rsidRPr="005C4327">
        <w:rPr>
          <w:rFonts w:cs="Times New Roman"/>
        </w:rPr>
        <w:fldChar w:fldCharType="end"/>
      </w:r>
      <w:r w:rsidR="00C75F79" w:rsidRPr="005C4327">
        <w:rPr>
          <w:rFonts w:cs="Times New Roman"/>
        </w:rPr>
        <w:t>.</w:t>
      </w:r>
      <w:r w:rsidR="00050972">
        <w:rPr>
          <w:rFonts w:cs="Times New Roman"/>
        </w:rPr>
        <w:t xml:space="preserve"> </w:t>
      </w:r>
      <w:r w:rsidR="001727B5" w:rsidRPr="005C4327">
        <w:rPr>
          <w:rFonts w:cs="Times New Roman"/>
        </w:rPr>
        <w:t>The results found after this mapping are shown in Table 6.</w:t>
      </w:r>
    </w:p>
    <w:p w14:paraId="04A2835E" w14:textId="77777777" w:rsidR="00E076BD" w:rsidRDefault="00E076BD" w:rsidP="008A1A50">
      <w:pPr>
        <w:rPr>
          <w:rFonts w:cs="Times New Roman"/>
        </w:rPr>
        <w:sectPr w:rsidR="00E076BD" w:rsidSect="00E076BD">
          <w:type w:val="continuous"/>
          <w:pgSz w:w="12240" w:h="15840" w:code="1"/>
          <w:pgMar w:top="1152" w:right="1440" w:bottom="1728" w:left="1440" w:header="720" w:footer="864" w:gutter="0"/>
          <w:cols w:num="2" w:space="720"/>
          <w:docGrid w:linePitch="360"/>
        </w:sectPr>
      </w:pPr>
    </w:p>
    <w:p w14:paraId="3990A2BC" w14:textId="604F6F41" w:rsidR="00C14A97" w:rsidRPr="005C4327" w:rsidRDefault="00C14A97" w:rsidP="00E076BD">
      <w:pPr>
        <w:pStyle w:val="Caption"/>
        <w:keepNext/>
        <w:spacing w:after="0"/>
        <w:jc w:val="center"/>
        <w:rPr>
          <w:rFonts w:ascii="Times New Roman" w:hAnsi="Times New Roman" w:cs="Times New Roman"/>
          <w:color w:val="auto"/>
        </w:rPr>
      </w:pPr>
      <w:r w:rsidRPr="005C4327">
        <w:rPr>
          <w:rFonts w:ascii="Times New Roman" w:hAnsi="Times New Roman" w:cs="Times New Roman"/>
          <w:color w:val="auto"/>
        </w:rPr>
        <w:t xml:space="preserve">Table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Table \* ARABIC </w:instrText>
      </w:r>
      <w:r w:rsidRPr="005C4327">
        <w:rPr>
          <w:rFonts w:ascii="Times New Roman" w:hAnsi="Times New Roman" w:cs="Times New Roman"/>
          <w:color w:val="auto"/>
        </w:rPr>
        <w:fldChar w:fldCharType="separate"/>
      </w:r>
      <w:r w:rsidR="0007787A" w:rsidRPr="005C4327">
        <w:rPr>
          <w:rFonts w:ascii="Times New Roman" w:hAnsi="Times New Roman" w:cs="Times New Roman"/>
          <w:noProof/>
          <w:color w:val="auto"/>
        </w:rPr>
        <w:t>6</w:t>
      </w:r>
      <w:r w:rsidRPr="005C4327">
        <w:rPr>
          <w:rFonts w:ascii="Times New Roman" w:hAnsi="Times New Roman" w:cs="Times New Roman"/>
          <w:color w:val="auto"/>
        </w:rPr>
        <w:fldChar w:fldCharType="end"/>
      </w:r>
      <w:r w:rsidRPr="005C4327">
        <w:rPr>
          <w:rFonts w:ascii="Times New Roman" w:hAnsi="Times New Roman" w:cs="Times New Roman"/>
          <w:color w:val="auto"/>
        </w:rPr>
        <w:t>. Numerical Results for Example 1</w:t>
      </w:r>
    </w:p>
    <w:tbl>
      <w:tblPr>
        <w:tblStyle w:val="TableGrid"/>
        <w:tblW w:w="0" w:type="auto"/>
        <w:jc w:val="center"/>
        <w:tblLook w:val="04A0" w:firstRow="1" w:lastRow="0" w:firstColumn="1" w:lastColumn="0" w:noHBand="0" w:noVBand="1"/>
      </w:tblPr>
      <w:tblGrid>
        <w:gridCol w:w="4135"/>
        <w:gridCol w:w="866"/>
      </w:tblGrid>
      <w:tr w:rsidR="00451453" w:rsidRPr="005C4327" w14:paraId="5D48B85E" w14:textId="77777777" w:rsidTr="00E076BD">
        <w:trPr>
          <w:jc w:val="center"/>
        </w:trPr>
        <w:tc>
          <w:tcPr>
            <w:tcW w:w="4135" w:type="dxa"/>
          </w:tcPr>
          <w:p w14:paraId="5776EA9A" w14:textId="77777777" w:rsidR="00451453" w:rsidRPr="005C4327" w:rsidRDefault="00451453" w:rsidP="00F41589">
            <w:pPr>
              <w:rPr>
                <w:rFonts w:ascii="Times New Roman" w:hAnsi="Times New Roman" w:cs="Times New Roman"/>
                <w:sz w:val="20"/>
                <w:szCs w:val="20"/>
              </w:rPr>
            </w:pPr>
            <w:r w:rsidRPr="005C4327">
              <w:rPr>
                <w:rFonts w:ascii="Times New Roman" w:hAnsi="Times New Roman" w:cs="Times New Roman"/>
                <w:sz w:val="20"/>
                <w:szCs w:val="20"/>
              </w:rPr>
              <w:t>Tests with CT failure on the same layer as ECTP</w:t>
            </w:r>
          </w:p>
        </w:tc>
        <w:tc>
          <w:tcPr>
            <w:tcW w:w="866" w:type="dxa"/>
          </w:tcPr>
          <w:p w14:paraId="081308E4" w14:textId="77777777" w:rsidR="00451453" w:rsidRPr="005C4327" w:rsidRDefault="00451453" w:rsidP="00F41589">
            <w:pPr>
              <w:rPr>
                <w:rFonts w:ascii="Times New Roman" w:hAnsi="Times New Roman" w:cs="Times New Roman"/>
                <w:sz w:val="20"/>
                <w:szCs w:val="20"/>
              </w:rPr>
            </w:pPr>
            <w:r w:rsidRPr="005C4327">
              <w:rPr>
                <w:rFonts w:ascii="Times New Roman" w:hAnsi="Times New Roman" w:cs="Times New Roman"/>
                <w:sz w:val="20"/>
                <w:szCs w:val="20"/>
              </w:rPr>
              <w:t>3,442</w:t>
            </w:r>
          </w:p>
        </w:tc>
      </w:tr>
      <w:tr w:rsidR="00451453" w:rsidRPr="005C4327" w14:paraId="385DC569" w14:textId="77777777" w:rsidTr="00E076BD">
        <w:trPr>
          <w:jc w:val="center"/>
        </w:trPr>
        <w:tc>
          <w:tcPr>
            <w:tcW w:w="4135" w:type="dxa"/>
          </w:tcPr>
          <w:p w14:paraId="49D5C810" w14:textId="77777777" w:rsidR="00451453" w:rsidRPr="005C4327" w:rsidRDefault="00451453" w:rsidP="00F41589">
            <w:pPr>
              <w:rPr>
                <w:rFonts w:ascii="Times New Roman" w:hAnsi="Times New Roman" w:cs="Times New Roman"/>
                <w:sz w:val="20"/>
                <w:szCs w:val="20"/>
              </w:rPr>
            </w:pPr>
            <w:r w:rsidRPr="005C4327">
              <w:rPr>
                <w:rFonts w:ascii="Times New Roman" w:hAnsi="Times New Roman" w:cs="Times New Roman"/>
                <w:sz w:val="20"/>
                <w:szCs w:val="20"/>
              </w:rPr>
              <w:t>CT results with Q1 failure</w:t>
            </w:r>
          </w:p>
        </w:tc>
        <w:tc>
          <w:tcPr>
            <w:tcW w:w="866" w:type="dxa"/>
          </w:tcPr>
          <w:p w14:paraId="2968E674" w14:textId="77777777" w:rsidR="00451453" w:rsidRPr="005C4327" w:rsidRDefault="00451453" w:rsidP="00F41589">
            <w:pPr>
              <w:rPr>
                <w:rFonts w:ascii="Times New Roman" w:hAnsi="Times New Roman" w:cs="Times New Roman"/>
                <w:sz w:val="20"/>
                <w:szCs w:val="20"/>
              </w:rPr>
            </w:pPr>
            <w:r w:rsidRPr="005C4327">
              <w:rPr>
                <w:rFonts w:ascii="Times New Roman" w:hAnsi="Times New Roman" w:cs="Times New Roman"/>
                <w:sz w:val="20"/>
                <w:szCs w:val="20"/>
              </w:rPr>
              <w:t>2,617</w:t>
            </w:r>
          </w:p>
        </w:tc>
      </w:tr>
      <w:tr w:rsidR="00451453" w:rsidRPr="005C4327" w14:paraId="2A802923" w14:textId="77777777" w:rsidTr="00E076BD">
        <w:trPr>
          <w:jc w:val="center"/>
        </w:trPr>
        <w:tc>
          <w:tcPr>
            <w:tcW w:w="4135" w:type="dxa"/>
          </w:tcPr>
          <w:p w14:paraId="006B1BC0" w14:textId="77777777" w:rsidR="00451453" w:rsidRPr="005C4327" w:rsidRDefault="00451453" w:rsidP="00F41589">
            <w:pPr>
              <w:rPr>
                <w:rFonts w:ascii="Times New Roman" w:hAnsi="Times New Roman" w:cs="Times New Roman"/>
                <w:b/>
                <w:bCs/>
                <w:sz w:val="20"/>
                <w:szCs w:val="20"/>
              </w:rPr>
            </w:pPr>
            <w:r w:rsidRPr="005C4327">
              <w:rPr>
                <w:rFonts w:ascii="Times New Roman" w:hAnsi="Times New Roman" w:cs="Times New Roman"/>
                <w:b/>
                <w:bCs/>
                <w:sz w:val="20"/>
                <w:szCs w:val="20"/>
              </w:rPr>
              <w:t>Percentage of Results with Q1 failure</w:t>
            </w:r>
          </w:p>
        </w:tc>
        <w:tc>
          <w:tcPr>
            <w:tcW w:w="866" w:type="dxa"/>
          </w:tcPr>
          <w:p w14:paraId="2814369F" w14:textId="77777777" w:rsidR="00451453" w:rsidRPr="005C4327" w:rsidRDefault="00451453" w:rsidP="001727B5">
            <w:pPr>
              <w:keepNext/>
              <w:rPr>
                <w:rFonts w:ascii="Times New Roman" w:hAnsi="Times New Roman" w:cs="Times New Roman"/>
                <w:b/>
                <w:bCs/>
                <w:sz w:val="20"/>
                <w:szCs w:val="20"/>
              </w:rPr>
            </w:pPr>
            <w:r w:rsidRPr="005C4327">
              <w:rPr>
                <w:rFonts w:ascii="Times New Roman" w:hAnsi="Times New Roman" w:cs="Times New Roman"/>
                <w:b/>
                <w:bCs/>
                <w:sz w:val="20"/>
                <w:szCs w:val="20"/>
              </w:rPr>
              <w:t>76.03%</w:t>
            </w:r>
          </w:p>
        </w:tc>
      </w:tr>
    </w:tbl>
    <w:p w14:paraId="45F1C742" w14:textId="1C9684E8" w:rsidR="00C75F79" w:rsidRPr="005C4327" w:rsidRDefault="008A1A50" w:rsidP="00E076BD">
      <w:pPr>
        <w:keepNext/>
        <w:jc w:val="center"/>
        <w:rPr>
          <w:rFonts w:cs="Times New Roman"/>
        </w:rPr>
      </w:pPr>
      <w:r w:rsidRPr="008A1A50">
        <w:rPr>
          <w:rFonts w:cs="Times New Roman"/>
          <w:noProof/>
        </w:rPr>
        <w:drawing>
          <wp:inline distT="0" distB="0" distL="0" distR="0" wp14:anchorId="12897171" wp14:editId="01998040">
            <wp:extent cx="5191619" cy="3695700"/>
            <wp:effectExtent l="0" t="0" r="9525" b="0"/>
            <wp:docPr id="14765148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14836" name="Picture 1" descr="A screenshot of a computer screen&#10;&#10;AI-generated content may be incorrect."/>
                    <pic:cNvPicPr/>
                  </pic:nvPicPr>
                  <pic:blipFill>
                    <a:blip r:embed="rId10"/>
                    <a:stretch>
                      <a:fillRect/>
                    </a:stretch>
                  </pic:blipFill>
                  <pic:spPr>
                    <a:xfrm>
                      <a:off x="0" y="0"/>
                      <a:ext cx="5200089" cy="3701729"/>
                    </a:xfrm>
                    <a:prstGeom prst="rect">
                      <a:avLst/>
                    </a:prstGeom>
                  </pic:spPr>
                </pic:pic>
              </a:graphicData>
            </a:graphic>
          </wp:inline>
        </w:drawing>
      </w:r>
      <w:r w:rsidRPr="008A1A50">
        <w:rPr>
          <w:rFonts w:cs="Times New Roman"/>
          <w:noProof/>
        </w:rPr>
        <w:t xml:space="preserve"> </w:t>
      </w:r>
    </w:p>
    <w:p w14:paraId="502B1EAA" w14:textId="45CD9C8F" w:rsidR="00410A1D" w:rsidRPr="005C4327" w:rsidRDefault="00C75F79" w:rsidP="00C75F79">
      <w:pPr>
        <w:pStyle w:val="Caption"/>
        <w:rPr>
          <w:rFonts w:ascii="Times New Roman" w:hAnsi="Times New Roman" w:cs="Times New Roman"/>
          <w:color w:val="auto"/>
        </w:rPr>
      </w:pPr>
      <w:bookmarkStart w:id="0" w:name="_Ref196386301"/>
      <w:bookmarkStart w:id="1" w:name="_Ref196386291"/>
      <w:r w:rsidRPr="005C4327">
        <w:rPr>
          <w:rFonts w:ascii="Times New Roman" w:hAnsi="Times New Roman" w:cs="Times New Roman"/>
          <w:color w:val="auto"/>
        </w:rPr>
        <w:t xml:space="preserve">Figure </w:t>
      </w:r>
      <w:r w:rsidRPr="005C4327">
        <w:rPr>
          <w:rFonts w:ascii="Times New Roman" w:hAnsi="Times New Roman" w:cs="Times New Roman"/>
          <w:color w:val="auto"/>
        </w:rPr>
        <w:fldChar w:fldCharType="begin"/>
      </w:r>
      <w:r w:rsidRPr="005C4327">
        <w:rPr>
          <w:rFonts w:ascii="Times New Roman" w:hAnsi="Times New Roman" w:cs="Times New Roman"/>
          <w:color w:val="auto"/>
        </w:rPr>
        <w:instrText xml:space="preserve"> SEQ Figure \* ARABIC </w:instrText>
      </w:r>
      <w:r w:rsidRPr="005C4327">
        <w:rPr>
          <w:rFonts w:ascii="Times New Roman" w:hAnsi="Times New Roman" w:cs="Times New Roman"/>
          <w:color w:val="auto"/>
        </w:rPr>
        <w:fldChar w:fldCharType="separate"/>
      </w:r>
      <w:r w:rsidR="008A1A50">
        <w:rPr>
          <w:rFonts w:ascii="Times New Roman" w:hAnsi="Times New Roman" w:cs="Times New Roman"/>
          <w:noProof/>
          <w:color w:val="auto"/>
        </w:rPr>
        <w:t>1</w:t>
      </w:r>
      <w:r w:rsidRPr="005C4327">
        <w:rPr>
          <w:rFonts w:ascii="Times New Roman" w:hAnsi="Times New Roman" w:cs="Times New Roman"/>
          <w:color w:val="auto"/>
        </w:rPr>
        <w:fldChar w:fldCharType="end"/>
      </w:r>
      <w:bookmarkEnd w:id="0"/>
      <w:r w:rsidRPr="005C4327">
        <w:rPr>
          <w:rFonts w:ascii="Times New Roman" w:hAnsi="Times New Roman" w:cs="Times New Roman"/>
          <w:color w:val="auto"/>
        </w:rPr>
        <w:t>. Tree Map of CT Shear Quality Results in Pits with ECTP Results where failure occurred on the same layer.</w:t>
      </w:r>
      <w:bookmarkEnd w:id="1"/>
    </w:p>
    <w:p w14:paraId="4F20EBEA" w14:textId="77777777" w:rsidR="005C5E8F" w:rsidRPr="005C4327" w:rsidRDefault="005C5E8F" w:rsidP="007756FE">
      <w:pPr>
        <w:rPr>
          <w:rFonts w:cs="Times New Roman"/>
        </w:rPr>
        <w:sectPr w:rsidR="005C5E8F" w:rsidRPr="005C4327" w:rsidSect="00050972">
          <w:type w:val="continuous"/>
          <w:pgSz w:w="12240" w:h="15840" w:code="1"/>
          <w:pgMar w:top="1152" w:right="1440" w:bottom="1728" w:left="1440" w:header="720" w:footer="864" w:gutter="0"/>
          <w:cols w:space="720"/>
          <w:docGrid w:linePitch="360"/>
        </w:sectPr>
      </w:pPr>
    </w:p>
    <w:p w14:paraId="36350D24" w14:textId="19C44CEF" w:rsidR="00410A1D" w:rsidRPr="005C4327" w:rsidRDefault="00410A1D" w:rsidP="007756FE">
      <w:pPr>
        <w:rPr>
          <w:rStyle w:val="SubtleEmphasis"/>
          <w:rFonts w:cs="Times New Roman"/>
          <w:i w:val="0"/>
          <w:iCs w:val="0"/>
          <w:color w:val="auto"/>
        </w:rPr>
      </w:pPr>
      <w:r w:rsidRPr="005C4327">
        <w:rPr>
          <w:rFonts w:cs="Times New Roman"/>
        </w:rPr>
        <w:lastRenderedPageBreak/>
        <w:t xml:space="preserve">Example 2: </w:t>
      </w:r>
      <w:r w:rsidR="007756FE" w:rsidRPr="005C4327">
        <w:rPr>
          <w:rStyle w:val="SubtleEmphasis"/>
          <w:rFonts w:cs="Times New Roman"/>
          <w:color w:val="auto"/>
        </w:rPr>
        <w:t>What is</w:t>
      </w:r>
      <w:r w:rsidRPr="005C4327">
        <w:rPr>
          <w:rStyle w:val="SubtleEmphasis"/>
          <w:rFonts w:cs="Times New Roman"/>
          <w:color w:val="auto"/>
        </w:rPr>
        <w:t xml:space="preserve"> the relationship between </w:t>
      </w:r>
      <w:r w:rsidR="001727B5" w:rsidRPr="005C4327">
        <w:rPr>
          <w:rStyle w:val="SubtleEmphasis"/>
          <w:rFonts w:cs="Times New Roman"/>
          <w:color w:val="auto"/>
        </w:rPr>
        <w:t>h</w:t>
      </w:r>
      <w:r w:rsidRPr="005C4327">
        <w:rPr>
          <w:rStyle w:val="SubtleEmphasis"/>
          <w:rFonts w:cs="Times New Roman"/>
          <w:color w:val="auto"/>
        </w:rPr>
        <w:t xml:space="preserve">and </w:t>
      </w:r>
      <w:r w:rsidR="001727B5" w:rsidRPr="005C4327">
        <w:rPr>
          <w:rStyle w:val="SubtleEmphasis"/>
          <w:rFonts w:cs="Times New Roman"/>
          <w:color w:val="auto"/>
        </w:rPr>
        <w:t>h</w:t>
      </w:r>
      <w:r w:rsidRPr="005C4327">
        <w:rPr>
          <w:rStyle w:val="SubtleEmphasis"/>
          <w:rFonts w:cs="Times New Roman"/>
          <w:color w:val="auto"/>
        </w:rPr>
        <w:t xml:space="preserve">ardness and </w:t>
      </w:r>
      <w:r w:rsidR="001727B5" w:rsidRPr="005C4327">
        <w:rPr>
          <w:rStyle w:val="SubtleEmphasis"/>
          <w:rFonts w:cs="Times New Roman"/>
          <w:color w:val="auto"/>
        </w:rPr>
        <w:t>p</w:t>
      </w:r>
      <w:r w:rsidRPr="005C4327">
        <w:rPr>
          <w:rStyle w:val="SubtleEmphasis"/>
          <w:rFonts w:cs="Times New Roman"/>
          <w:color w:val="auto"/>
        </w:rPr>
        <w:t xml:space="preserve">rimary </w:t>
      </w:r>
      <w:r w:rsidR="001727B5" w:rsidRPr="005C4327">
        <w:rPr>
          <w:rStyle w:val="SubtleEmphasis"/>
          <w:rFonts w:cs="Times New Roman"/>
          <w:color w:val="auto"/>
        </w:rPr>
        <w:t>g</w:t>
      </w:r>
      <w:r w:rsidRPr="005C4327">
        <w:rPr>
          <w:rStyle w:val="SubtleEmphasis"/>
          <w:rFonts w:cs="Times New Roman"/>
          <w:color w:val="auto"/>
        </w:rPr>
        <w:t xml:space="preserve">rain </w:t>
      </w:r>
      <w:r w:rsidR="001727B5" w:rsidRPr="005C4327">
        <w:rPr>
          <w:rStyle w:val="SubtleEmphasis"/>
          <w:rFonts w:cs="Times New Roman"/>
          <w:color w:val="auto"/>
        </w:rPr>
        <w:t>f</w:t>
      </w:r>
      <w:r w:rsidRPr="005C4327">
        <w:rPr>
          <w:rStyle w:val="SubtleEmphasis"/>
          <w:rFonts w:cs="Times New Roman"/>
          <w:color w:val="auto"/>
        </w:rPr>
        <w:t>orm</w:t>
      </w:r>
      <w:r w:rsidR="001727B5" w:rsidRPr="005C4327">
        <w:rPr>
          <w:rFonts w:cs="Times New Roman"/>
        </w:rPr>
        <w:t xml:space="preserve"> </w:t>
      </w:r>
      <w:r w:rsidR="001727B5" w:rsidRPr="005C4327">
        <w:rPr>
          <w:rStyle w:val="SubtleEmphasis"/>
          <w:rFonts w:cs="Times New Roman"/>
          <w:color w:val="auto"/>
        </w:rPr>
        <w:t>(Greene et al., 2022)</w:t>
      </w:r>
      <w:r w:rsidRPr="005C4327">
        <w:rPr>
          <w:rStyle w:val="SubtleEmphasis"/>
          <w:rFonts w:cs="Times New Roman"/>
          <w:color w:val="auto"/>
        </w:rPr>
        <w:t xml:space="preserve"> of </w:t>
      </w:r>
      <w:r w:rsidR="001727B5" w:rsidRPr="005C4327">
        <w:rPr>
          <w:rStyle w:val="SubtleEmphasis"/>
          <w:rFonts w:cs="Times New Roman"/>
          <w:color w:val="auto"/>
        </w:rPr>
        <w:t>s</w:t>
      </w:r>
      <w:r w:rsidRPr="005C4327">
        <w:rPr>
          <w:rStyle w:val="SubtleEmphasis"/>
          <w:rFonts w:cs="Times New Roman"/>
          <w:color w:val="auto"/>
        </w:rPr>
        <w:t>now</w:t>
      </w:r>
      <w:r w:rsidR="001727B5" w:rsidRPr="005C4327">
        <w:rPr>
          <w:rStyle w:val="SubtleEmphasis"/>
          <w:rFonts w:cs="Times New Roman"/>
          <w:color w:val="auto"/>
        </w:rPr>
        <w:t xml:space="preserve"> </w:t>
      </w:r>
      <w:r w:rsidRPr="005C4327">
        <w:rPr>
          <w:rStyle w:val="SubtleEmphasis"/>
          <w:rFonts w:cs="Times New Roman"/>
          <w:color w:val="auto"/>
        </w:rPr>
        <w:t>pit layer</w:t>
      </w:r>
      <w:r w:rsidR="00F51E09" w:rsidRPr="005C4327">
        <w:rPr>
          <w:rStyle w:val="SubtleEmphasis"/>
          <w:rFonts w:cs="Times New Roman"/>
          <w:color w:val="auto"/>
        </w:rPr>
        <w:t>s</w:t>
      </w:r>
      <w:r w:rsidRPr="005C4327">
        <w:rPr>
          <w:rStyle w:val="SubtleEmphasis"/>
          <w:rFonts w:cs="Times New Roman"/>
          <w:color w:val="auto"/>
        </w:rPr>
        <w:t>?</w:t>
      </w:r>
    </w:p>
    <w:p w14:paraId="2E162A7F" w14:textId="77777777" w:rsidR="00410A1D" w:rsidRPr="005C4327" w:rsidRDefault="00410A1D" w:rsidP="00410A1D">
      <w:pPr>
        <w:rPr>
          <w:rFonts w:cs="Times New Roman"/>
        </w:rPr>
      </w:pPr>
    </w:p>
    <w:p w14:paraId="37155EA9" w14:textId="77777777" w:rsidR="005C5E8F" w:rsidRPr="005C4327" w:rsidRDefault="005C5E8F" w:rsidP="00410A1D">
      <w:pPr>
        <w:rPr>
          <w:rFonts w:cs="Times New Roman"/>
        </w:rPr>
        <w:sectPr w:rsidR="005C5E8F" w:rsidRPr="005C4327" w:rsidSect="00050972">
          <w:type w:val="continuous"/>
          <w:pgSz w:w="12240" w:h="15840" w:code="1"/>
          <w:pgMar w:top="1152" w:right="1440" w:bottom="1728" w:left="1440" w:header="720" w:footer="864" w:gutter="0"/>
          <w:cols w:space="720"/>
          <w:docGrid w:linePitch="360"/>
        </w:sectPr>
      </w:pPr>
    </w:p>
    <w:p w14:paraId="23691717" w14:textId="77777777" w:rsidR="00410A1D" w:rsidRPr="005C4327" w:rsidRDefault="00410A1D" w:rsidP="00410A1D">
      <w:pPr>
        <w:rPr>
          <w:rFonts w:cs="Times New Roman"/>
        </w:rPr>
      </w:pPr>
      <w:r w:rsidRPr="005C4327">
        <w:rPr>
          <w:rFonts w:cs="Times New Roman"/>
        </w:rPr>
        <w:t>Steps in Analysis:</w:t>
      </w:r>
    </w:p>
    <w:p w14:paraId="00C2B5B9" w14:textId="77777777" w:rsidR="00410A1D" w:rsidRPr="005C4327" w:rsidRDefault="00410A1D" w:rsidP="00410A1D">
      <w:pPr>
        <w:pStyle w:val="ListParagraph"/>
        <w:numPr>
          <w:ilvl w:val="0"/>
          <w:numId w:val="13"/>
        </w:numPr>
        <w:spacing w:after="160" w:line="278" w:lineRule="auto"/>
        <w:rPr>
          <w:rFonts w:cs="Times New Roman"/>
        </w:rPr>
      </w:pPr>
      <w:r w:rsidRPr="005C4327">
        <w:rPr>
          <w:rFonts w:cs="Times New Roman"/>
        </w:rPr>
        <w:t>Parse all files in dataset into SnowPit objects</w:t>
      </w:r>
    </w:p>
    <w:p w14:paraId="48C23D6B" w14:textId="77777777" w:rsidR="00410A1D" w:rsidRPr="005C4327" w:rsidRDefault="00410A1D" w:rsidP="00410A1D">
      <w:pPr>
        <w:pStyle w:val="ListParagraph"/>
        <w:numPr>
          <w:ilvl w:val="0"/>
          <w:numId w:val="13"/>
        </w:numPr>
        <w:spacing w:after="160" w:line="278" w:lineRule="auto"/>
        <w:rPr>
          <w:rFonts w:cs="Times New Roman"/>
        </w:rPr>
      </w:pPr>
      <w:r w:rsidRPr="005C4327">
        <w:rPr>
          <w:rFonts w:cs="Times New Roman"/>
        </w:rPr>
        <w:t>Use SnowPit objects to create a list of layer objects for all layers in all pits</w:t>
      </w:r>
    </w:p>
    <w:p w14:paraId="13812B6C" w14:textId="5F05A7BF" w:rsidR="00410A1D" w:rsidRPr="005C4327" w:rsidRDefault="00410A1D" w:rsidP="00410A1D">
      <w:pPr>
        <w:pStyle w:val="ListParagraph"/>
        <w:numPr>
          <w:ilvl w:val="0"/>
          <w:numId w:val="13"/>
        </w:numPr>
        <w:spacing w:after="160" w:line="278" w:lineRule="auto"/>
        <w:rPr>
          <w:rFonts w:cs="Times New Roman"/>
        </w:rPr>
      </w:pPr>
      <w:r w:rsidRPr="005C4327">
        <w:rPr>
          <w:rFonts w:cs="Times New Roman"/>
        </w:rPr>
        <w:t>Record hand hardness and primary grain form for each layer</w:t>
      </w:r>
    </w:p>
    <w:p w14:paraId="79505C7E" w14:textId="34CC8199" w:rsidR="00C75F79" w:rsidRPr="005C4327" w:rsidRDefault="00C75F79" w:rsidP="00410A1D">
      <w:pPr>
        <w:pStyle w:val="ListParagraph"/>
        <w:numPr>
          <w:ilvl w:val="0"/>
          <w:numId w:val="13"/>
        </w:numPr>
        <w:spacing w:after="160" w:line="278" w:lineRule="auto"/>
        <w:rPr>
          <w:rFonts w:cs="Times New Roman"/>
        </w:rPr>
      </w:pPr>
      <w:r w:rsidRPr="005C4327">
        <w:rPr>
          <w:rFonts w:cs="Times New Roman"/>
        </w:rPr>
        <w:t>Map hand hardness to hand hardness group</w:t>
      </w:r>
    </w:p>
    <w:p w14:paraId="74F05ADA" w14:textId="538A2BF5" w:rsidR="00C75F79" w:rsidRPr="005C4327" w:rsidRDefault="00C75F79" w:rsidP="00410A1D">
      <w:pPr>
        <w:pStyle w:val="ListParagraph"/>
        <w:numPr>
          <w:ilvl w:val="0"/>
          <w:numId w:val="13"/>
        </w:numPr>
        <w:spacing w:after="160" w:line="278" w:lineRule="auto"/>
        <w:rPr>
          <w:rFonts w:cs="Times New Roman"/>
        </w:rPr>
      </w:pPr>
      <w:r w:rsidRPr="005C4327">
        <w:rPr>
          <w:rFonts w:cs="Times New Roman"/>
        </w:rPr>
        <w:t>Plot results</w:t>
      </w:r>
    </w:p>
    <w:p w14:paraId="1E802E66" w14:textId="77777777" w:rsidR="00410A1D" w:rsidRPr="005C4327" w:rsidRDefault="00410A1D" w:rsidP="00410A1D">
      <w:pPr>
        <w:rPr>
          <w:rFonts w:cs="Times New Roman"/>
        </w:rPr>
      </w:pPr>
      <w:r w:rsidRPr="005C4327">
        <w:rPr>
          <w:rFonts w:cs="Times New Roman"/>
        </w:rPr>
        <w:t>Results:</w:t>
      </w:r>
    </w:p>
    <w:p w14:paraId="18B8C250" w14:textId="1E7316D8" w:rsidR="00410A1D" w:rsidRPr="005C4327" w:rsidRDefault="00410A1D" w:rsidP="00CF5F52">
      <w:pPr>
        <w:ind w:firstLine="720"/>
        <w:rPr>
          <w:rFonts w:cs="Times New Roman"/>
        </w:rPr>
      </w:pPr>
      <w:r w:rsidRPr="005C4327">
        <w:rPr>
          <w:rFonts w:cs="Times New Roman"/>
        </w:rPr>
        <w:t>SnowPilot allows the user to enter hand hardness on a scale that include</w:t>
      </w:r>
      <w:r w:rsidR="00C14A97" w:rsidRPr="005C4327">
        <w:rPr>
          <w:rFonts w:cs="Times New Roman"/>
        </w:rPr>
        <w:t>s</w:t>
      </w:r>
      <w:r w:rsidRPr="005C4327">
        <w:rPr>
          <w:rFonts w:cs="Times New Roman"/>
        </w:rPr>
        <w:t xml:space="preserve"> </w:t>
      </w:r>
      <w:r w:rsidR="00C14A97" w:rsidRPr="005C4327">
        <w:rPr>
          <w:rFonts w:cs="Times New Roman"/>
        </w:rPr>
        <w:t>+/-</w:t>
      </w:r>
      <w:r w:rsidRPr="005C4327">
        <w:rPr>
          <w:rFonts w:cs="Times New Roman"/>
        </w:rPr>
        <w:t xml:space="preserve"> for each group, for example: F-, F, and F+. We found that the +/- designations were used less and chose to map all sub designations to the </w:t>
      </w:r>
      <w:r w:rsidR="001727B5" w:rsidRPr="005C4327">
        <w:rPr>
          <w:rFonts w:cs="Times New Roman"/>
        </w:rPr>
        <w:t>parent</w:t>
      </w:r>
      <w:r w:rsidRPr="005C4327">
        <w:rPr>
          <w:rFonts w:cs="Times New Roman"/>
        </w:rPr>
        <w:t xml:space="preserve"> hand hardness</w:t>
      </w:r>
      <w:r w:rsidR="00D27CA0" w:rsidRPr="005C4327">
        <w:rPr>
          <w:rFonts w:cs="Times New Roman"/>
        </w:rPr>
        <w:t xml:space="preserve"> group</w:t>
      </w:r>
      <w:r w:rsidRPr="005C4327">
        <w:rPr>
          <w:rFonts w:cs="Times New Roman"/>
        </w:rPr>
        <w:t xml:space="preserve">. </w:t>
      </w:r>
      <w:r w:rsidR="00C75F79" w:rsidRPr="005C4327">
        <w:rPr>
          <w:rFonts w:cs="Times New Roman"/>
        </w:rPr>
        <w:fldChar w:fldCharType="begin"/>
      </w:r>
      <w:r w:rsidR="00C75F79" w:rsidRPr="005C4327">
        <w:rPr>
          <w:rFonts w:cs="Times New Roman"/>
        </w:rPr>
        <w:instrText xml:space="preserve"> REF _Ref196386361 \h </w:instrText>
      </w:r>
      <w:r w:rsidR="005C4327">
        <w:rPr>
          <w:rFonts w:cs="Times New Roman"/>
        </w:rPr>
        <w:instrText xml:space="preserve"> \* MERGEFORMAT </w:instrText>
      </w:r>
      <w:r w:rsidR="00C75F79" w:rsidRPr="005C4327">
        <w:rPr>
          <w:rFonts w:cs="Times New Roman"/>
        </w:rPr>
      </w:r>
      <w:r w:rsidR="00C75F79" w:rsidRPr="005C4327">
        <w:rPr>
          <w:rFonts w:cs="Times New Roman"/>
        </w:rPr>
        <w:fldChar w:fldCharType="separate"/>
      </w:r>
      <w:r w:rsidR="0007787A" w:rsidRPr="005C4327">
        <w:rPr>
          <w:rFonts w:cs="Times New Roman"/>
        </w:rPr>
        <w:t xml:space="preserve">Figure </w:t>
      </w:r>
      <w:r w:rsidR="0007787A" w:rsidRPr="005C4327">
        <w:rPr>
          <w:rFonts w:cs="Times New Roman"/>
          <w:noProof/>
        </w:rPr>
        <w:t>2</w:t>
      </w:r>
      <w:r w:rsidR="00C75F79" w:rsidRPr="005C4327">
        <w:rPr>
          <w:rFonts w:cs="Times New Roman"/>
        </w:rPr>
        <w:fldChar w:fldCharType="end"/>
      </w:r>
      <w:r w:rsidR="00F51E09" w:rsidRPr="005C4327">
        <w:rPr>
          <w:rFonts w:cs="Times New Roman"/>
        </w:rPr>
        <w:t>.</w:t>
      </w:r>
      <w:r w:rsidR="00C75F79" w:rsidRPr="005C4327">
        <w:rPr>
          <w:rFonts w:cs="Times New Roman"/>
        </w:rPr>
        <w:t xml:space="preserve"> </w:t>
      </w:r>
      <w:r w:rsidRPr="005C4327">
        <w:rPr>
          <w:rFonts w:cs="Times New Roman"/>
        </w:rPr>
        <w:t>shows a clear correlation between</w:t>
      </w:r>
      <w:r w:rsidR="00C14A97" w:rsidRPr="005C4327">
        <w:rPr>
          <w:rFonts w:cs="Times New Roman"/>
        </w:rPr>
        <w:t xml:space="preserve"> </w:t>
      </w:r>
      <w:r w:rsidR="005C5E8F" w:rsidRPr="005C4327">
        <w:rPr>
          <w:rFonts w:cs="Times New Roman"/>
        </w:rPr>
        <w:t>Hand Hardness and Primary Grain Form,</w:t>
      </w:r>
      <w:r w:rsidRPr="005C4327">
        <w:rPr>
          <w:rFonts w:cs="Times New Roman"/>
        </w:rPr>
        <w:t xml:space="preserve"> which matches our understanding and observations in the field.</w:t>
      </w:r>
    </w:p>
    <w:p w14:paraId="02223C84" w14:textId="77777777" w:rsidR="00F51E09" w:rsidRPr="005C4327" w:rsidRDefault="00F51E09" w:rsidP="00410A1D">
      <w:pPr>
        <w:rPr>
          <w:rFonts w:cs="Times New Roman"/>
        </w:rPr>
      </w:pPr>
    </w:p>
    <w:p w14:paraId="5EA3D900" w14:textId="77777777" w:rsidR="00050972" w:rsidRDefault="00050972" w:rsidP="00C75F79">
      <w:pPr>
        <w:keepNext/>
        <w:spacing w:after="160" w:line="278" w:lineRule="auto"/>
        <w:rPr>
          <w:rFonts w:cs="Times New Roman"/>
        </w:rPr>
        <w:sectPr w:rsidR="00050972" w:rsidSect="00050972">
          <w:type w:val="continuous"/>
          <w:pgSz w:w="12240" w:h="15840" w:code="1"/>
          <w:pgMar w:top="1152" w:right="1440" w:bottom="1728" w:left="1440" w:header="720" w:footer="864" w:gutter="0"/>
          <w:cols w:space="720"/>
          <w:docGrid w:linePitch="360"/>
        </w:sectPr>
      </w:pPr>
    </w:p>
    <w:p w14:paraId="6291923A" w14:textId="5E2F8A39" w:rsidR="008A1A50" w:rsidRPr="008A1A50" w:rsidRDefault="008A1A50" w:rsidP="008A1A50">
      <w:pPr>
        <w:keepNext/>
        <w:spacing w:after="160" w:line="278" w:lineRule="auto"/>
        <w:jc w:val="center"/>
        <w:rPr>
          <w:i/>
          <w:iCs/>
        </w:rPr>
      </w:pPr>
      <w:r w:rsidRPr="008A1A50">
        <w:rPr>
          <w:rFonts w:cs="Times New Roman"/>
          <w:i/>
          <w:iCs/>
          <w:noProof/>
          <w:sz w:val="18"/>
          <w:szCs w:val="18"/>
        </w:rPr>
        <w:drawing>
          <wp:anchor distT="0" distB="0" distL="114300" distR="114300" simplePos="0" relativeHeight="251660288" behindDoc="1" locked="0" layoutInCell="1" allowOverlap="1" wp14:anchorId="7953876E" wp14:editId="5C846550">
            <wp:simplePos x="0" y="0"/>
            <wp:positionH relativeFrom="column">
              <wp:posOffset>15240</wp:posOffset>
            </wp:positionH>
            <wp:positionV relativeFrom="paragraph">
              <wp:posOffset>0</wp:posOffset>
            </wp:positionV>
            <wp:extent cx="5916168" cy="3346704"/>
            <wp:effectExtent l="0" t="0" r="8890" b="6350"/>
            <wp:wrapTight wrapText="bothSides">
              <wp:wrapPolygon edited="0">
                <wp:start x="0" y="0"/>
                <wp:lineTo x="0" y="21518"/>
                <wp:lineTo x="21563" y="21518"/>
                <wp:lineTo x="21563" y="0"/>
                <wp:lineTo x="0" y="0"/>
              </wp:wrapPolygon>
            </wp:wrapTight>
            <wp:docPr id="3301868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86864"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16168" cy="3346704"/>
                    </a:xfrm>
                    <a:prstGeom prst="rect">
                      <a:avLst/>
                    </a:prstGeom>
                  </pic:spPr>
                </pic:pic>
              </a:graphicData>
            </a:graphic>
            <wp14:sizeRelH relativeFrom="margin">
              <wp14:pctWidth>0</wp14:pctWidth>
            </wp14:sizeRelH>
            <wp14:sizeRelV relativeFrom="margin">
              <wp14:pctHeight>0</wp14:pctHeight>
            </wp14:sizeRelV>
          </wp:anchor>
        </w:drawing>
      </w:r>
      <w:r w:rsidRPr="008A1A50">
        <w:rPr>
          <w:i/>
          <w:iCs/>
          <w:sz w:val="18"/>
          <w:szCs w:val="18"/>
        </w:rPr>
        <w:t xml:space="preserve">Figure </w:t>
      </w:r>
      <w:r w:rsidRPr="008A1A50">
        <w:rPr>
          <w:i/>
          <w:iCs/>
          <w:sz w:val="18"/>
          <w:szCs w:val="18"/>
        </w:rPr>
        <w:fldChar w:fldCharType="begin"/>
      </w:r>
      <w:r w:rsidRPr="008A1A50">
        <w:rPr>
          <w:i/>
          <w:iCs/>
          <w:sz w:val="18"/>
          <w:szCs w:val="18"/>
        </w:rPr>
        <w:instrText xml:space="preserve"> SEQ Figure \* ARABIC </w:instrText>
      </w:r>
      <w:r w:rsidRPr="008A1A50">
        <w:rPr>
          <w:i/>
          <w:iCs/>
          <w:sz w:val="18"/>
          <w:szCs w:val="18"/>
        </w:rPr>
        <w:fldChar w:fldCharType="separate"/>
      </w:r>
      <w:r w:rsidRPr="008A1A50">
        <w:rPr>
          <w:i/>
          <w:iCs/>
          <w:noProof/>
          <w:sz w:val="18"/>
          <w:szCs w:val="18"/>
        </w:rPr>
        <w:t>2</w:t>
      </w:r>
      <w:r w:rsidRPr="008A1A50">
        <w:rPr>
          <w:i/>
          <w:iCs/>
          <w:sz w:val="18"/>
          <w:szCs w:val="18"/>
        </w:rPr>
        <w:fldChar w:fldCharType="end"/>
      </w:r>
      <w:r w:rsidRPr="008A1A50">
        <w:rPr>
          <w:i/>
          <w:iCs/>
          <w:sz w:val="18"/>
          <w:szCs w:val="18"/>
        </w:rPr>
        <w:t>. Heatmap of Hand Hardness Group and Primary Grain Form</w:t>
      </w:r>
    </w:p>
    <w:p w14:paraId="26B78177" w14:textId="2897CC68" w:rsidR="00657F89" w:rsidRPr="005C4327" w:rsidRDefault="00657F89" w:rsidP="00657F89">
      <w:pPr>
        <w:pStyle w:val="Heading5"/>
        <w:autoSpaceDE/>
        <w:autoSpaceDN/>
        <w:adjustRightInd/>
        <w:rPr>
          <w:rFonts w:cs="Times New Roman"/>
          <w:sz w:val="20"/>
        </w:rPr>
      </w:pPr>
      <w:r w:rsidRPr="005C4327">
        <w:rPr>
          <w:rFonts w:cs="Times New Roman"/>
          <w:sz w:val="20"/>
        </w:rPr>
        <w:t>D</w:t>
      </w:r>
      <w:r>
        <w:rPr>
          <w:rFonts w:cs="Times New Roman"/>
          <w:sz w:val="20"/>
        </w:rPr>
        <w:t>ATA AND CODE AVAILABILITY</w:t>
      </w:r>
    </w:p>
    <w:p w14:paraId="01A1D8CC" w14:textId="77777777" w:rsidR="00657F89" w:rsidRDefault="00657F89" w:rsidP="00847BBE">
      <w:pPr>
        <w:pStyle w:val="Heading5"/>
        <w:autoSpaceDE/>
        <w:autoSpaceDN/>
        <w:adjustRightInd/>
        <w:rPr>
          <w:rFonts w:cs="Times New Roman"/>
          <w:sz w:val="20"/>
        </w:rPr>
      </w:pPr>
    </w:p>
    <w:p w14:paraId="2511C201" w14:textId="569120C8" w:rsidR="000D254C" w:rsidRPr="00E87E41" w:rsidRDefault="00E87E41" w:rsidP="00E87E41">
      <w:r>
        <w:tab/>
        <w:t>SnowPylot is Open-</w:t>
      </w:r>
      <w:r w:rsidR="00602939">
        <w:t>Source,</w:t>
      </w:r>
      <w:r>
        <w:t xml:space="preserve"> and all source code is available </w:t>
      </w:r>
      <w:r w:rsidR="000D254C">
        <w:t>on Github (</w:t>
      </w:r>
      <w:r w:rsidR="000D254C" w:rsidRPr="000D254C">
        <w:t>Connelly &amp; Verplanck, 2025c</w:t>
      </w:r>
      <w:r w:rsidR="000D254C">
        <w:t>)</w:t>
      </w:r>
      <w:r w:rsidR="0035616B">
        <w:t>.</w:t>
      </w:r>
      <w:r w:rsidR="000D254C">
        <w:t xml:space="preserve"> </w:t>
      </w:r>
      <w:r w:rsidR="00602939">
        <w:t xml:space="preserve">The CAAML XML files </w:t>
      </w:r>
      <w:r w:rsidR="000D254C">
        <w:t>and the example notebooks used for the analyses in this paper are included in the “demos” fold of the Github repository</w:t>
      </w:r>
      <w:r w:rsidR="00602939">
        <w:t xml:space="preserve"> </w:t>
      </w:r>
      <w:r w:rsidR="000D254C">
        <w:t>(</w:t>
      </w:r>
      <w:r w:rsidR="000D254C" w:rsidRPr="004C2640">
        <w:t>Connelly &amp; Verplanck, 2025b</w:t>
      </w:r>
      <w:r w:rsidR="000D254C">
        <w:t xml:space="preserve">). The CAAML XML files were downloaded from SnowPilot using the Aviscience Query (SnowPilot, n.d.) on 3/31/2025 and include </w:t>
      </w:r>
      <w:r w:rsidR="000D254C" w:rsidRPr="00D27CA0">
        <w:t>snow pit observations from the 2020-2024 water years</w:t>
      </w:r>
      <w:r w:rsidR="000D254C">
        <w:t xml:space="preserve"> (October 1 to September 30). </w:t>
      </w:r>
      <w:r w:rsidR="00E0203F">
        <w:t>A small number of</w:t>
      </w:r>
      <w:r w:rsidR="000D254C">
        <w:t xml:space="preserve"> individual days are excluded from the dataset due to </w:t>
      </w:r>
      <w:r w:rsidR="00E0203F">
        <w:t>system errors during export.</w:t>
      </w:r>
    </w:p>
    <w:p w14:paraId="4FEF3455" w14:textId="77777777" w:rsidR="00657F89" w:rsidRDefault="00657F89" w:rsidP="00847BBE">
      <w:pPr>
        <w:pStyle w:val="Heading5"/>
        <w:autoSpaceDE/>
        <w:autoSpaceDN/>
        <w:adjustRightInd/>
        <w:rPr>
          <w:rFonts w:cs="Times New Roman"/>
          <w:sz w:val="20"/>
        </w:rPr>
      </w:pPr>
    </w:p>
    <w:p w14:paraId="281AAD18" w14:textId="3906AB87" w:rsidR="00847BBE" w:rsidRPr="005C4327" w:rsidRDefault="00221E84" w:rsidP="00847BBE">
      <w:pPr>
        <w:pStyle w:val="Heading5"/>
        <w:autoSpaceDE/>
        <w:autoSpaceDN/>
        <w:adjustRightInd/>
        <w:rPr>
          <w:rFonts w:cs="Times New Roman"/>
          <w:sz w:val="20"/>
        </w:rPr>
      </w:pPr>
      <w:r w:rsidRPr="005C4327">
        <w:rPr>
          <w:rFonts w:cs="Times New Roman"/>
          <w:sz w:val="20"/>
        </w:rPr>
        <w:t>DISCUSSION AND FUTURE WORK</w:t>
      </w:r>
    </w:p>
    <w:p w14:paraId="7C391D34" w14:textId="77777777" w:rsidR="005933B9" w:rsidRDefault="005933B9">
      <w:pPr>
        <w:pStyle w:val="BodyText"/>
        <w:rPr>
          <w:sz w:val="20"/>
          <w:szCs w:val="20"/>
        </w:rPr>
      </w:pPr>
    </w:p>
    <w:p w14:paraId="7EFEFAF3" w14:textId="617379A7" w:rsidR="00E452C8" w:rsidRDefault="005933B9" w:rsidP="007644CB">
      <w:pPr>
        <w:pStyle w:val="BodyText"/>
        <w:ind w:firstLine="720"/>
        <w:rPr>
          <w:sz w:val="20"/>
          <w:szCs w:val="20"/>
        </w:rPr>
      </w:pPr>
      <w:r>
        <w:rPr>
          <w:sz w:val="20"/>
          <w:szCs w:val="20"/>
        </w:rPr>
        <w:t xml:space="preserve">By making these tools accessible to the broader avalanche and snow science community, we hope to enhance both research capabilities and practical applications </w:t>
      </w:r>
      <w:r w:rsidR="007644CB">
        <w:rPr>
          <w:sz w:val="20"/>
          <w:szCs w:val="20"/>
        </w:rPr>
        <w:t xml:space="preserve">for utilizing data collected in snow pits observations. </w:t>
      </w:r>
      <w:r w:rsidR="00E452C8">
        <w:rPr>
          <w:sz w:val="20"/>
          <w:szCs w:val="20"/>
        </w:rPr>
        <w:lastRenderedPageBreak/>
        <w:t>Some potential applications include snow mechanics and avalanche research, model validation of tools like SNOWPACK</w:t>
      </w:r>
      <w:r w:rsidR="00521123">
        <w:rPr>
          <w:sz w:val="20"/>
          <w:szCs w:val="20"/>
        </w:rPr>
        <w:t xml:space="preserve"> </w:t>
      </w:r>
      <w:r w:rsidR="00521123" w:rsidRPr="00521123">
        <w:rPr>
          <w:sz w:val="20"/>
          <w:szCs w:val="20"/>
        </w:rPr>
        <w:t>(Lehning, 1999)</w:t>
      </w:r>
      <w:r w:rsidR="00E452C8">
        <w:rPr>
          <w:sz w:val="20"/>
          <w:szCs w:val="20"/>
        </w:rPr>
        <w:t xml:space="preserve">, and hydrology and </w:t>
      </w:r>
      <w:r w:rsidR="00681C44">
        <w:rPr>
          <w:sz w:val="20"/>
          <w:szCs w:val="20"/>
        </w:rPr>
        <w:t xml:space="preserve">water resource management. </w:t>
      </w:r>
    </w:p>
    <w:p w14:paraId="5D37B784" w14:textId="22F0A497" w:rsidR="005933B9" w:rsidRDefault="00681C44" w:rsidP="007644CB">
      <w:pPr>
        <w:pStyle w:val="BodyText"/>
        <w:ind w:firstLine="720"/>
        <w:rPr>
          <w:sz w:val="20"/>
          <w:szCs w:val="20"/>
        </w:rPr>
      </w:pPr>
      <w:r>
        <w:rPr>
          <w:sz w:val="20"/>
          <w:szCs w:val="20"/>
        </w:rPr>
        <w:t xml:space="preserve">While the available data in SnowPilot is extensive, the data is observational and unvalidated. In our example analysis we found instances where observations and input measurements appeared incorrect. For example, latitude and longitude </w:t>
      </w:r>
      <w:r w:rsidR="00794B46">
        <w:rPr>
          <w:sz w:val="20"/>
          <w:szCs w:val="20"/>
        </w:rPr>
        <w:t xml:space="preserve">coordinates that did not fall within the indicated </w:t>
      </w:r>
      <w:r w:rsidR="00521123">
        <w:rPr>
          <w:sz w:val="20"/>
          <w:szCs w:val="20"/>
        </w:rPr>
        <w:t>c</w:t>
      </w:r>
      <w:r w:rsidR="00794B46">
        <w:rPr>
          <w:sz w:val="20"/>
          <w:szCs w:val="20"/>
        </w:rPr>
        <w:t xml:space="preserve">ountry. While this is an expected challenge with community gathered data, we encourage users of SnowPylot to examine and filter data from the SnowPilot database as appropriate. </w:t>
      </w:r>
    </w:p>
    <w:p w14:paraId="2BE68992" w14:textId="466C0907" w:rsidR="005933B9" w:rsidRDefault="007644CB" w:rsidP="00445C68">
      <w:pPr>
        <w:pStyle w:val="BodyText"/>
        <w:ind w:firstLine="720"/>
        <w:rPr>
          <w:sz w:val="20"/>
          <w:szCs w:val="20"/>
        </w:rPr>
      </w:pPr>
      <w:r>
        <w:rPr>
          <w:sz w:val="20"/>
          <w:szCs w:val="20"/>
        </w:rPr>
        <w:t>Future</w:t>
      </w:r>
      <w:r w:rsidR="00050972">
        <w:rPr>
          <w:sz w:val="20"/>
          <w:szCs w:val="20"/>
        </w:rPr>
        <w:t xml:space="preserve"> SnowPylot</w:t>
      </w:r>
      <w:r>
        <w:rPr>
          <w:sz w:val="20"/>
          <w:szCs w:val="20"/>
        </w:rPr>
        <w:t xml:space="preserve"> development will focus on expanding and refining the library’s capability. Planned additions include methods to query the SnowPilot database directly, rather than relying on exported files, and improved visualization tools. We encourage </w:t>
      </w:r>
      <w:r w:rsidRPr="007644CB">
        <w:rPr>
          <w:sz w:val="20"/>
          <w:szCs w:val="20"/>
        </w:rPr>
        <w:t>community involvement in this development process</w:t>
      </w:r>
      <w:r>
        <w:rPr>
          <w:sz w:val="20"/>
          <w:szCs w:val="20"/>
        </w:rPr>
        <w:t xml:space="preserve"> and invite anyone interested to reach out or submit a pull request from the GitHub repository.  </w:t>
      </w:r>
    </w:p>
    <w:p w14:paraId="436DE427" w14:textId="4F0C2DF7" w:rsidR="00050972" w:rsidRDefault="00050972" w:rsidP="00445C68">
      <w:pPr>
        <w:pStyle w:val="BodyText"/>
        <w:ind w:firstLine="720"/>
        <w:rPr>
          <w:sz w:val="20"/>
          <w:szCs w:val="20"/>
        </w:rPr>
      </w:pPr>
      <w:r>
        <w:rPr>
          <w:sz w:val="20"/>
          <w:szCs w:val="20"/>
        </w:rPr>
        <w:t xml:space="preserve">We also plan to collaborate with SnowPilot to improve data quality and accessibility. For example, density measurements input as part of a snow pit layer are not currently included in the CAAML.xml export. Adding these measurements to the export will allow them to be accessed by SnowPylot and used for analysis.  </w:t>
      </w:r>
    </w:p>
    <w:p w14:paraId="0B608FF3" w14:textId="77777777" w:rsidR="00E92A97" w:rsidRDefault="00E92A97" w:rsidP="00445C68">
      <w:pPr>
        <w:pStyle w:val="BodyText"/>
        <w:ind w:firstLine="720"/>
        <w:rPr>
          <w:sz w:val="20"/>
          <w:szCs w:val="20"/>
        </w:rPr>
      </w:pPr>
    </w:p>
    <w:p w14:paraId="0B2B69F8" w14:textId="0EB5213D" w:rsidR="00E92A97" w:rsidRDefault="00E92A97" w:rsidP="00E92A97">
      <w:pPr>
        <w:pStyle w:val="Heading5"/>
        <w:autoSpaceDE/>
        <w:autoSpaceDN/>
        <w:adjustRightInd/>
        <w:rPr>
          <w:sz w:val="20"/>
        </w:rPr>
      </w:pPr>
      <w:r>
        <w:rPr>
          <w:sz w:val="20"/>
        </w:rPr>
        <w:t>ACKNOWLEDGEMENTS</w:t>
      </w:r>
    </w:p>
    <w:p w14:paraId="40A4F267" w14:textId="77777777" w:rsidR="00E92A97" w:rsidRDefault="00E92A97" w:rsidP="00E92A97">
      <w:pPr>
        <w:ind w:firstLine="720"/>
      </w:pPr>
    </w:p>
    <w:p w14:paraId="7389FC66" w14:textId="5BCC1DED" w:rsidR="00E92A97" w:rsidRDefault="00E92A97" w:rsidP="00E92A97">
      <w:pPr>
        <w:ind w:firstLine="720"/>
      </w:pPr>
      <w:r>
        <w:t>We would like to thank Jim Earl and Doug Chabot for their help in learning about and accessing the</w:t>
      </w:r>
    </w:p>
    <w:p w14:paraId="458E9D0A" w14:textId="7A17E8D9" w:rsidR="00E92A97" w:rsidRDefault="00E92A97" w:rsidP="00521123">
      <w:r>
        <w:t>SnowPilot database, Philipp Rosendahl</w:t>
      </w:r>
      <w:r w:rsidR="000311E6">
        <w:t xml:space="preserve">, </w:t>
      </w:r>
      <w:r>
        <w:t>Ron Simenhois</w:t>
      </w:r>
      <w:r w:rsidR="000311E6">
        <w:t xml:space="preserve"> and Ryan Mason</w:t>
      </w:r>
      <w:r>
        <w:t xml:space="preserve"> for their data science and programming help, and </w:t>
      </w:r>
      <w:r w:rsidR="0035616B">
        <w:t>Nata de Leeuw</w:t>
      </w:r>
      <w:r>
        <w:t xml:space="preserve"> for proposing the shear quality question. We would also like to thank the Friends of the Gallatin National</w:t>
      </w:r>
      <w:r w:rsidR="000311E6">
        <w:t xml:space="preserve"> </w:t>
      </w:r>
      <w:r>
        <w:t>Forest for providing financial support to establish and maintain the SnowPilot database and Montana State</w:t>
      </w:r>
      <w:r w:rsidR="000311E6">
        <w:t xml:space="preserve"> </w:t>
      </w:r>
      <w:r>
        <w:t>University Norm Asbjornson College of Engineering for providing financial support for the development of</w:t>
      </w:r>
      <w:r w:rsidR="000311E6">
        <w:t xml:space="preserve"> </w:t>
      </w:r>
      <w:r>
        <w:t>SnowPylot.</w:t>
      </w:r>
    </w:p>
    <w:p w14:paraId="21C01627" w14:textId="77777777" w:rsidR="00CD1E9C" w:rsidRDefault="00CD1E9C">
      <w:pPr>
        <w:pStyle w:val="BodyText"/>
        <w:rPr>
          <w:sz w:val="20"/>
          <w:szCs w:val="20"/>
        </w:rPr>
      </w:pPr>
    </w:p>
    <w:p w14:paraId="6D85B503" w14:textId="3D829D07" w:rsidR="00CD1E9C" w:rsidRDefault="00CD1E9C" w:rsidP="00CD1E9C">
      <w:pPr>
        <w:pStyle w:val="Heading5"/>
        <w:autoSpaceDE/>
        <w:autoSpaceDN/>
        <w:adjustRightInd/>
        <w:rPr>
          <w:sz w:val="20"/>
        </w:rPr>
      </w:pPr>
      <w:r>
        <w:rPr>
          <w:sz w:val="20"/>
        </w:rPr>
        <w:t>REFERENCES</w:t>
      </w:r>
    </w:p>
    <w:p w14:paraId="3AF25895" w14:textId="77777777" w:rsidR="00E92A97" w:rsidRDefault="00E92A97" w:rsidP="00E92A97"/>
    <w:p w14:paraId="7ED06B71" w14:textId="773A1CFA" w:rsidR="00602939" w:rsidRDefault="00602939" w:rsidP="00E92A97">
      <w:r w:rsidRPr="00602939">
        <w:t>Chabot, D., Kahrl, M., &amp; Earl, J.</w:t>
      </w:r>
      <w:r>
        <w:t xml:space="preserve"> (2016) </w:t>
      </w:r>
      <w:r w:rsidRPr="00602939">
        <w:t xml:space="preserve"> SNOWPILOT: ONLINE, UPDATED AND FREE.</w:t>
      </w:r>
      <w:r>
        <w:t xml:space="preserve"> </w:t>
      </w:r>
      <w:r>
        <w:t>International Snow Science Workshop.</w:t>
      </w:r>
    </w:p>
    <w:p w14:paraId="2A9236B1" w14:textId="77777777" w:rsidR="00602939" w:rsidRDefault="00602939" w:rsidP="00E92A97"/>
    <w:p w14:paraId="2A3AD3B0" w14:textId="6CFB6DB3" w:rsidR="004C2640" w:rsidRDefault="004C2640" w:rsidP="00E92A97">
      <w:r w:rsidRPr="004C2640">
        <w:t xml:space="preserve">Canadian Avalanche Association. (n.d.). </w:t>
      </w:r>
      <w:r w:rsidRPr="004C2640">
        <w:rPr>
          <w:i/>
          <w:iCs/>
        </w:rPr>
        <w:t>CAAML: Canadian Avalanche Association Markup Language</w:t>
      </w:r>
      <w:r w:rsidRPr="004C2640">
        <w:t xml:space="preserve">. Retrieved May 7, 2025, from </w:t>
      </w:r>
      <w:r w:rsidRPr="000D254C">
        <w:t>http://caaml.org/</w:t>
      </w:r>
    </w:p>
    <w:p w14:paraId="52CA6C72" w14:textId="77777777" w:rsidR="004C2640" w:rsidRDefault="004C2640" w:rsidP="00E92A97"/>
    <w:p w14:paraId="7F6D90B5" w14:textId="60E9FCD8" w:rsidR="004C2640" w:rsidRDefault="004C2640" w:rsidP="00E92A97">
      <w:r w:rsidRPr="004C2640">
        <w:t xml:space="preserve">Connelly, M. K., &amp; Verplanck, S. (2025a). </w:t>
      </w:r>
      <w:r w:rsidRPr="004C2640">
        <w:rPr>
          <w:i/>
          <w:iCs/>
        </w:rPr>
        <w:t>SnowPylot: A Python library for working with SnowPilot data</w:t>
      </w:r>
      <w:r w:rsidRPr="004C2640">
        <w:t xml:space="preserve"> (v1.1.0) [Python software]. Python Package Index. </w:t>
      </w:r>
      <w:r w:rsidRPr="000D254C">
        <w:t>https://pypi.org/project/snowpylot/</w:t>
      </w:r>
    </w:p>
    <w:p w14:paraId="07F52B17" w14:textId="77777777" w:rsidR="004C2640" w:rsidRDefault="004C2640" w:rsidP="00E92A97"/>
    <w:p w14:paraId="28F44601" w14:textId="0D3F695D" w:rsidR="004C2640" w:rsidRDefault="004C2640" w:rsidP="00E92A97">
      <w:r w:rsidRPr="004C2640">
        <w:t xml:space="preserve">Connelly, M. K., &amp; Verplanck, S. (2025b). </w:t>
      </w:r>
      <w:r w:rsidRPr="004C2640">
        <w:rPr>
          <w:i/>
          <w:iCs/>
        </w:rPr>
        <w:t>SnowPylot demos: Example analyses and notebooks</w:t>
      </w:r>
      <w:r w:rsidRPr="004C2640">
        <w:t xml:space="preserve"> [Code repository]. GitHub. </w:t>
      </w:r>
      <w:r w:rsidRPr="000D254C">
        <w:t>https://github.com/connellymk/snowpylot/tree/main/demos</w:t>
      </w:r>
    </w:p>
    <w:p w14:paraId="4D8C4754" w14:textId="77777777" w:rsidR="004C2640" w:rsidRDefault="004C2640" w:rsidP="00E92A97"/>
    <w:p w14:paraId="615E191F" w14:textId="1CB6C437" w:rsidR="00E92A97" w:rsidRDefault="00E92A97" w:rsidP="00E92A97">
      <w:r>
        <w:t>Greene, E., Birkeland, K., Elder, K., McCammon, I., Staples, M., Sharaf, D., ... &amp;amp; Wagner, W. (2022). Snow,</w:t>
      </w:r>
    </w:p>
    <w:p w14:paraId="71F6B25E" w14:textId="77777777" w:rsidR="00E92A97" w:rsidRDefault="00E92A97" w:rsidP="00E92A97">
      <w:r>
        <w:t>Weather, and Avalanches: Observation Guidelines for Avalanche Programs in the United States, Denver, Colorado,</w:t>
      </w:r>
    </w:p>
    <w:p w14:paraId="2025C6DF" w14:textId="77777777" w:rsidR="00E92A97" w:rsidRDefault="00E92A97" w:rsidP="00E92A97">
      <w:r>
        <w:t>4th edn., American Avalanche Association. ISBN 78-0-9760118-1-1.</w:t>
      </w:r>
    </w:p>
    <w:p w14:paraId="1156892D" w14:textId="77777777" w:rsidR="00E92A97" w:rsidRDefault="00E92A97" w:rsidP="00E92A97"/>
    <w:p w14:paraId="644B2344" w14:textId="77777777" w:rsidR="00E92A97" w:rsidRDefault="00E92A97" w:rsidP="00E92A97">
      <w:r>
        <w:t>Jamieson, B. (1999). The Compression Test − after 25 Years. The Avalanche Review, 18(1), 10–12.</w:t>
      </w:r>
    </w:p>
    <w:p w14:paraId="0DF04D9C" w14:textId="77777777" w:rsidR="00E92A97" w:rsidRDefault="00E92A97" w:rsidP="00E92A97"/>
    <w:p w14:paraId="32DA62C8" w14:textId="5F51ACF5" w:rsidR="00E92A97" w:rsidRDefault="00E92A97" w:rsidP="00E92A97">
      <w:r>
        <w:t>Johnson, R. F., &amp; Birkeland, K. W. (2002). Integrating shear quality into stability test results. International Snow Science Workshop.</w:t>
      </w:r>
    </w:p>
    <w:p w14:paraId="6130C9AC" w14:textId="77777777" w:rsidR="00E92A97" w:rsidRDefault="00E92A97" w:rsidP="00E92A97"/>
    <w:p w14:paraId="2AC29269" w14:textId="3BA54E54" w:rsidR="000D254C" w:rsidRDefault="000D254C" w:rsidP="00E92A97">
      <w:r w:rsidRPr="000D254C">
        <w:t xml:space="preserve">Connelly, M. K., &amp; Verplanck, S. (2025c). </w:t>
      </w:r>
      <w:r w:rsidRPr="000D254C">
        <w:rPr>
          <w:i/>
          <w:iCs/>
        </w:rPr>
        <w:t>SnowPylot</w:t>
      </w:r>
      <w:r w:rsidRPr="000D254C">
        <w:t xml:space="preserve"> [Code repository]. GitHub. https://github.com/connellymk/snowpylot</w:t>
      </w:r>
    </w:p>
    <w:p w14:paraId="54FCBBC6" w14:textId="77777777" w:rsidR="000D254C" w:rsidRDefault="000D254C" w:rsidP="00E92A97"/>
    <w:p w14:paraId="11AD6A19" w14:textId="4BE81C44" w:rsidR="000D254C" w:rsidRDefault="000D254C" w:rsidP="00E92A97">
      <w:r w:rsidRPr="000D254C">
        <w:t xml:space="preserve">SnowPilot. (n.d.). </w:t>
      </w:r>
      <w:r w:rsidRPr="000D254C">
        <w:rPr>
          <w:i/>
          <w:iCs/>
        </w:rPr>
        <w:t>Avalanche Science Database Query Tool</w:t>
      </w:r>
      <w:r w:rsidRPr="000D254C">
        <w:t>. Retrieved May 7, 2025, from https://snowpilot.org/avscience-query</w:t>
      </w:r>
    </w:p>
    <w:p w14:paraId="56C0550F" w14:textId="77777777" w:rsidR="000D254C" w:rsidRDefault="000D254C" w:rsidP="00E92A97"/>
    <w:p w14:paraId="014BF5CC" w14:textId="5A215199" w:rsidR="005C4327" w:rsidRDefault="00E92A97" w:rsidP="005C4327">
      <w:r>
        <w:t>Lehning, M., Bartelt, P., Brown, B., Russi, T., Stöckli, U., &amp;amp; Zimmerli, M. (1999). Snowpack model calculations for avalanche warning based upon a new network of weather and snow stations. Cold Regions Science and Technology, 30(1–3), 145–157. https://doi.org/10.1016/S0165-232X(99)00022-1</w:t>
      </w:r>
    </w:p>
    <w:sectPr w:rsidR="005C4327" w:rsidSect="00E22359">
      <w:type w:val="continuous"/>
      <w:pgSz w:w="12240" w:h="15840" w:code="1"/>
      <w:pgMar w:top="1152" w:right="1440" w:bottom="1728"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1A3B0" w14:textId="77777777" w:rsidR="00CA7875" w:rsidRDefault="00CA7875">
      <w:r>
        <w:separator/>
      </w:r>
    </w:p>
  </w:endnote>
  <w:endnote w:type="continuationSeparator" w:id="0">
    <w:p w14:paraId="15FF2FB3" w14:textId="77777777" w:rsidR="00CA7875" w:rsidRDefault="00CA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CCA0F" w14:textId="77777777" w:rsidR="00CA7875" w:rsidRDefault="00CA7875">
      <w:r>
        <w:separator/>
      </w:r>
    </w:p>
  </w:footnote>
  <w:footnote w:type="continuationSeparator" w:id="0">
    <w:p w14:paraId="57B36B24" w14:textId="77777777" w:rsidR="00CA7875" w:rsidRDefault="00CA7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80CB" w14:textId="77777777" w:rsidR="00B866F3" w:rsidRDefault="00E4368B">
    <w:pPr>
      <w:pStyle w:val="Header"/>
      <w:framePr w:wrap="around" w:vAnchor="text" w:hAnchor="margin" w:xAlign="right" w:y="1"/>
      <w:rPr>
        <w:rStyle w:val="PageNumber"/>
      </w:rPr>
    </w:pPr>
    <w:r>
      <w:rPr>
        <w:rStyle w:val="PageNumber"/>
      </w:rPr>
      <w:fldChar w:fldCharType="begin"/>
    </w:r>
    <w:r w:rsidR="00B866F3">
      <w:rPr>
        <w:rStyle w:val="PageNumber"/>
      </w:rPr>
      <w:instrText xml:space="preserve">PAGE  </w:instrText>
    </w:r>
    <w:r>
      <w:rPr>
        <w:rStyle w:val="PageNumber"/>
      </w:rPr>
      <w:fldChar w:fldCharType="end"/>
    </w:r>
  </w:p>
  <w:p w14:paraId="141FDCAB" w14:textId="77777777" w:rsidR="00B866F3" w:rsidRDefault="00B866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7D3F9" w14:textId="77777777" w:rsidR="00B866F3" w:rsidRDefault="00B866F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377"/>
    <w:multiLevelType w:val="hybridMultilevel"/>
    <w:tmpl w:val="3CA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B2A"/>
    <w:multiLevelType w:val="hybridMultilevel"/>
    <w:tmpl w:val="B2AE68BC"/>
    <w:lvl w:ilvl="0" w:tplc="91D624A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609B"/>
    <w:multiLevelType w:val="hybridMultilevel"/>
    <w:tmpl w:val="E308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B339C8"/>
    <w:multiLevelType w:val="hybridMultilevel"/>
    <w:tmpl w:val="15DE463C"/>
    <w:lvl w:ilvl="0" w:tplc="14C079C0">
      <w:start w:val="2"/>
      <w:numFmt w:val="bullet"/>
      <w:lvlText w:val=""/>
      <w:lvlJc w:val="left"/>
      <w:pPr>
        <w:ind w:left="720" w:hanging="360"/>
      </w:pPr>
      <w:rPr>
        <w:rFonts w:ascii="Symbol" w:eastAsia="Times New Roman"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D2A50"/>
    <w:multiLevelType w:val="hybridMultilevel"/>
    <w:tmpl w:val="147C44E2"/>
    <w:lvl w:ilvl="0" w:tplc="E38E47C8">
      <w:start w:val="5"/>
      <w:numFmt w:val="bullet"/>
      <w:lvlText w:val=""/>
      <w:lvlJc w:val="left"/>
      <w:pPr>
        <w:ind w:left="1080" w:hanging="360"/>
      </w:pPr>
      <w:rPr>
        <w:rFonts w:ascii="Symbol" w:eastAsia="Times New Roman"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83036A"/>
    <w:multiLevelType w:val="hybridMultilevel"/>
    <w:tmpl w:val="6010A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020F6E"/>
    <w:multiLevelType w:val="hybridMultilevel"/>
    <w:tmpl w:val="DD62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17A37"/>
    <w:multiLevelType w:val="hybridMultilevel"/>
    <w:tmpl w:val="D330836E"/>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8" w15:restartNumberingAfterBreak="0">
    <w:nsid w:val="479E4344"/>
    <w:multiLevelType w:val="hybridMultilevel"/>
    <w:tmpl w:val="B2363B86"/>
    <w:lvl w:ilvl="0" w:tplc="04090001">
      <w:start w:val="1"/>
      <w:numFmt w:val="bullet"/>
      <w:lvlText w:val=""/>
      <w:lvlJc w:val="left"/>
      <w:pPr>
        <w:tabs>
          <w:tab w:val="num" w:pos="856"/>
        </w:tabs>
        <w:ind w:left="856" w:hanging="360"/>
      </w:pPr>
      <w:rPr>
        <w:rFonts w:ascii="Symbol" w:hAnsi="Symbol" w:hint="default"/>
      </w:rPr>
    </w:lvl>
    <w:lvl w:ilvl="1" w:tplc="04090003" w:tentative="1">
      <w:start w:val="1"/>
      <w:numFmt w:val="bullet"/>
      <w:lvlText w:val="o"/>
      <w:lvlJc w:val="left"/>
      <w:pPr>
        <w:tabs>
          <w:tab w:val="num" w:pos="1576"/>
        </w:tabs>
        <w:ind w:left="1576" w:hanging="360"/>
      </w:pPr>
      <w:rPr>
        <w:rFonts w:ascii="Courier New" w:hAnsi="Courier New" w:hint="default"/>
      </w:rPr>
    </w:lvl>
    <w:lvl w:ilvl="2" w:tplc="04090005" w:tentative="1">
      <w:start w:val="1"/>
      <w:numFmt w:val="bullet"/>
      <w:lvlText w:val=""/>
      <w:lvlJc w:val="left"/>
      <w:pPr>
        <w:tabs>
          <w:tab w:val="num" w:pos="2296"/>
        </w:tabs>
        <w:ind w:left="2296" w:hanging="360"/>
      </w:pPr>
      <w:rPr>
        <w:rFonts w:ascii="Wingdings" w:hAnsi="Wingdings" w:hint="default"/>
      </w:rPr>
    </w:lvl>
    <w:lvl w:ilvl="3" w:tplc="04090001" w:tentative="1">
      <w:start w:val="1"/>
      <w:numFmt w:val="bullet"/>
      <w:lvlText w:val=""/>
      <w:lvlJc w:val="left"/>
      <w:pPr>
        <w:tabs>
          <w:tab w:val="num" w:pos="3016"/>
        </w:tabs>
        <w:ind w:left="3016" w:hanging="360"/>
      </w:pPr>
      <w:rPr>
        <w:rFonts w:ascii="Symbol" w:hAnsi="Symbol" w:hint="default"/>
      </w:rPr>
    </w:lvl>
    <w:lvl w:ilvl="4" w:tplc="04090003" w:tentative="1">
      <w:start w:val="1"/>
      <w:numFmt w:val="bullet"/>
      <w:lvlText w:val="o"/>
      <w:lvlJc w:val="left"/>
      <w:pPr>
        <w:tabs>
          <w:tab w:val="num" w:pos="3736"/>
        </w:tabs>
        <w:ind w:left="3736" w:hanging="360"/>
      </w:pPr>
      <w:rPr>
        <w:rFonts w:ascii="Courier New" w:hAnsi="Courier New" w:hint="default"/>
      </w:rPr>
    </w:lvl>
    <w:lvl w:ilvl="5" w:tplc="04090005" w:tentative="1">
      <w:start w:val="1"/>
      <w:numFmt w:val="bullet"/>
      <w:lvlText w:val=""/>
      <w:lvlJc w:val="left"/>
      <w:pPr>
        <w:tabs>
          <w:tab w:val="num" w:pos="4456"/>
        </w:tabs>
        <w:ind w:left="4456" w:hanging="360"/>
      </w:pPr>
      <w:rPr>
        <w:rFonts w:ascii="Wingdings" w:hAnsi="Wingdings" w:hint="default"/>
      </w:rPr>
    </w:lvl>
    <w:lvl w:ilvl="6" w:tplc="04090001" w:tentative="1">
      <w:start w:val="1"/>
      <w:numFmt w:val="bullet"/>
      <w:lvlText w:val=""/>
      <w:lvlJc w:val="left"/>
      <w:pPr>
        <w:tabs>
          <w:tab w:val="num" w:pos="5176"/>
        </w:tabs>
        <w:ind w:left="5176" w:hanging="360"/>
      </w:pPr>
      <w:rPr>
        <w:rFonts w:ascii="Symbol" w:hAnsi="Symbol" w:hint="default"/>
      </w:rPr>
    </w:lvl>
    <w:lvl w:ilvl="7" w:tplc="04090003" w:tentative="1">
      <w:start w:val="1"/>
      <w:numFmt w:val="bullet"/>
      <w:lvlText w:val="o"/>
      <w:lvlJc w:val="left"/>
      <w:pPr>
        <w:tabs>
          <w:tab w:val="num" w:pos="5896"/>
        </w:tabs>
        <w:ind w:left="5896" w:hanging="360"/>
      </w:pPr>
      <w:rPr>
        <w:rFonts w:ascii="Courier New" w:hAnsi="Courier New" w:hint="default"/>
      </w:rPr>
    </w:lvl>
    <w:lvl w:ilvl="8" w:tplc="04090005" w:tentative="1">
      <w:start w:val="1"/>
      <w:numFmt w:val="bullet"/>
      <w:lvlText w:val=""/>
      <w:lvlJc w:val="left"/>
      <w:pPr>
        <w:tabs>
          <w:tab w:val="num" w:pos="6616"/>
        </w:tabs>
        <w:ind w:left="6616" w:hanging="360"/>
      </w:pPr>
      <w:rPr>
        <w:rFonts w:ascii="Wingdings" w:hAnsi="Wingdings" w:hint="default"/>
      </w:rPr>
    </w:lvl>
  </w:abstractNum>
  <w:abstractNum w:abstractNumId="9" w15:restartNumberingAfterBreak="0">
    <w:nsid w:val="4F3E4CE4"/>
    <w:multiLevelType w:val="hybridMultilevel"/>
    <w:tmpl w:val="FB64E34C"/>
    <w:lvl w:ilvl="0" w:tplc="6FC8A706">
      <w:start w:val="2"/>
      <w:numFmt w:val="bullet"/>
      <w:lvlText w:val=""/>
      <w:lvlJc w:val="left"/>
      <w:pPr>
        <w:ind w:left="720" w:hanging="360"/>
      </w:pPr>
      <w:rPr>
        <w:rFonts w:ascii="Symbol" w:eastAsia="Times New Roman"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5375"/>
    <w:multiLevelType w:val="hybridMultilevel"/>
    <w:tmpl w:val="E6140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E93DCC"/>
    <w:multiLevelType w:val="hybridMultilevel"/>
    <w:tmpl w:val="EA8EFA7A"/>
    <w:lvl w:ilvl="0" w:tplc="4F304436">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9E130F2"/>
    <w:multiLevelType w:val="hybridMultilevel"/>
    <w:tmpl w:val="CC7C2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854C3C"/>
    <w:multiLevelType w:val="hybridMultilevel"/>
    <w:tmpl w:val="DD62B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5A31F5"/>
    <w:multiLevelType w:val="hybridMultilevel"/>
    <w:tmpl w:val="8402C7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09218824">
    <w:abstractNumId w:val="11"/>
  </w:num>
  <w:num w:numId="2" w16cid:durableId="2076387431">
    <w:abstractNumId w:val="10"/>
  </w:num>
  <w:num w:numId="3" w16cid:durableId="1973903721">
    <w:abstractNumId w:val="2"/>
  </w:num>
  <w:num w:numId="4" w16cid:durableId="1578320551">
    <w:abstractNumId w:val="8"/>
  </w:num>
  <w:num w:numId="5" w16cid:durableId="796022026">
    <w:abstractNumId w:val="12"/>
  </w:num>
  <w:num w:numId="6" w16cid:durableId="1492479943">
    <w:abstractNumId w:val="7"/>
  </w:num>
  <w:num w:numId="7" w16cid:durableId="2031030115">
    <w:abstractNumId w:val="14"/>
  </w:num>
  <w:num w:numId="8" w16cid:durableId="1950745660">
    <w:abstractNumId w:val="5"/>
  </w:num>
  <w:num w:numId="9" w16cid:durableId="1930502422">
    <w:abstractNumId w:val="0"/>
  </w:num>
  <w:num w:numId="10" w16cid:durableId="1272906243">
    <w:abstractNumId w:val="1"/>
  </w:num>
  <w:num w:numId="11" w16cid:durableId="1592080663">
    <w:abstractNumId w:val="4"/>
  </w:num>
  <w:num w:numId="12" w16cid:durableId="1008020201">
    <w:abstractNumId w:val="6"/>
  </w:num>
  <w:num w:numId="13" w16cid:durableId="1822305087">
    <w:abstractNumId w:val="13"/>
  </w:num>
  <w:num w:numId="14" w16cid:durableId="854539804">
    <w:abstractNumId w:val="3"/>
  </w:num>
  <w:num w:numId="15" w16cid:durableId="1311520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ibraries" w:val="&lt;ENLibraries&gt;&lt;Libraries&gt;&lt;item&gt;Directed_readings.enl&lt;/item&gt;&lt;/Libraries&gt;&lt;/ENLibraries&gt;"/>
  </w:docVars>
  <w:rsids>
    <w:rsidRoot w:val="00086148"/>
    <w:rsid w:val="000311E6"/>
    <w:rsid w:val="00050972"/>
    <w:rsid w:val="0007787A"/>
    <w:rsid w:val="00086148"/>
    <w:rsid w:val="000A27DA"/>
    <w:rsid w:val="000D12C7"/>
    <w:rsid w:val="000D254C"/>
    <w:rsid w:val="00133E65"/>
    <w:rsid w:val="0014641E"/>
    <w:rsid w:val="001727B5"/>
    <w:rsid w:val="002139D9"/>
    <w:rsid w:val="00221E84"/>
    <w:rsid w:val="00230202"/>
    <w:rsid w:val="00244A09"/>
    <w:rsid w:val="002D0F2B"/>
    <w:rsid w:val="002D771D"/>
    <w:rsid w:val="002E6408"/>
    <w:rsid w:val="00345D8C"/>
    <w:rsid w:val="0035616B"/>
    <w:rsid w:val="0035641C"/>
    <w:rsid w:val="00377E17"/>
    <w:rsid w:val="00390EE3"/>
    <w:rsid w:val="003A10C6"/>
    <w:rsid w:val="003A150C"/>
    <w:rsid w:val="00410A1D"/>
    <w:rsid w:val="00434D41"/>
    <w:rsid w:val="00445C68"/>
    <w:rsid w:val="00451453"/>
    <w:rsid w:val="004617AF"/>
    <w:rsid w:val="004B0117"/>
    <w:rsid w:val="004C2640"/>
    <w:rsid w:val="00521123"/>
    <w:rsid w:val="00527DEF"/>
    <w:rsid w:val="00531114"/>
    <w:rsid w:val="005933B9"/>
    <w:rsid w:val="005C4327"/>
    <w:rsid w:val="005C5E8F"/>
    <w:rsid w:val="00602939"/>
    <w:rsid w:val="00646E29"/>
    <w:rsid w:val="00651009"/>
    <w:rsid w:val="00657F89"/>
    <w:rsid w:val="00675054"/>
    <w:rsid w:val="00681C44"/>
    <w:rsid w:val="00725B1F"/>
    <w:rsid w:val="007644CB"/>
    <w:rsid w:val="007756FE"/>
    <w:rsid w:val="00785517"/>
    <w:rsid w:val="00794B46"/>
    <w:rsid w:val="007B405F"/>
    <w:rsid w:val="007D0FDF"/>
    <w:rsid w:val="00811073"/>
    <w:rsid w:val="0081690E"/>
    <w:rsid w:val="00826076"/>
    <w:rsid w:val="00847BBE"/>
    <w:rsid w:val="00860207"/>
    <w:rsid w:val="008A1A50"/>
    <w:rsid w:val="008E68F3"/>
    <w:rsid w:val="008F7DB5"/>
    <w:rsid w:val="00985560"/>
    <w:rsid w:val="0099247D"/>
    <w:rsid w:val="00A07C82"/>
    <w:rsid w:val="00A94EAF"/>
    <w:rsid w:val="00AF70B9"/>
    <w:rsid w:val="00B01F60"/>
    <w:rsid w:val="00B31ACB"/>
    <w:rsid w:val="00B42908"/>
    <w:rsid w:val="00B5734B"/>
    <w:rsid w:val="00B866F3"/>
    <w:rsid w:val="00B90DFF"/>
    <w:rsid w:val="00BC6C7A"/>
    <w:rsid w:val="00BD1338"/>
    <w:rsid w:val="00BD499A"/>
    <w:rsid w:val="00BE45D9"/>
    <w:rsid w:val="00BE5865"/>
    <w:rsid w:val="00C073D9"/>
    <w:rsid w:val="00C14A97"/>
    <w:rsid w:val="00C32320"/>
    <w:rsid w:val="00C71163"/>
    <w:rsid w:val="00C720ED"/>
    <w:rsid w:val="00C75F79"/>
    <w:rsid w:val="00CA7875"/>
    <w:rsid w:val="00CD1E9C"/>
    <w:rsid w:val="00CE63BF"/>
    <w:rsid w:val="00CF5F52"/>
    <w:rsid w:val="00D15E1B"/>
    <w:rsid w:val="00D166FC"/>
    <w:rsid w:val="00D27CA0"/>
    <w:rsid w:val="00D50DD0"/>
    <w:rsid w:val="00D51636"/>
    <w:rsid w:val="00D569DD"/>
    <w:rsid w:val="00D6650E"/>
    <w:rsid w:val="00D87774"/>
    <w:rsid w:val="00E0203F"/>
    <w:rsid w:val="00E076BD"/>
    <w:rsid w:val="00E22359"/>
    <w:rsid w:val="00E32AAD"/>
    <w:rsid w:val="00E4368B"/>
    <w:rsid w:val="00E452C8"/>
    <w:rsid w:val="00E60597"/>
    <w:rsid w:val="00E7036C"/>
    <w:rsid w:val="00E81711"/>
    <w:rsid w:val="00E87E41"/>
    <w:rsid w:val="00E90C90"/>
    <w:rsid w:val="00E92A97"/>
    <w:rsid w:val="00ED65D9"/>
    <w:rsid w:val="00F03DB1"/>
    <w:rsid w:val="00F46BD3"/>
    <w:rsid w:val="00F51E09"/>
    <w:rsid w:val="00F770B5"/>
    <w:rsid w:val="00F82891"/>
    <w:rsid w:val="00F8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C6378"/>
  <w15:docId w15:val="{674FB69E-A1DC-4423-84E8-8FE55E4C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BD3"/>
    <w:rPr>
      <w:rFonts w:cs="Mangal"/>
      <w:lang w:bidi="ne-NP"/>
    </w:rPr>
  </w:style>
  <w:style w:type="paragraph" w:styleId="Heading1">
    <w:name w:val="heading 1"/>
    <w:basedOn w:val="Normal"/>
    <w:next w:val="Normal"/>
    <w:qFormat/>
    <w:rsid w:val="00F46BD3"/>
    <w:pPr>
      <w:keepNext/>
      <w:outlineLvl w:val="0"/>
    </w:pPr>
    <w:rPr>
      <w:b/>
      <w:bCs/>
      <w:sz w:val="24"/>
      <w:szCs w:val="24"/>
    </w:rPr>
  </w:style>
  <w:style w:type="paragraph" w:styleId="Heading2">
    <w:name w:val="heading 2"/>
    <w:basedOn w:val="Normal"/>
    <w:next w:val="Normal"/>
    <w:qFormat/>
    <w:rsid w:val="00F46BD3"/>
    <w:pPr>
      <w:keepNext/>
      <w:outlineLvl w:val="1"/>
    </w:pPr>
    <w:rPr>
      <w:sz w:val="24"/>
      <w:szCs w:val="24"/>
    </w:rPr>
  </w:style>
  <w:style w:type="paragraph" w:styleId="Heading3">
    <w:name w:val="heading 3"/>
    <w:basedOn w:val="Normal"/>
    <w:next w:val="Normal"/>
    <w:qFormat/>
    <w:rsid w:val="00F46BD3"/>
    <w:pPr>
      <w:keepNext/>
      <w:ind w:firstLine="720"/>
      <w:outlineLvl w:val="2"/>
    </w:pPr>
    <w:rPr>
      <w:b/>
      <w:bCs/>
      <w:sz w:val="24"/>
      <w:szCs w:val="24"/>
    </w:rPr>
  </w:style>
  <w:style w:type="paragraph" w:styleId="Heading4">
    <w:name w:val="heading 4"/>
    <w:basedOn w:val="Normal"/>
    <w:next w:val="Normal"/>
    <w:qFormat/>
    <w:rsid w:val="00F46BD3"/>
    <w:pPr>
      <w:keepNext/>
      <w:outlineLvl w:val="3"/>
    </w:pPr>
    <w:rPr>
      <w:b/>
      <w:bCs/>
      <w:sz w:val="28"/>
      <w:szCs w:val="28"/>
    </w:rPr>
  </w:style>
  <w:style w:type="paragraph" w:styleId="Heading5">
    <w:name w:val="heading 5"/>
    <w:basedOn w:val="Normal"/>
    <w:next w:val="Normal"/>
    <w:qFormat/>
    <w:rsid w:val="00F46BD3"/>
    <w:pPr>
      <w:keepNext/>
      <w:autoSpaceDE w:val="0"/>
      <w:autoSpaceDN w:val="0"/>
      <w:adjustRightInd w:val="0"/>
      <w:jc w:val="center"/>
      <w:outlineLvl w:val="4"/>
    </w:pPr>
    <w:rPr>
      <w:b/>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BD3"/>
    <w:rPr>
      <w:sz w:val="24"/>
      <w:szCs w:val="24"/>
    </w:rPr>
  </w:style>
  <w:style w:type="paragraph" w:styleId="BodyTextIndent">
    <w:name w:val="Body Text Indent"/>
    <w:basedOn w:val="Normal"/>
    <w:rsid w:val="00F46BD3"/>
    <w:pPr>
      <w:ind w:firstLine="720"/>
    </w:pPr>
    <w:rPr>
      <w:sz w:val="24"/>
      <w:szCs w:val="24"/>
    </w:rPr>
  </w:style>
  <w:style w:type="paragraph" w:styleId="BodyTextIndent2">
    <w:name w:val="Body Text Indent 2"/>
    <w:basedOn w:val="Normal"/>
    <w:rsid w:val="00F46BD3"/>
    <w:pPr>
      <w:ind w:firstLine="720"/>
    </w:pPr>
    <w:rPr>
      <w:sz w:val="28"/>
      <w:szCs w:val="28"/>
    </w:rPr>
  </w:style>
  <w:style w:type="paragraph" w:styleId="BodyText2">
    <w:name w:val="Body Text 2"/>
    <w:basedOn w:val="Normal"/>
    <w:rsid w:val="00F46BD3"/>
    <w:rPr>
      <w:color w:val="0000FF"/>
      <w:sz w:val="24"/>
      <w:szCs w:val="24"/>
    </w:rPr>
  </w:style>
  <w:style w:type="character" w:styleId="Hyperlink">
    <w:name w:val="Hyperlink"/>
    <w:basedOn w:val="DefaultParagraphFont"/>
    <w:rsid w:val="00F46BD3"/>
    <w:rPr>
      <w:color w:val="0000FF"/>
      <w:u w:val="single"/>
    </w:rPr>
  </w:style>
  <w:style w:type="paragraph" w:styleId="HTMLPreformatted">
    <w:name w:val="HTML Preformatted"/>
    <w:basedOn w:val="Normal"/>
    <w:rsid w:val="00F4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bodytext0">
    <w:name w:val="bodytext"/>
    <w:basedOn w:val="DefaultParagraphFont"/>
    <w:rsid w:val="00F46BD3"/>
  </w:style>
  <w:style w:type="paragraph" w:styleId="BalloonText">
    <w:name w:val="Balloon Text"/>
    <w:basedOn w:val="Normal"/>
    <w:semiHidden/>
    <w:rsid w:val="00F46BD3"/>
    <w:rPr>
      <w:rFonts w:ascii="Tahoma" w:hAnsi="Tahoma" w:cs="Tahoma"/>
      <w:sz w:val="16"/>
      <w:szCs w:val="16"/>
    </w:rPr>
  </w:style>
  <w:style w:type="paragraph" w:styleId="Header">
    <w:name w:val="header"/>
    <w:basedOn w:val="Normal"/>
    <w:rsid w:val="00F46BD3"/>
    <w:pPr>
      <w:tabs>
        <w:tab w:val="center" w:pos="4320"/>
        <w:tab w:val="right" w:pos="8640"/>
      </w:tabs>
    </w:pPr>
  </w:style>
  <w:style w:type="paragraph" w:styleId="Footer">
    <w:name w:val="footer"/>
    <w:basedOn w:val="Normal"/>
    <w:rsid w:val="00F46BD3"/>
    <w:pPr>
      <w:tabs>
        <w:tab w:val="center" w:pos="4320"/>
        <w:tab w:val="right" w:pos="8640"/>
      </w:tabs>
    </w:pPr>
  </w:style>
  <w:style w:type="character" w:styleId="PageNumber">
    <w:name w:val="page number"/>
    <w:basedOn w:val="DefaultParagraphFont"/>
    <w:rsid w:val="00F46BD3"/>
  </w:style>
  <w:style w:type="paragraph" w:styleId="Subtitle">
    <w:name w:val="Subtitle"/>
    <w:basedOn w:val="Normal"/>
    <w:qFormat/>
    <w:rsid w:val="00F46BD3"/>
    <w:pPr>
      <w:jc w:val="center"/>
    </w:pPr>
    <w:rPr>
      <w:b/>
      <w:bCs/>
      <w:sz w:val="24"/>
      <w:szCs w:val="24"/>
    </w:rPr>
  </w:style>
  <w:style w:type="paragraph" w:styleId="Title">
    <w:name w:val="Title"/>
    <w:basedOn w:val="Normal"/>
    <w:qFormat/>
    <w:rsid w:val="00F46BD3"/>
    <w:pPr>
      <w:jc w:val="center"/>
    </w:pPr>
    <w:rPr>
      <w:sz w:val="24"/>
      <w:szCs w:val="24"/>
    </w:rPr>
  </w:style>
  <w:style w:type="character" w:styleId="FollowedHyperlink">
    <w:name w:val="FollowedHyperlink"/>
    <w:basedOn w:val="DefaultParagraphFont"/>
    <w:rsid w:val="00F46BD3"/>
    <w:rPr>
      <w:color w:val="800080"/>
      <w:u w:val="single"/>
    </w:rPr>
  </w:style>
  <w:style w:type="paragraph" w:styleId="ListParagraph">
    <w:name w:val="List Paragraph"/>
    <w:basedOn w:val="Normal"/>
    <w:uiPriority w:val="34"/>
    <w:qFormat/>
    <w:rsid w:val="00826076"/>
    <w:pPr>
      <w:ind w:left="720"/>
      <w:contextualSpacing/>
    </w:pPr>
    <w:rPr>
      <w:szCs w:val="18"/>
    </w:rPr>
  </w:style>
  <w:style w:type="table" w:styleId="TableGrid">
    <w:name w:val="Table Grid"/>
    <w:basedOn w:val="TableNormal"/>
    <w:uiPriority w:val="39"/>
    <w:rsid w:val="00826076"/>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0A1D"/>
    <w:pPr>
      <w:spacing w:after="200"/>
    </w:pPr>
    <w:rPr>
      <w:rFonts w:asciiTheme="minorHAnsi" w:eastAsiaTheme="minorHAnsi" w:hAnsiTheme="minorHAnsi" w:cstheme="minorBidi"/>
      <w:i/>
      <w:iCs/>
      <w:color w:val="1F497D" w:themeColor="text2"/>
      <w:kern w:val="2"/>
      <w:sz w:val="18"/>
      <w:szCs w:val="18"/>
      <w:lang w:bidi="ar-SA"/>
      <w14:ligatures w14:val="standardContextual"/>
    </w:rPr>
  </w:style>
  <w:style w:type="character" w:styleId="SubtleEmphasis">
    <w:name w:val="Subtle Emphasis"/>
    <w:basedOn w:val="DefaultParagraphFont"/>
    <w:uiPriority w:val="19"/>
    <w:qFormat/>
    <w:rsid w:val="00410A1D"/>
    <w:rPr>
      <w:i/>
      <w:iCs/>
      <w:color w:val="404040" w:themeColor="text1" w:themeTint="BF"/>
    </w:rPr>
  </w:style>
  <w:style w:type="character" w:styleId="UnresolvedMention">
    <w:name w:val="Unresolved Mention"/>
    <w:basedOn w:val="DefaultParagraphFont"/>
    <w:uiPriority w:val="99"/>
    <w:semiHidden/>
    <w:unhideWhenUsed/>
    <w:rsid w:val="00D27CA0"/>
    <w:rPr>
      <w:color w:val="605E5C"/>
      <w:shd w:val="clear" w:color="auto" w:fill="E1DFDD"/>
    </w:rPr>
  </w:style>
  <w:style w:type="character" w:styleId="CommentReference">
    <w:name w:val="annotation reference"/>
    <w:basedOn w:val="DefaultParagraphFont"/>
    <w:semiHidden/>
    <w:unhideWhenUsed/>
    <w:rsid w:val="00BD499A"/>
    <w:rPr>
      <w:sz w:val="16"/>
      <w:szCs w:val="16"/>
    </w:rPr>
  </w:style>
  <w:style w:type="paragraph" w:styleId="CommentText">
    <w:name w:val="annotation text"/>
    <w:basedOn w:val="Normal"/>
    <w:link w:val="CommentTextChar"/>
    <w:unhideWhenUsed/>
    <w:rsid w:val="00BD499A"/>
    <w:rPr>
      <w:szCs w:val="18"/>
    </w:rPr>
  </w:style>
  <w:style w:type="character" w:customStyle="1" w:styleId="CommentTextChar">
    <w:name w:val="Comment Text Char"/>
    <w:basedOn w:val="DefaultParagraphFont"/>
    <w:link w:val="CommentText"/>
    <w:rsid w:val="00BD499A"/>
    <w:rPr>
      <w:rFonts w:cs="Mangal"/>
      <w:szCs w:val="18"/>
      <w:lang w:bidi="ne-NP"/>
    </w:rPr>
  </w:style>
  <w:style w:type="paragraph" w:styleId="CommentSubject">
    <w:name w:val="annotation subject"/>
    <w:basedOn w:val="CommentText"/>
    <w:next w:val="CommentText"/>
    <w:link w:val="CommentSubjectChar"/>
    <w:semiHidden/>
    <w:unhideWhenUsed/>
    <w:rsid w:val="00BD499A"/>
    <w:rPr>
      <w:b/>
      <w:bCs/>
    </w:rPr>
  </w:style>
  <w:style w:type="character" w:customStyle="1" w:styleId="CommentSubjectChar">
    <w:name w:val="Comment Subject Char"/>
    <w:basedOn w:val="CommentTextChar"/>
    <w:link w:val="CommentSubject"/>
    <w:semiHidden/>
    <w:rsid w:val="00BD499A"/>
    <w:rPr>
      <w:rFonts w:cs="Mangal"/>
      <w:b/>
      <w:bCs/>
      <w:szCs w:val="18"/>
      <w:lang w:bidi="ne-NP"/>
    </w:rPr>
  </w:style>
  <w:style w:type="paragraph" w:styleId="FootnoteText">
    <w:name w:val="footnote text"/>
    <w:basedOn w:val="Normal"/>
    <w:link w:val="FootnoteTextChar"/>
    <w:semiHidden/>
    <w:unhideWhenUsed/>
    <w:rsid w:val="00133E65"/>
    <w:rPr>
      <w:szCs w:val="18"/>
    </w:rPr>
  </w:style>
  <w:style w:type="character" w:customStyle="1" w:styleId="FootnoteTextChar">
    <w:name w:val="Footnote Text Char"/>
    <w:basedOn w:val="DefaultParagraphFont"/>
    <w:link w:val="FootnoteText"/>
    <w:semiHidden/>
    <w:rsid w:val="00133E65"/>
    <w:rPr>
      <w:rFonts w:cs="Mangal"/>
      <w:szCs w:val="18"/>
      <w:lang w:bidi="ne-NP"/>
    </w:rPr>
  </w:style>
  <w:style w:type="character" w:styleId="FootnoteReference">
    <w:name w:val="footnote reference"/>
    <w:basedOn w:val="DefaultParagraphFont"/>
    <w:semiHidden/>
    <w:unhideWhenUsed/>
    <w:rsid w:val="00133E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ADBEB-ACD4-46D8-B26E-CA31A017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7800</TotalTime>
  <Pages>5</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Abstract</vt:lpstr>
    </vt:vector>
  </TitlesOfParts>
  <Company>hydro</Company>
  <LinksUpToDate>false</LinksUpToDate>
  <CharactersWithSpaces>14402</CharactersWithSpaces>
  <SharedDoc>false</SharedDoc>
  <HLinks>
    <vt:vector size="18" baseType="variant">
      <vt:variant>
        <vt:i4>2031737</vt:i4>
      </vt:variant>
      <vt:variant>
        <vt:i4>6</vt:i4>
      </vt:variant>
      <vt:variant>
        <vt:i4>0</vt:i4>
      </vt:variant>
      <vt:variant>
        <vt:i4>5</vt:i4>
      </vt:variant>
      <vt:variant>
        <vt:lpwstr>mailto:h.highwater@localuniv.edu</vt:lpwstr>
      </vt:variant>
      <vt:variant>
        <vt:lpwstr/>
      </vt:variant>
      <vt:variant>
        <vt:i4>6815816</vt:i4>
      </vt:variant>
      <vt:variant>
        <vt:i4>3</vt:i4>
      </vt:variant>
      <vt:variant>
        <vt:i4>0</vt:i4>
      </vt:variant>
      <vt:variant>
        <vt:i4>5</vt:i4>
      </vt:variant>
      <vt:variant>
        <vt:lpwstr>mailto:f.b.runoff@bigutil.com</vt:lpwstr>
      </vt:variant>
      <vt:variant>
        <vt:lpwstr/>
      </vt:variant>
      <vt:variant>
        <vt:i4>123</vt:i4>
      </vt:variant>
      <vt:variant>
        <vt:i4>0</vt:i4>
      </vt:variant>
      <vt:variant>
        <vt:i4>0</vt:i4>
      </vt:variant>
      <vt:variant>
        <vt:i4>5</vt:i4>
      </vt:variant>
      <vt:variant>
        <vt:lpwstr>mailto:l.lowater@bigutil.com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Kyle</dc:creator>
  <cp:lastModifiedBy>Connelly, Mary</cp:lastModifiedBy>
  <cp:revision>31</cp:revision>
  <cp:lastPrinted>2006-07-06T22:19:00Z</cp:lastPrinted>
  <dcterms:created xsi:type="dcterms:W3CDTF">2025-04-24T16:54:00Z</dcterms:created>
  <dcterms:modified xsi:type="dcterms:W3CDTF">2025-05-07T23:50:00Z</dcterms:modified>
</cp:coreProperties>
</file>