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31672" w14:textId="7DAB4687" w:rsidR="004D0B7E" w:rsidRPr="003F6A76" w:rsidRDefault="004D0B7E" w:rsidP="004D0B7E">
      <w:pPr>
        <w:pStyle w:val="Heading2"/>
        <w:rPr>
          <w:rFonts w:ascii="Calibri" w:hAnsi="Calibri" w:cs="Arial"/>
          <w:sz w:val="28"/>
        </w:rPr>
      </w:pPr>
      <w:r>
        <w:rPr>
          <w:rFonts w:ascii="Calibri" w:hAnsi="Calibri" w:cs="Arial"/>
          <w:sz w:val="28"/>
        </w:rPr>
        <w:t>PRELAB!</w:t>
      </w:r>
      <w:r w:rsidR="00A7762A">
        <w:rPr>
          <w:rFonts w:ascii="Calibri" w:hAnsi="Calibri" w:cs="Arial"/>
          <w:sz w:val="28"/>
        </w:rPr>
        <w:t xml:space="preserve"> </w:t>
      </w:r>
    </w:p>
    <w:p w14:paraId="76B0FCE9" w14:textId="58C5FF31" w:rsidR="004D0B7E" w:rsidRPr="00FD00AB" w:rsidRDefault="004D0B7E" w:rsidP="004D0B7E">
      <w:pPr>
        <w:pStyle w:val="Heading2"/>
        <w:rPr>
          <w:rFonts w:ascii="Calibri" w:hAnsi="Calibri" w:cs="Arial"/>
          <w:b w:val="0"/>
        </w:rPr>
      </w:pPr>
      <w:r>
        <w:rPr>
          <w:rFonts w:ascii="Calibri" w:hAnsi="Calibri" w:cs="Arial"/>
        </w:rPr>
        <w:t>R</w:t>
      </w:r>
      <w:r w:rsidRPr="00FD00AB">
        <w:rPr>
          <w:rFonts w:ascii="Calibri" w:hAnsi="Calibri" w:cs="Arial"/>
        </w:rPr>
        <w:t>ead</w:t>
      </w:r>
      <w:r>
        <w:rPr>
          <w:rFonts w:ascii="Calibri" w:hAnsi="Calibri" w:cs="Arial"/>
          <w:b w:val="0"/>
        </w:rPr>
        <w:t xml:space="preserve"> the entire lab, and </w:t>
      </w:r>
      <w:r w:rsidRPr="00FD00AB">
        <w:rPr>
          <w:rFonts w:ascii="Calibri" w:hAnsi="Calibri" w:cs="Arial"/>
        </w:rPr>
        <w:t>complete</w:t>
      </w:r>
      <w:r>
        <w:rPr>
          <w:rFonts w:ascii="Calibri" w:hAnsi="Calibri" w:cs="Arial"/>
          <w:b w:val="0"/>
        </w:rPr>
        <w:t xml:space="preserve"> the prelab </w:t>
      </w:r>
      <w:r w:rsidRPr="00FF437E">
        <w:rPr>
          <w:rFonts w:ascii="Calibri" w:hAnsi="Calibri" w:cs="Arial"/>
          <w:b w:val="0"/>
        </w:rPr>
        <w:t>questions (Q1-Q</w:t>
      </w:r>
      <w:r w:rsidR="00912665">
        <w:rPr>
          <w:rFonts w:ascii="Calibri" w:hAnsi="Calibri" w:cs="Arial"/>
          <w:b w:val="0"/>
        </w:rPr>
        <w:t>2</w:t>
      </w:r>
      <w:r w:rsidRPr="00FF437E">
        <w:rPr>
          <w:rFonts w:ascii="Calibri" w:hAnsi="Calibri" w:cs="Arial"/>
          <w:b w:val="0"/>
        </w:rPr>
        <w:t>) on the</w:t>
      </w:r>
      <w:r>
        <w:rPr>
          <w:rFonts w:ascii="Calibri" w:hAnsi="Calibri" w:cs="Arial"/>
          <w:b w:val="0"/>
        </w:rPr>
        <w:t xml:space="preserve"> answer sheet </w:t>
      </w:r>
      <w:r w:rsidRPr="00FD00AB">
        <w:rPr>
          <w:rFonts w:ascii="Calibri" w:hAnsi="Calibri" w:cs="Arial"/>
        </w:rPr>
        <w:t>before</w:t>
      </w:r>
      <w:r>
        <w:rPr>
          <w:rFonts w:ascii="Calibri" w:hAnsi="Calibri" w:cs="Arial"/>
          <w:b w:val="0"/>
        </w:rPr>
        <w:t xml:space="preserve"> coming to the laboratory.  </w:t>
      </w:r>
    </w:p>
    <w:p w14:paraId="7EE36D41" w14:textId="77777777" w:rsidR="00FF437E" w:rsidRPr="00E7679C" w:rsidRDefault="00FF437E" w:rsidP="00FD00AB">
      <w:pPr>
        <w:rPr>
          <w:rFonts w:ascii="Calibri" w:hAnsi="Calibri"/>
        </w:rPr>
      </w:pPr>
    </w:p>
    <w:p w14:paraId="75E34521" w14:textId="77777777" w:rsidR="009A5C4C" w:rsidRPr="00E7679C" w:rsidRDefault="009A5C4C" w:rsidP="003F6A76">
      <w:pPr>
        <w:pStyle w:val="Heading2"/>
        <w:rPr>
          <w:rFonts w:ascii="Calibri" w:hAnsi="Calibri" w:cs="Arial"/>
          <w:sz w:val="28"/>
        </w:rPr>
      </w:pPr>
      <w:r w:rsidRPr="00E7679C">
        <w:rPr>
          <w:rFonts w:ascii="Calibri" w:hAnsi="Calibri" w:cs="Arial"/>
          <w:sz w:val="28"/>
        </w:rPr>
        <w:t>1.</w:t>
      </w:r>
      <w:r w:rsidR="000026C1" w:rsidRPr="00E7679C">
        <w:rPr>
          <w:rFonts w:ascii="Calibri" w:hAnsi="Calibri" w:cs="Arial"/>
          <w:sz w:val="28"/>
        </w:rPr>
        <w:t xml:space="preserve">0 </w:t>
      </w:r>
      <w:r w:rsidRPr="00E7679C">
        <w:rPr>
          <w:rFonts w:ascii="Calibri" w:hAnsi="Calibri" w:cs="Arial"/>
          <w:sz w:val="28"/>
        </w:rPr>
        <w:t>Objectives</w:t>
      </w:r>
    </w:p>
    <w:p w14:paraId="2AE00032" w14:textId="608DB14E" w:rsidR="00094985" w:rsidRPr="00094985" w:rsidRDefault="00094985" w:rsidP="00094985">
      <w:pPr>
        <w:jc w:val="both"/>
        <w:rPr>
          <w:rFonts w:ascii="Calibri" w:hAnsi="Calibri"/>
        </w:rPr>
      </w:pPr>
      <w:r w:rsidRPr="00094985">
        <w:rPr>
          <w:rFonts w:ascii="Calibri" w:hAnsi="Calibri"/>
        </w:rPr>
        <w:t>In this l</w:t>
      </w:r>
      <w:r w:rsidR="005B754C">
        <w:rPr>
          <w:rFonts w:ascii="Calibri" w:hAnsi="Calibri"/>
        </w:rPr>
        <w:t>ab y</w:t>
      </w:r>
      <w:r w:rsidR="006C26BA">
        <w:rPr>
          <w:rFonts w:ascii="Calibri" w:hAnsi="Calibri"/>
        </w:rPr>
        <w:t xml:space="preserve">ou will create </w:t>
      </w:r>
      <w:r w:rsidR="00F20283">
        <w:rPr>
          <w:rFonts w:ascii="Calibri" w:hAnsi="Calibri"/>
        </w:rPr>
        <w:t>a register file to store data</w:t>
      </w:r>
      <w:r w:rsidR="006C26BA">
        <w:rPr>
          <w:rFonts w:ascii="Calibri" w:hAnsi="Calibri"/>
        </w:rPr>
        <w:t xml:space="preserve">.  </w:t>
      </w:r>
      <w:r w:rsidR="00F20283">
        <w:rPr>
          <w:rFonts w:ascii="Calibri" w:hAnsi="Calibri"/>
        </w:rPr>
        <w:t xml:space="preserve">Once the data has been stored, further data processing may be used to conduct operations based on the stored data.  </w:t>
      </w:r>
      <w:r w:rsidR="000B12CA">
        <w:rPr>
          <w:rFonts w:ascii="Calibri" w:hAnsi="Calibri"/>
        </w:rPr>
        <w:t>Re-r</w:t>
      </w:r>
      <w:r w:rsidR="00F20283">
        <w:rPr>
          <w:rFonts w:ascii="Calibri" w:hAnsi="Calibri"/>
        </w:rPr>
        <w:t>ea</w:t>
      </w:r>
      <w:r w:rsidR="00900972">
        <w:rPr>
          <w:rFonts w:ascii="Calibri" w:hAnsi="Calibri"/>
        </w:rPr>
        <w:t xml:space="preserve">d </w:t>
      </w:r>
      <w:r w:rsidR="000B12CA">
        <w:rPr>
          <w:rFonts w:ascii="Calibri" w:hAnsi="Calibri"/>
        </w:rPr>
        <w:t>the l</w:t>
      </w:r>
      <w:r w:rsidR="00900972">
        <w:rPr>
          <w:rFonts w:ascii="Calibri" w:hAnsi="Calibri"/>
        </w:rPr>
        <w:t>ecture slides</w:t>
      </w:r>
      <w:r w:rsidR="000B12CA">
        <w:rPr>
          <w:rFonts w:ascii="Calibri" w:hAnsi="Calibri"/>
        </w:rPr>
        <w:t xml:space="preserve"> on registers and register files</w:t>
      </w:r>
      <w:r w:rsidR="00900972">
        <w:rPr>
          <w:rFonts w:ascii="Calibri" w:hAnsi="Calibri"/>
        </w:rPr>
        <w:t xml:space="preserve"> </w:t>
      </w:r>
      <w:r w:rsidR="006C26BA">
        <w:rPr>
          <w:rFonts w:ascii="Calibri" w:hAnsi="Calibri"/>
        </w:rPr>
        <w:t>and c</w:t>
      </w:r>
      <w:r w:rsidRPr="00094985">
        <w:rPr>
          <w:rFonts w:ascii="Calibri" w:hAnsi="Calibri"/>
        </w:rPr>
        <w:t xml:space="preserve">omplete the prelab before you come to the lab. </w:t>
      </w:r>
    </w:p>
    <w:p w14:paraId="6E7445B8" w14:textId="77777777" w:rsidR="004F2DFF" w:rsidRDefault="004F2DFF" w:rsidP="004F2DFF"/>
    <w:p w14:paraId="7DA38F96" w14:textId="698FDF95" w:rsidR="009A5C4C" w:rsidRPr="00E7679C" w:rsidRDefault="009A5C4C" w:rsidP="003F6A76">
      <w:pPr>
        <w:pStyle w:val="Heading2"/>
        <w:rPr>
          <w:rFonts w:ascii="Calibri" w:hAnsi="Calibri" w:cs="Arial"/>
          <w:sz w:val="28"/>
        </w:rPr>
      </w:pPr>
      <w:r w:rsidRPr="00E7679C">
        <w:rPr>
          <w:rFonts w:ascii="Calibri" w:hAnsi="Calibri" w:cs="Arial"/>
          <w:sz w:val="28"/>
        </w:rPr>
        <w:t>2.</w:t>
      </w:r>
      <w:r w:rsidR="000026C1" w:rsidRPr="00E7679C">
        <w:rPr>
          <w:rFonts w:ascii="Calibri" w:hAnsi="Calibri" w:cs="Arial"/>
          <w:sz w:val="28"/>
        </w:rPr>
        <w:t>0</w:t>
      </w:r>
      <w:r w:rsidRPr="00E7679C">
        <w:rPr>
          <w:rFonts w:ascii="Calibri" w:hAnsi="Calibri" w:cs="Arial"/>
          <w:sz w:val="28"/>
        </w:rPr>
        <w:t xml:space="preserve"> </w:t>
      </w:r>
      <w:r w:rsidR="009E19E6">
        <w:rPr>
          <w:rFonts w:ascii="Calibri" w:hAnsi="Calibri" w:cs="Arial"/>
          <w:sz w:val="28"/>
        </w:rPr>
        <w:t>Setup</w:t>
      </w:r>
    </w:p>
    <w:p w14:paraId="68CA996D" w14:textId="767E9C6F" w:rsidR="00184845" w:rsidRDefault="00184845" w:rsidP="00094985">
      <w:pPr>
        <w:jc w:val="both"/>
        <w:rPr>
          <w:rFonts w:ascii="Calibri" w:hAnsi="Calibri"/>
        </w:rPr>
      </w:pPr>
      <w:r>
        <w:rPr>
          <w:rFonts w:ascii="Calibri" w:hAnsi="Calibri"/>
        </w:rPr>
        <w:t xml:space="preserve">Begin by creating a folder named </w:t>
      </w:r>
      <w:r>
        <w:rPr>
          <w:rFonts w:ascii="Calibri" w:hAnsi="Calibri"/>
          <w:b/>
        </w:rPr>
        <w:t>Lab12</w:t>
      </w:r>
      <w:r>
        <w:rPr>
          <w:rFonts w:ascii="Calibri" w:hAnsi="Calibri"/>
        </w:rPr>
        <w:t xml:space="preserve">, and then creating </w:t>
      </w:r>
      <w:r w:rsidR="00444166">
        <w:rPr>
          <w:rFonts w:ascii="Calibri" w:hAnsi="Calibri"/>
        </w:rPr>
        <w:t>four</w:t>
      </w:r>
      <w:r>
        <w:rPr>
          <w:rFonts w:ascii="Calibri" w:hAnsi="Calibri"/>
        </w:rPr>
        <w:t xml:space="preserve"> subfolders </w:t>
      </w:r>
      <w:r w:rsidR="00410389">
        <w:rPr>
          <w:rFonts w:ascii="Calibri" w:hAnsi="Calibri"/>
          <w:b/>
        </w:rPr>
        <w:t>Lab12\step1</w:t>
      </w:r>
      <w:r w:rsidR="00410389">
        <w:rPr>
          <w:rFonts w:ascii="Calibri" w:hAnsi="Calibri"/>
        </w:rPr>
        <w:t xml:space="preserve">, </w:t>
      </w:r>
      <w:r w:rsidR="00410389">
        <w:rPr>
          <w:rFonts w:ascii="Calibri" w:hAnsi="Calibri"/>
          <w:b/>
        </w:rPr>
        <w:t>Lab12\step2</w:t>
      </w:r>
      <w:r w:rsidR="00410389">
        <w:rPr>
          <w:rFonts w:ascii="Calibri" w:hAnsi="Calibri"/>
        </w:rPr>
        <w:t>,</w:t>
      </w:r>
      <w:r w:rsidR="002D5BA5">
        <w:rPr>
          <w:rFonts w:ascii="Calibri" w:hAnsi="Calibri"/>
        </w:rPr>
        <w:t xml:space="preserve"> and</w:t>
      </w:r>
      <w:r w:rsidR="00410389">
        <w:rPr>
          <w:rFonts w:ascii="Calibri" w:hAnsi="Calibri"/>
        </w:rPr>
        <w:t xml:space="preserve"> </w:t>
      </w:r>
      <w:r w:rsidR="00444166">
        <w:rPr>
          <w:rFonts w:ascii="Calibri" w:hAnsi="Calibri"/>
          <w:b/>
        </w:rPr>
        <w:t>Lab12\step3</w:t>
      </w:r>
      <w:r w:rsidR="00410389">
        <w:rPr>
          <w:rFonts w:ascii="Calibri" w:hAnsi="Calibri"/>
        </w:rPr>
        <w:t>.</w:t>
      </w:r>
    </w:p>
    <w:p w14:paraId="03DF15B0" w14:textId="77777777" w:rsidR="00184845" w:rsidRDefault="00184845" w:rsidP="00094985">
      <w:pPr>
        <w:jc w:val="both"/>
        <w:rPr>
          <w:rFonts w:ascii="Calibri" w:hAnsi="Calibri"/>
        </w:rPr>
      </w:pPr>
    </w:p>
    <w:p w14:paraId="06C8757E" w14:textId="1A12BD3E" w:rsidR="008F4917" w:rsidRDefault="00F20283" w:rsidP="00094985">
      <w:pPr>
        <w:jc w:val="both"/>
        <w:rPr>
          <w:rFonts w:ascii="Calibri" w:hAnsi="Calibri"/>
        </w:rPr>
      </w:pPr>
      <w:r>
        <w:rPr>
          <w:rFonts w:ascii="Calibri" w:hAnsi="Calibri"/>
        </w:rPr>
        <w:t>A register file, is a series of interconnected parallel-access registers.  Here, we will use</w:t>
      </w:r>
      <w:r w:rsidR="003B23FA">
        <w:rPr>
          <w:rFonts w:ascii="Calibri" w:hAnsi="Calibri"/>
        </w:rPr>
        <w:t xml:space="preserve"> a Block Design File to create the one-bit parallel-access register, then use Verilog to create larger registers to suit our needs.</w:t>
      </w:r>
    </w:p>
    <w:p w14:paraId="5BF2A8B9" w14:textId="77777777" w:rsidR="00AE428B" w:rsidRDefault="00AE428B" w:rsidP="00094985">
      <w:pPr>
        <w:jc w:val="both"/>
        <w:rPr>
          <w:rFonts w:ascii="Calibri" w:hAnsi="Calibri"/>
        </w:rPr>
      </w:pPr>
    </w:p>
    <w:p w14:paraId="735864E8" w14:textId="57D8CAF4" w:rsidR="009E19E6" w:rsidRDefault="009E19E6" w:rsidP="00094985">
      <w:pPr>
        <w:jc w:val="both"/>
        <w:rPr>
          <w:rFonts w:ascii="Calibri" w:hAnsi="Calibri"/>
        </w:rPr>
      </w:pPr>
      <w:r>
        <w:rPr>
          <w:rFonts w:ascii="Calibri" w:hAnsi="Calibri"/>
        </w:rPr>
        <w:t>While it is entirely possible to create a register file using only Schematic Captures or with only Verilog, we shall employ these methods together to demonstrate how Block Diagram Files may be used in a Verilog file and vice versa.</w:t>
      </w:r>
    </w:p>
    <w:p w14:paraId="5CC40002" w14:textId="0DCABE55" w:rsidR="003B23FA" w:rsidRDefault="003B23FA" w:rsidP="00094985">
      <w:pPr>
        <w:jc w:val="both"/>
        <w:rPr>
          <w:rFonts w:ascii="Calibri" w:hAnsi="Calibri"/>
        </w:rPr>
      </w:pPr>
    </w:p>
    <w:p w14:paraId="35F478FA" w14:textId="0C12167E" w:rsidR="009E19E6" w:rsidRPr="009E19E6" w:rsidRDefault="009E19E6" w:rsidP="009E19E6">
      <w:pPr>
        <w:pStyle w:val="Heading2"/>
        <w:rPr>
          <w:rFonts w:ascii="Calibri" w:hAnsi="Calibri" w:cs="Arial"/>
          <w:sz w:val="28"/>
        </w:rPr>
      </w:pPr>
      <w:r>
        <w:rPr>
          <w:rFonts w:ascii="Calibri" w:hAnsi="Calibri" w:cs="Arial"/>
          <w:sz w:val="28"/>
        </w:rPr>
        <w:t>3</w:t>
      </w:r>
      <w:r w:rsidRPr="00E7679C">
        <w:rPr>
          <w:rFonts w:ascii="Calibri" w:hAnsi="Calibri" w:cs="Arial"/>
          <w:sz w:val="28"/>
        </w:rPr>
        <w:t xml:space="preserve">.0 </w:t>
      </w:r>
      <w:r>
        <w:rPr>
          <w:rFonts w:ascii="Calibri" w:hAnsi="Calibri" w:cs="Arial"/>
          <w:sz w:val="28"/>
        </w:rPr>
        <w:t>Parallel-Access</w:t>
      </w:r>
      <w:r w:rsidR="000B12CA">
        <w:rPr>
          <w:rFonts w:ascii="Calibri" w:hAnsi="Calibri" w:cs="Arial"/>
          <w:sz w:val="28"/>
        </w:rPr>
        <w:t xml:space="preserve"> 4-bit </w:t>
      </w:r>
      <w:r>
        <w:rPr>
          <w:rFonts w:ascii="Calibri" w:hAnsi="Calibri" w:cs="Arial"/>
          <w:sz w:val="28"/>
        </w:rPr>
        <w:t>Register</w:t>
      </w:r>
    </w:p>
    <w:p w14:paraId="507C9EAC" w14:textId="48F8AABC" w:rsidR="003B23FA" w:rsidRDefault="003B23FA" w:rsidP="00094985">
      <w:pPr>
        <w:jc w:val="both"/>
        <w:rPr>
          <w:rFonts w:ascii="Calibri" w:hAnsi="Calibri"/>
        </w:rPr>
      </w:pPr>
      <w:r>
        <w:rPr>
          <w:rFonts w:ascii="Calibri" w:hAnsi="Calibri"/>
        </w:rPr>
        <w:t>Create a new project with a new schematic capture.</w:t>
      </w:r>
      <w:r w:rsidR="001616A8">
        <w:rPr>
          <w:rFonts w:ascii="Calibri" w:hAnsi="Calibri"/>
        </w:rPr>
        <w:t xml:space="preserve">  Give this project the name </w:t>
      </w:r>
      <w:r w:rsidR="001616A8">
        <w:rPr>
          <w:rFonts w:ascii="Calibri" w:hAnsi="Calibri"/>
          <w:b/>
        </w:rPr>
        <w:t>register</w:t>
      </w:r>
      <w:r w:rsidR="001616A8">
        <w:rPr>
          <w:rFonts w:ascii="Calibri" w:hAnsi="Calibri"/>
        </w:rPr>
        <w:t>.</w:t>
      </w:r>
      <w:r>
        <w:rPr>
          <w:rFonts w:ascii="Calibri" w:hAnsi="Calibri"/>
        </w:rPr>
        <w:t xml:space="preserve">  Design the one-bit parallel access register with inputs Load, In, </w:t>
      </w:r>
      <w:r w:rsidR="00E01226">
        <w:rPr>
          <w:rFonts w:ascii="Calibri" w:hAnsi="Calibri"/>
        </w:rPr>
        <w:t xml:space="preserve">CLRN, </w:t>
      </w:r>
      <w:r>
        <w:rPr>
          <w:rFonts w:ascii="Calibri" w:hAnsi="Calibri"/>
        </w:rPr>
        <w:t>and Clock, and with output Out</w:t>
      </w:r>
      <w:r w:rsidR="00E01226">
        <w:rPr>
          <w:rFonts w:ascii="Calibri" w:hAnsi="Calibri"/>
        </w:rPr>
        <w:t>.</w:t>
      </w:r>
      <w:r>
        <w:rPr>
          <w:rFonts w:ascii="Calibri" w:hAnsi="Calibri"/>
        </w:rPr>
        <w:t xml:space="preserve"> </w:t>
      </w:r>
      <w:r w:rsidR="00E01226">
        <w:rPr>
          <w:rFonts w:ascii="Calibri" w:hAnsi="Calibri"/>
        </w:rPr>
        <w:t xml:space="preserve"> A sample </w:t>
      </w:r>
      <w:r w:rsidR="000B12CA">
        <w:rPr>
          <w:rFonts w:ascii="Calibri" w:hAnsi="Calibri"/>
        </w:rPr>
        <w:t>diagram</w:t>
      </w:r>
      <w:r w:rsidR="00E01226">
        <w:rPr>
          <w:rFonts w:ascii="Calibri" w:hAnsi="Calibri"/>
        </w:rPr>
        <w:t xml:space="preserve"> is</w:t>
      </w:r>
      <w:r>
        <w:rPr>
          <w:rFonts w:ascii="Calibri" w:hAnsi="Calibri"/>
        </w:rPr>
        <w:t xml:space="preserve"> shown below in Figure 1</w:t>
      </w:r>
      <w:r w:rsidR="00E01226">
        <w:rPr>
          <w:rFonts w:ascii="Calibri" w:hAnsi="Calibri"/>
        </w:rPr>
        <w:t xml:space="preserve">, but </w:t>
      </w:r>
      <w:r w:rsidR="00E01226" w:rsidRPr="00E01226">
        <w:rPr>
          <w:rFonts w:ascii="Calibri" w:hAnsi="Calibri"/>
          <w:b/>
        </w:rPr>
        <w:t>you should also include the CLRN connection to your schematic</w:t>
      </w:r>
      <w:r>
        <w:rPr>
          <w:rFonts w:ascii="Calibri" w:hAnsi="Calibri"/>
        </w:rPr>
        <w:t xml:space="preserve">.  Use a D flip-flop as memory and use </w:t>
      </w:r>
      <w:r w:rsidR="00165C26">
        <w:rPr>
          <w:rFonts w:ascii="Calibri" w:hAnsi="Calibri"/>
        </w:rPr>
        <w:t xml:space="preserve">the Quartus </w:t>
      </w:r>
      <w:proofErr w:type="spellStart"/>
      <w:r w:rsidR="00165C26">
        <w:rPr>
          <w:rFonts w:ascii="Calibri" w:hAnsi="Calibri"/>
        </w:rPr>
        <w:t>builtin</w:t>
      </w:r>
      <w:proofErr w:type="spellEnd"/>
      <w:r w:rsidR="00165C26">
        <w:rPr>
          <w:rFonts w:ascii="Calibri" w:hAnsi="Calibri"/>
        </w:rPr>
        <w:t xml:space="preserve"> </w:t>
      </w:r>
      <w:proofErr w:type="spellStart"/>
      <w:r w:rsidRPr="00165C26">
        <w:rPr>
          <w:rFonts w:ascii="Calibri" w:hAnsi="Calibri"/>
          <w:b/>
          <w:bCs/>
        </w:rPr>
        <w:t>busmux</w:t>
      </w:r>
      <w:proofErr w:type="spellEnd"/>
      <w:r w:rsidR="00165C26">
        <w:rPr>
          <w:rFonts w:ascii="Calibri" w:hAnsi="Calibri"/>
        </w:rPr>
        <w:t xml:space="preserve"> component as the multiplexer</w:t>
      </w:r>
      <w:r>
        <w:rPr>
          <w:rFonts w:ascii="Calibri" w:hAnsi="Calibri"/>
        </w:rPr>
        <w:t xml:space="preserve"> to choose the data source for the D flip-flop.  </w:t>
      </w:r>
      <w:r w:rsidR="004A7583">
        <w:rPr>
          <w:rFonts w:ascii="Calibri" w:hAnsi="Calibri"/>
        </w:rPr>
        <w:t xml:space="preserve">Set the </w:t>
      </w:r>
      <w:proofErr w:type="spellStart"/>
      <w:r w:rsidR="004A7583">
        <w:rPr>
          <w:rFonts w:ascii="Calibri" w:hAnsi="Calibri"/>
        </w:rPr>
        <w:t>busmux</w:t>
      </w:r>
      <w:proofErr w:type="spellEnd"/>
      <w:r w:rsidR="004A7583">
        <w:rPr>
          <w:rFonts w:ascii="Calibri" w:hAnsi="Calibri"/>
        </w:rPr>
        <w:t xml:space="preserve"> width to 1 by right-clicking the </w:t>
      </w:r>
      <w:proofErr w:type="spellStart"/>
      <w:r w:rsidR="004A7583">
        <w:rPr>
          <w:rFonts w:ascii="Calibri" w:hAnsi="Calibri"/>
        </w:rPr>
        <w:t>busmux</w:t>
      </w:r>
      <w:proofErr w:type="spellEnd"/>
      <w:r w:rsidR="004A7583">
        <w:rPr>
          <w:rFonts w:ascii="Calibri" w:hAnsi="Calibri"/>
        </w:rPr>
        <w:t xml:space="preserve">, going into Properties, selecting Parameter, and setting the WIDTH to 1.  </w:t>
      </w:r>
      <w:r>
        <w:rPr>
          <w:rFonts w:ascii="Calibri" w:hAnsi="Calibri"/>
        </w:rPr>
        <w:t xml:space="preserve">Save this file as </w:t>
      </w:r>
      <w:proofErr w:type="spellStart"/>
      <w:r>
        <w:rPr>
          <w:rFonts w:ascii="Calibri" w:hAnsi="Calibri"/>
          <w:b/>
        </w:rPr>
        <w:t>register.bdf</w:t>
      </w:r>
      <w:proofErr w:type="spellEnd"/>
      <w:r>
        <w:rPr>
          <w:rFonts w:ascii="Calibri" w:hAnsi="Calibri"/>
        </w:rPr>
        <w:t>.</w:t>
      </w:r>
    </w:p>
    <w:p w14:paraId="4F62B9B5" w14:textId="77777777" w:rsidR="00900972" w:rsidRDefault="00900972" w:rsidP="00094985">
      <w:pPr>
        <w:jc w:val="both"/>
        <w:rPr>
          <w:rFonts w:ascii="Calibri" w:hAnsi="Calibri"/>
        </w:rPr>
      </w:pPr>
    </w:p>
    <w:p w14:paraId="4DFF3139" w14:textId="77777777" w:rsidR="00900972" w:rsidRDefault="00900972" w:rsidP="00900972">
      <w:pPr>
        <w:jc w:val="center"/>
        <w:rPr>
          <w:rFonts w:ascii="Calibri" w:hAnsi="Calibri"/>
        </w:rPr>
      </w:pPr>
      <w:r>
        <w:rPr>
          <w:rFonts w:ascii="Calibri" w:hAnsi="Calibri"/>
          <w:noProof/>
        </w:rPr>
        <w:drawing>
          <wp:inline distT="0" distB="0" distL="0" distR="0" wp14:anchorId="492BBC9F" wp14:editId="27F25D80">
            <wp:extent cx="1943100" cy="1470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PNG"/>
                    <pic:cNvPicPr/>
                  </pic:nvPicPr>
                  <pic:blipFill>
                    <a:blip r:embed="rId7">
                      <a:extLst>
                        <a:ext uri="{28A0092B-C50C-407E-A947-70E740481C1C}">
                          <a14:useLocalDpi xmlns:a14="http://schemas.microsoft.com/office/drawing/2010/main" val="0"/>
                        </a:ext>
                      </a:extLst>
                    </a:blip>
                    <a:stretch>
                      <a:fillRect/>
                    </a:stretch>
                  </pic:blipFill>
                  <pic:spPr>
                    <a:xfrm>
                      <a:off x="0" y="0"/>
                      <a:ext cx="1975689" cy="1495248"/>
                    </a:xfrm>
                    <a:prstGeom prst="rect">
                      <a:avLst/>
                    </a:prstGeom>
                  </pic:spPr>
                </pic:pic>
              </a:graphicData>
            </a:graphic>
          </wp:inline>
        </w:drawing>
      </w:r>
    </w:p>
    <w:p w14:paraId="1520D38F" w14:textId="3E33382F" w:rsidR="003B23FA" w:rsidRDefault="003B23FA" w:rsidP="00900972">
      <w:pPr>
        <w:jc w:val="center"/>
        <w:rPr>
          <w:rFonts w:ascii="Calibri" w:hAnsi="Calibri"/>
        </w:rPr>
      </w:pPr>
      <w:r>
        <w:rPr>
          <w:rFonts w:ascii="Calibri" w:hAnsi="Calibri"/>
        </w:rPr>
        <w:t>Figure 1: One-bit parallel access register.</w:t>
      </w:r>
    </w:p>
    <w:p w14:paraId="21232F0C" w14:textId="17F9CDF8" w:rsidR="003B23FA" w:rsidRPr="00165C26" w:rsidRDefault="00165C26" w:rsidP="00094985">
      <w:pPr>
        <w:jc w:val="both"/>
        <w:rPr>
          <w:rFonts w:ascii="Calibri" w:hAnsi="Calibri"/>
        </w:rPr>
      </w:pPr>
      <w:r>
        <w:rPr>
          <w:rFonts w:ascii="Calibri" w:hAnsi="Calibri"/>
        </w:rPr>
        <w:lastRenderedPageBreak/>
        <w:t>Please note that several of the Quartus built</w:t>
      </w:r>
      <w:r w:rsidR="004A7583">
        <w:rPr>
          <w:rFonts w:ascii="Calibri" w:hAnsi="Calibri"/>
        </w:rPr>
        <w:t>-</w:t>
      </w:r>
      <w:r>
        <w:rPr>
          <w:rFonts w:ascii="Calibri" w:hAnsi="Calibri"/>
        </w:rPr>
        <w:t xml:space="preserve">in components such as the </w:t>
      </w:r>
      <w:proofErr w:type="spellStart"/>
      <w:r>
        <w:rPr>
          <w:rFonts w:ascii="Calibri" w:hAnsi="Calibri"/>
          <w:b/>
          <w:bCs/>
        </w:rPr>
        <w:t>busmux</w:t>
      </w:r>
      <w:proofErr w:type="spellEnd"/>
      <w:r>
        <w:rPr>
          <w:rFonts w:ascii="Calibri" w:hAnsi="Calibri"/>
          <w:b/>
          <w:bCs/>
        </w:rPr>
        <w:t xml:space="preserve"> </w:t>
      </w:r>
      <w:r>
        <w:rPr>
          <w:rFonts w:ascii="Calibri" w:hAnsi="Calibri"/>
        </w:rPr>
        <w:t xml:space="preserve">and </w:t>
      </w:r>
      <w:r>
        <w:rPr>
          <w:rFonts w:ascii="Calibri" w:hAnsi="Calibri"/>
          <w:b/>
          <w:bCs/>
        </w:rPr>
        <w:t>dff2</w:t>
      </w:r>
      <w:r>
        <w:rPr>
          <w:rFonts w:ascii="Calibri" w:hAnsi="Calibri"/>
        </w:rPr>
        <w:t xml:space="preserve"> are not from the </w:t>
      </w:r>
      <w:proofErr w:type="gramStart"/>
      <w:r>
        <w:rPr>
          <w:rFonts w:ascii="Calibri" w:hAnsi="Calibri"/>
          <w:b/>
          <w:bCs/>
        </w:rPr>
        <w:t>primitives</w:t>
      </w:r>
      <w:proofErr w:type="gramEnd"/>
      <w:r>
        <w:rPr>
          <w:rFonts w:ascii="Calibri" w:hAnsi="Calibri"/>
          <w:b/>
          <w:bCs/>
        </w:rPr>
        <w:t xml:space="preserve"> </w:t>
      </w:r>
      <w:r>
        <w:rPr>
          <w:rFonts w:ascii="Calibri" w:hAnsi="Calibri"/>
        </w:rPr>
        <w:t xml:space="preserve">folder when selecting them from the Symbol tool.  These components will not be able to be brought directly into Questa </w:t>
      </w:r>
      <w:proofErr w:type="spellStart"/>
      <w:r>
        <w:rPr>
          <w:rFonts w:ascii="Calibri" w:hAnsi="Calibri"/>
        </w:rPr>
        <w:t>ModelSim</w:t>
      </w:r>
      <w:proofErr w:type="spellEnd"/>
      <w:r>
        <w:rPr>
          <w:rFonts w:ascii="Calibri" w:hAnsi="Calibri"/>
        </w:rPr>
        <w:t xml:space="preserve"> without extra effort (you may have to instead use an alternative implementation </w:t>
      </w:r>
      <w:r w:rsidR="004A7583">
        <w:rPr>
          <w:rFonts w:ascii="Calibri" w:hAnsi="Calibri"/>
        </w:rPr>
        <w:t>that includes the features you need by</w:t>
      </w:r>
      <w:r>
        <w:rPr>
          <w:rFonts w:ascii="Calibri" w:hAnsi="Calibri"/>
        </w:rPr>
        <w:t xml:space="preserve"> us</w:t>
      </w:r>
      <w:r w:rsidR="004A7583">
        <w:rPr>
          <w:rFonts w:ascii="Calibri" w:hAnsi="Calibri"/>
        </w:rPr>
        <w:t>ing</w:t>
      </w:r>
      <w:r>
        <w:rPr>
          <w:rFonts w:ascii="Calibri" w:hAnsi="Calibri"/>
        </w:rPr>
        <w:t xml:space="preserve"> the primitives).  </w:t>
      </w:r>
    </w:p>
    <w:p w14:paraId="23040DA0" w14:textId="77777777" w:rsidR="00165C26" w:rsidRDefault="00165C26" w:rsidP="00094985">
      <w:pPr>
        <w:jc w:val="both"/>
        <w:rPr>
          <w:rFonts w:ascii="Calibri" w:hAnsi="Calibri"/>
        </w:rPr>
      </w:pPr>
    </w:p>
    <w:p w14:paraId="409AFC22" w14:textId="3B80AC4B" w:rsidR="008F4917" w:rsidRDefault="00900972" w:rsidP="00094985">
      <w:pPr>
        <w:jc w:val="both"/>
        <w:rPr>
          <w:rFonts w:ascii="Calibri" w:hAnsi="Calibri"/>
        </w:rPr>
      </w:pPr>
      <w:r>
        <w:rPr>
          <w:rFonts w:ascii="Calibri" w:hAnsi="Calibri"/>
        </w:rPr>
        <w:t>When you have finished recreating the register in schematic capture, simulate this register on the FPGA.  Assign Clock to a pushbutton,</w:t>
      </w:r>
      <w:r w:rsidR="00C3639F">
        <w:rPr>
          <w:rFonts w:ascii="Calibri" w:hAnsi="Calibri"/>
        </w:rPr>
        <w:t xml:space="preserve"> </w:t>
      </w:r>
      <w:proofErr w:type="gramStart"/>
      <w:r w:rsidR="008670DB">
        <w:rPr>
          <w:rFonts w:ascii="Calibri" w:hAnsi="Calibri"/>
        </w:rPr>
        <w:t>Out</w:t>
      </w:r>
      <w:proofErr w:type="gramEnd"/>
      <w:r w:rsidR="008670DB">
        <w:rPr>
          <w:rFonts w:ascii="Calibri" w:hAnsi="Calibri"/>
        </w:rPr>
        <w:t xml:space="preserve"> to any LED, and use a rocker switch for </w:t>
      </w:r>
      <w:r w:rsidR="00C3639F">
        <w:rPr>
          <w:rFonts w:ascii="Calibri" w:hAnsi="Calibri"/>
        </w:rPr>
        <w:t>CLRN,</w:t>
      </w:r>
      <w:r>
        <w:rPr>
          <w:rFonts w:ascii="Calibri" w:hAnsi="Calibri"/>
        </w:rPr>
        <w:t xml:space="preserve"> In, </w:t>
      </w:r>
      <w:r w:rsidR="008670DB">
        <w:rPr>
          <w:rFonts w:ascii="Calibri" w:hAnsi="Calibri"/>
        </w:rPr>
        <w:t xml:space="preserve">and </w:t>
      </w:r>
      <w:r>
        <w:rPr>
          <w:rFonts w:ascii="Calibri" w:hAnsi="Calibri"/>
        </w:rPr>
        <w:t>Load.  Observe the operation of the register as follows:</w:t>
      </w:r>
    </w:p>
    <w:p w14:paraId="1A4F5CB0" w14:textId="3E68BA7D" w:rsidR="00900972" w:rsidRDefault="00900972" w:rsidP="00094985">
      <w:pPr>
        <w:jc w:val="both"/>
        <w:rPr>
          <w:rFonts w:ascii="Calibri" w:hAnsi="Calibri"/>
        </w:rPr>
      </w:pPr>
      <w:r>
        <w:rPr>
          <w:rFonts w:ascii="Calibri" w:hAnsi="Calibri"/>
        </w:rPr>
        <w:t>To change the output of the board, the clock signal must produce a positive edge and Load must be 1.  Once these requirements have been met, the output Out will change to match the input In.  Fill in the characteristic table on your answer sheet.</w:t>
      </w:r>
    </w:p>
    <w:p w14:paraId="076D6446" w14:textId="552D0EA6" w:rsidR="00900972" w:rsidRDefault="00900972" w:rsidP="00094985">
      <w:pPr>
        <w:jc w:val="both"/>
        <w:rPr>
          <w:rFonts w:ascii="Calibri" w:hAnsi="Calibri"/>
        </w:rPr>
      </w:pPr>
    </w:p>
    <w:p w14:paraId="3C97E367" w14:textId="5B4F455E" w:rsidR="00900972" w:rsidRDefault="00900972" w:rsidP="00094985">
      <w:pPr>
        <w:jc w:val="both"/>
        <w:rPr>
          <w:rFonts w:ascii="Calibri" w:hAnsi="Calibri"/>
        </w:rPr>
      </w:pPr>
      <w:r>
        <w:rPr>
          <w:rFonts w:ascii="Calibri" w:hAnsi="Calibri"/>
        </w:rPr>
        <w:t xml:space="preserve">After you have verified the proper operation of your one-bit register, create a symbol for your register.  You will use multiple copies of this one-bit register to make much more elaborate register circuitry.  </w:t>
      </w:r>
    </w:p>
    <w:p w14:paraId="0B251645" w14:textId="77777777" w:rsidR="000B12CA" w:rsidRDefault="000B12CA" w:rsidP="00094985">
      <w:pPr>
        <w:jc w:val="both"/>
        <w:rPr>
          <w:rFonts w:ascii="Calibri" w:hAnsi="Calibri"/>
        </w:rPr>
      </w:pPr>
    </w:p>
    <w:p w14:paraId="3208B150" w14:textId="65999BD3" w:rsidR="00900972" w:rsidRPr="00E46FB4" w:rsidRDefault="00900972" w:rsidP="00094985">
      <w:pPr>
        <w:jc w:val="both"/>
        <w:rPr>
          <w:rFonts w:ascii="Calibri" w:hAnsi="Calibri"/>
        </w:rPr>
      </w:pPr>
      <w:r>
        <w:rPr>
          <w:rFonts w:ascii="Calibri" w:hAnsi="Calibri"/>
        </w:rPr>
        <w:t xml:space="preserve">Make a new </w:t>
      </w:r>
      <w:r w:rsidR="009E19E6">
        <w:rPr>
          <w:rFonts w:ascii="Calibri" w:hAnsi="Calibri"/>
        </w:rPr>
        <w:t>.</w:t>
      </w:r>
      <w:proofErr w:type="spellStart"/>
      <w:r w:rsidR="009E19E6">
        <w:rPr>
          <w:rFonts w:ascii="Calibri" w:hAnsi="Calibri"/>
        </w:rPr>
        <w:t>bdf</w:t>
      </w:r>
      <w:proofErr w:type="spellEnd"/>
      <w:r w:rsidR="009E19E6">
        <w:rPr>
          <w:rFonts w:ascii="Calibri" w:hAnsi="Calibri"/>
        </w:rPr>
        <w:t xml:space="preserve"> file</w:t>
      </w:r>
      <w:r w:rsidR="00674DB2">
        <w:rPr>
          <w:rFonts w:ascii="Calibri" w:hAnsi="Calibri"/>
        </w:rPr>
        <w:t xml:space="preserve">, name it </w:t>
      </w:r>
      <w:r w:rsidR="00674DB2">
        <w:rPr>
          <w:rFonts w:ascii="Calibri" w:hAnsi="Calibri"/>
          <w:b/>
        </w:rPr>
        <w:t>reg4b</w:t>
      </w:r>
      <w:r w:rsidR="009E19E6">
        <w:rPr>
          <w:rFonts w:ascii="Calibri" w:hAnsi="Calibri"/>
          <w:b/>
        </w:rPr>
        <w:t>.bdf</w:t>
      </w:r>
      <w:r w:rsidR="00674DB2">
        <w:rPr>
          <w:rFonts w:ascii="Calibri" w:hAnsi="Calibri"/>
        </w:rPr>
        <w:t>,</w:t>
      </w:r>
      <w:r>
        <w:rPr>
          <w:rFonts w:ascii="Calibri" w:hAnsi="Calibri"/>
        </w:rPr>
        <w:t xml:space="preserve"> and </w:t>
      </w:r>
      <w:r w:rsidR="00674DB2">
        <w:rPr>
          <w:rFonts w:ascii="Calibri" w:hAnsi="Calibri"/>
        </w:rPr>
        <w:t xml:space="preserve">then </w:t>
      </w:r>
      <w:r w:rsidR="009E19E6">
        <w:rPr>
          <w:rFonts w:ascii="Calibri" w:hAnsi="Calibri"/>
        </w:rPr>
        <w:t>verify</w:t>
      </w:r>
      <w:r>
        <w:rPr>
          <w:rFonts w:ascii="Calibri" w:hAnsi="Calibri"/>
        </w:rPr>
        <w:t xml:space="preserve"> </w:t>
      </w:r>
      <w:r w:rsidR="000B12CA">
        <w:rPr>
          <w:rFonts w:ascii="Calibri" w:hAnsi="Calibri"/>
        </w:rPr>
        <w:t>that the files</w:t>
      </w:r>
      <w:r>
        <w:rPr>
          <w:rFonts w:ascii="Calibri" w:hAnsi="Calibri"/>
        </w:rPr>
        <w:t xml:space="preserve"> </w:t>
      </w:r>
      <w:proofErr w:type="spellStart"/>
      <w:r w:rsidR="00E46FB4" w:rsidRPr="00E46FB4">
        <w:rPr>
          <w:rFonts w:ascii="Calibri" w:hAnsi="Calibri"/>
          <w:b/>
        </w:rPr>
        <w:t>register</w:t>
      </w:r>
      <w:r>
        <w:rPr>
          <w:rFonts w:ascii="Calibri" w:hAnsi="Calibri"/>
          <w:b/>
        </w:rPr>
        <w:t>.bdf</w:t>
      </w:r>
      <w:proofErr w:type="spellEnd"/>
      <w:r>
        <w:rPr>
          <w:rFonts w:ascii="Calibri" w:hAnsi="Calibri"/>
        </w:rPr>
        <w:t xml:space="preserve"> and </w:t>
      </w:r>
      <w:proofErr w:type="spellStart"/>
      <w:proofErr w:type="gramStart"/>
      <w:r w:rsidR="00E46FB4" w:rsidRPr="00E46FB4">
        <w:rPr>
          <w:rFonts w:ascii="Calibri" w:hAnsi="Calibri"/>
          <w:b/>
        </w:rPr>
        <w:t>register</w:t>
      </w:r>
      <w:r>
        <w:rPr>
          <w:rFonts w:ascii="Calibri" w:hAnsi="Calibri"/>
          <w:b/>
        </w:rPr>
        <w:t>.bsf</w:t>
      </w:r>
      <w:proofErr w:type="spellEnd"/>
      <w:r>
        <w:rPr>
          <w:rFonts w:ascii="Calibri" w:hAnsi="Calibri"/>
        </w:rPr>
        <w:t xml:space="preserve"> </w:t>
      </w:r>
      <w:r w:rsidR="000B12CA">
        <w:rPr>
          <w:rFonts w:ascii="Calibri" w:hAnsi="Calibri"/>
        </w:rPr>
        <w:t xml:space="preserve"> </w:t>
      </w:r>
      <w:r w:rsidR="00E46FB4">
        <w:rPr>
          <w:rFonts w:ascii="Calibri" w:hAnsi="Calibri"/>
        </w:rPr>
        <w:t>are</w:t>
      </w:r>
      <w:proofErr w:type="gramEnd"/>
      <w:r w:rsidR="00E46FB4">
        <w:rPr>
          <w:rFonts w:ascii="Calibri" w:hAnsi="Calibri"/>
        </w:rPr>
        <w:t xml:space="preserve"> in this project </w:t>
      </w:r>
      <w:r>
        <w:rPr>
          <w:rFonts w:ascii="Calibri" w:hAnsi="Calibri"/>
        </w:rPr>
        <w:t>folder.</w:t>
      </w:r>
      <w:r w:rsidR="009E19E6">
        <w:rPr>
          <w:rFonts w:ascii="Calibri" w:hAnsi="Calibri"/>
        </w:rPr>
        <w:t xml:space="preserve">  Make this </w:t>
      </w:r>
      <w:r w:rsidR="00E46FB4">
        <w:rPr>
          <w:rFonts w:ascii="Calibri" w:hAnsi="Calibri"/>
        </w:rPr>
        <w:t xml:space="preserve">new </w:t>
      </w:r>
      <w:r w:rsidR="00E46FB4">
        <w:rPr>
          <w:rFonts w:ascii="Calibri" w:hAnsi="Calibri"/>
          <w:b/>
        </w:rPr>
        <w:t>.</w:t>
      </w:r>
      <w:proofErr w:type="spellStart"/>
      <w:r w:rsidR="00E46FB4">
        <w:rPr>
          <w:rFonts w:ascii="Calibri" w:hAnsi="Calibri"/>
          <w:b/>
        </w:rPr>
        <w:t>bdf</w:t>
      </w:r>
      <w:proofErr w:type="spellEnd"/>
      <w:r w:rsidR="00E46FB4">
        <w:rPr>
          <w:rFonts w:ascii="Calibri" w:hAnsi="Calibri"/>
          <w:b/>
        </w:rPr>
        <w:t xml:space="preserve"> </w:t>
      </w:r>
      <w:r w:rsidR="009E19E6">
        <w:rPr>
          <w:rFonts w:ascii="Calibri" w:hAnsi="Calibri"/>
        </w:rPr>
        <w:t xml:space="preserve">file the top-level entity for your project.  This can be done by either pressing Ctrl-Shift-J on the reg4b file, or selecting </w:t>
      </w:r>
      <w:r w:rsidR="009E19E6">
        <w:rPr>
          <w:rFonts w:ascii="Calibri" w:hAnsi="Calibri"/>
          <w:b/>
        </w:rPr>
        <w:t>Project -&gt; Set as Top-Level Entity</w:t>
      </w:r>
      <w:r w:rsidR="009E19E6">
        <w:rPr>
          <w:rFonts w:ascii="Calibri" w:hAnsi="Calibri"/>
        </w:rPr>
        <w:t xml:space="preserve"> from the Quartus menu.</w:t>
      </w:r>
      <w:r w:rsidR="00E46FB4">
        <w:rPr>
          <w:rFonts w:ascii="Calibri" w:hAnsi="Calibri"/>
        </w:rPr>
        <w:t xml:space="preserve">  Delete the pin assignments that you have made in </w:t>
      </w:r>
      <w:r w:rsidR="00E46FB4">
        <w:rPr>
          <w:rFonts w:ascii="Calibri" w:hAnsi="Calibri"/>
          <w:b/>
        </w:rPr>
        <w:t>Assignments -&gt; Pin Planner</w:t>
      </w:r>
      <w:r w:rsidR="00E46FB4">
        <w:rPr>
          <w:rFonts w:ascii="Calibri" w:hAnsi="Calibri"/>
        </w:rPr>
        <w:t xml:space="preserve">; </w:t>
      </w:r>
      <w:r w:rsidR="00D14A32">
        <w:rPr>
          <w:rFonts w:ascii="Calibri" w:hAnsi="Calibri"/>
        </w:rPr>
        <w:t>you</w:t>
      </w:r>
      <w:r w:rsidR="00E46FB4">
        <w:rPr>
          <w:rFonts w:ascii="Calibri" w:hAnsi="Calibri"/>
        </w:rPr>
        <w:t xml:space="preserve"> will be reassigning these pins shortly.</w:t>
      </w:r>
    </w:p>
    <w:p w14:paraId="57A3462A" w14:textId="77777777" w:rsidR="009E19E6" w:rsidRDefault="009E19E6" w:rsidP="00094985">
      <w:pPr>
        <w:jc w:val="both"/>
        <w:rPr>
          <w:rFonts w:ascii="Calibri" w:hAnsi="Calibri"/>
        </w:rPr>
      </w:pPr>
    </w:p>
    <w:p w14:paraId="6F23DB14" w14:textId="5D77C2D6" w:rsidR="005335D5" w:rsidRDefault="00E46FB4" w:rsidP="00094985">
      <w:pPr>
        <w:jc w:val="both"/>
        <w:rPr>
          <w:rFonts w:ascii="Calibri" w:hAnsi="Calibri"/>
        </w:rPr>
      </w:pPr>
      <w:r>
        <w:rPr>
          <w:rFonts w:ascii="Calibri" w:hAnsi="Calibri"/>
        </w:rPr>
        <w:t>Next</w:t>
      </w:r>
      <w:r w:rsidR="00674DB2">
        <w:rPr>
          <w:rFonts w:ascii="Calibri" w:hAnsi="Calibri"/>
        </w:rPr>
        <w:t xml:space="preserve">, </w:t>
      </w:r>
      <w:r w:rsidR="000B12CA">
        <w:rPr>
          <w:rFonts w:ascii="Calibri" w:hAnsi="Calibri"/>
        </w:rPr>
        <w:t>you</w:t>
      </w:r>
      <w:r w:rsidR="00674DB2">
        <w:rPr>
          <w:rFonts w:ascii="Calibri" w:hAnsi="Calibri"/>
        </w:rPr>
        <w:t xml:space="preserve"> will </w:t>
      </w:r>
      <w:r w:rsidR="000B12CA">
        <w:rPr>
          <w:rFonts w:ascii="Calibri" w:hAnsi="Calibri"/>
        </w:rPr>
        <w:t>create</w:t>
      </w:r>
      <w:r w:rsidR="00674DB2">
        <w:rPr>
          <w:rFonts w:ascii="Calibri" w:hAnsi="Calibri"/>
        </w:rPr>
        <w:t xml:space="preserve"> a</w:t>
      </w:r>
      <w:r w:rsidR="00CC1C23">
        <w:rPr>
          <w:rFonts w:ascii="Calibri" w:hAnsi="Calibri"/>
        </w:rPr>
        <w:t xml:space="preserve"> </w:t>
      </w:r>
      <w:r w:rsidR="00674DB2">
        <w:rPr>
          <w:rFonts w:ascii="Calibri" w:hAnsi="Calibri"/>
        </w:rPr>
        <w:t>4</w:t>
      </w:r>
      <w:r w:rsidR="00CC1C23">
        <w:rPr>
          <w:rFonts w:ascii="Calibri" w:hAnsi="Calibri"/>
        </w:rPr>
        <w:t xml:space="preserve">-bit register.  Place </w:t>
      </w:r>
      <w:r w:rsidR="00674DB2">
        <w:rPr>
          <w:rFonts w:ascii="Calibri" w:hAnsi="Calibri"/>
        </w:rPr>
        <w:t>four</w:t>
      </w:r>
      <w:r w:rsidR="00CC1C23">
        <w:rPr>
          <w:rFonts w:ascii="Calibri" w:hAnsi="Calibri"/>
        </w:rPr>
        <w:t xml:space="preserve"> copies of</w:t>
      </w:r>
      <w:r w:rsidR="000B12CA">
        <w:rPr>
          <w:rFonts w:ascii="Calibri" w:hAnsi="Calibri"/>
        </w:rPr>
        <w:t xml:space="preserve"> the 1-bit</w:t>
      </w:r>
      <w:r w:rsidR="00CC1C23">
        <w:rPr>
          <w:rFonts w:ascii="Calibri" w:hAnsi="Calibri"/>
        </w:rPr>
        <w:t xml:space="preserve"> </w:t>
      </w:r>
      <w:r w:rsidR="00CC1C23">
        <w:rPr>
          <w:rFonts w:ascii="Calibri" w:hAnsi="Calibri"/>
          <w:b/>
        </w:rPr>
        <w:t>register</w:t>
      </w:r>
      <w:r w:rsidR="00674DB2">
        <w:rPr>
          <w:rFonts w:ascii="Calibri" w:hAnsi="Calibri"/>
        </w:rPr>
        <w:t xml:space="preserve"> in</w:t>
      </w:r>
      <w:r w:rsidR="00CC1C23">
        <w:rPr>
          <w:rFonts w:ascii="Calibri" w:hAnsi="Calibri"/>
        </w:rPr>
        <w:t xml:space="preserve"> your circuit</w:t>
      </w:r>
      <w:r w:rsidR="00674DB2">
        <w:rPr>
          <w:rFonts w:ascii="Calibri" w:hAnsi="Calibri"/>
        </w:rPr>
        <w:t xml:space="preserve"> schematic file</w:t>
      </w:r>
      <w:r w:rsidR="00CC1C23">
        <w:rPr>
          <w:rFonts w:ascii="Calibri" w:hAnsi="Calibri"/>
        </w:rPr>
        <w:t>.  Connect all of the CLOCK inputs to the same input pin CLK.  Similarly, connect all of the LOAD inputs to the same input pin LD</w:t>
      </w:r>
      <w:r w:rsidR="00E01226">
        <w:rPr>
          <w:rFonts w:ascii="Calibri" w:hAnsi="Calibri"/>
        </w:rPr>
        <w:t xml:space="preserve"> and all of the CLRN inputs to the same input pin CLRN</w:t>
      </w:r>
      <w:r w:rsidR="00CC1C23">
        <w:rPr>
          <w:rFonts w:ascii="Calibri" w:hAnsi="Calibri"/>
        </w:rPr>
        <w:t>.</w:t>
      </w:r>
      <w:r w:rsidR="00674DB2">
        <w:rPr>
          <w:rFonts w:ascii="Calibri" w:hAnsi="Calibri"/>
        </w:rPr>
        <w:t xml:space="preserve">  </w:t>
      </w:r>
    </w:p>
    <w:p w14:paraId="567A61C2" w14:textId="77777777" w:rsidR="000B12CA" w:rsidRDefault="000B12CA" w:rsidP="00094985">
      <w:pPr>
        <w:jc w:val="both"/>
        <w:rPr>
          <w:rFonts w:ascii="Calibri" w:hAnsi="Calibri"/>
        </w:rPr>
      </w:pPr>
    </w:p>
    <w:p w14:paraId="1D816681" w14:textId="74015359" w:rsidR="005335D5" w:rsidRDefault="005335D5" w:rsidP="00094985">
      <w:pPr>
        <w:jc w:val="both"/>
        <w:rPr>
          <w:rFonts w:ascii="Calibri" w:hAnsi="Calibri"/>
        </w:rPr>
      </w:pPr>
      <w:r>
        <w:rPr>
          <w:rFonts w:ascii="Calibri" w:hAnsi="Calibri"/>
        </w:rPr>
        <w:t xml:space="preserve">The input and output connections will be made as a bus.  Add one input pin for the data input and name it </w:t>
      </w:r>
      <w:proofErr w:type="gramStart"/>
      <w:r w:rsidR="00E46FB4">
        <w:rPr>
          <w:rFonts w:ascii="Calibri" w:hAnsi="Calibri"/>
          <w:b/>
        </w:rPr>
        <w:t>IN</w:t>
      </w:r>
      <w:r>
        <w:rPr>
          <w:rFonts w:ascii="Calibri" w:hAnsi="Calibri"/>
          <w:b/>
        </w:rPr>
        <w:t>[</w:t>
      </w:r>
      <w:proofErr w:type="gramEnd"/>
      <w:r>
        <w:rPr>
          <w:rFonts w:ascii="Calibri" w:hAnsi="Calibri"/>
          <w:b/>
        </w:rPr>
        <w:t>3..0]</w:t>
      </w:r>
      <w:r>
        <w:rPr>
          <w:rFonts w:ascii="Calibri" w:hAnsi="Calibri"/>
        </w:rPr>
        <w:t xml:space="preserve">.  The same method will be used for the output; name the output pin </w:t>
      </w:r>
      <w:proofErr w:type="gramStart"/>
      <w:r w:rsidR="00E46FB4">
        <w:rPr>
          <w:rFonts w:ascii="Calibri" w:hAnsi="Calibri"/>
          <w:b/>
        </w:rPr>
        <w:t>OUT</w:t>
      </w:r>
      <w:r>
        <w:rPr>
          <w:rFonts w:ascii="Calibri" w:hAnsi="Calibri"/>
          <w:b/>
        </w:rPr>
        <w:t>[</w:t>
      </w:r>
      <w:proofErr w:type="gramEnd"/>
      <w:r>
        <w:rPr>
          <w:rFonts w:ascii="Calibri" w:hAnsi="Calibri"/>
          <w:b/>
        </w:rPr>
        <w:t>3..0]</w:t>
      </w:r>
      <w:r>
        <w:rPr>
          <w:rFonts w:ascii="Calibri" w:hAnsi="Calibri"/>
        </w:rPr>
        <w:t>.</w:t>
      </w:r>
    </w:p>
    <w:p w14:paraId="54113770" w14:textId="77777777" w:rsidR="000B12CA" w:rsidRDefault="000B12CA" w:rsidP="00094985">
      <w:pPr>
        <w:jc w:val="both"/>
        <w:rPr>
          <w:rFonts w:ascii="Calibri" w:hAnsi="Calibri"/>
        </w:rPr>
      </w:pPr>
    </w:p>
    <w:p w14:paraId="51F6A9A0" w14:textId="432C17B8" w:rsidR="005335D5" w:rsidRPr="005335D5" w:rsidRDefault="005335D5" w:rsidP="00094985">
      <w:pPr>
        <w:jc w:val="both"/>
        <w:rPr>
          <w:rFonts w:ascii="Calibri" w:hAnsi="Calibri"/>
        </w:rPr>
      </w:pPr>
      <w:r>
        <w:rPr>
          <w:rFonts w:ascii="Calibri" w:hAnsi="Calibri"/>
        </w:rPr>
        <w:t xml:space="preserve">Connect the bus wires individually to each </w:t>
      </w:r>
      <w:r>
        <w:rPr>
          <w:rFonts w:ascii="Calibri" w:hAnsi="Calibri"/>
          <w:b/>
        </w:rPr>
        <w:t>register</w:t>
      </w:r>
      <w:r>
        <w:rPr>
          <w:rFonts w:ascii="Calibri" w:hAnsi="Calibri"/>
        </w:rPr>
        <w:t xml:space="preserve"> as shown below, in Figure 2.</w:t>
      </w:r>
      <w:r w:rsidR="001616A8">
        <w:rPr>
          <w:rFonts w:ascii="Calibri" w:hAnsi="Calibri"/>
        </w:rPr>
        <w:t xml:space="preserve">  Notice that each wire connecting to the IN bus and OUT bus connection is given the same name with a corresponding index (IN3, OUT3, IN2, OUT2, etc.).  Make sure that the indexing you use is consistent; i.e.</w:t>
      </w:r>
      <w:r w:rsidR="000B12CA">
        <w:rPr>
          <w:rFonts w:ascii="Calibri" w:hAnsi="Calibri"/>
        </w:rPr>
        <w:t>,</w:t>
      </w:r>
      <w:r w:rsidR="001616A8">
        <w:rPr>
          <w:rFonts w:ascii="Calibri" w:hAnsi="Calibri"/>
        </w:rPr>
        <w:t xml:space="preserve"> if a register receives </w:t>
      </w:r>
      <w:r w:rsidR="001616A8" w:rsidRPr="001616A8">
        <w:rPr>
          <w:rFonts w:ascii="Calibri" w:hAnsi="Calibri"/>
          <w:b/>
        </w:rPr>
        <w:t>IN3</w:t>
      </w:r>
      <w:r w:rsidR="001616A8">
        <w:rPr>
          <w:rFonts w:ascii="Calibri" w:hAnsi="Calibri"/>
        </w:rPr>
        <w:t xml:space="preserve">, it should also produce </w:t>
      </w:r>
      <w:r w:rsidR="001616A8" w:rsidRPr="001616A8">
        <w:rPr>
          <w:rFonts w:ascii="Calibri" w:hAnsi="Calibri"/>
          <w:b/>
        </w:rPr>
        <w:t>OUT3</w:t>
      </w:r>
      <w:r w:rsidR="001616A8">
        <w:rPr>
          <w:rFonts w:ascii="Calibri" w:hAnsi="Calibri"/>
        </w:rPr>
        <w:t>.</w:t>
      </w:r>
    </w:p>
    <w:p w14:paraId="1C354887" w14:textId="77777777" w:rsidR="000B12CA" w:rsidRDefault="000B12CA" w:rsidP="00094985">
      <w:pPr>
        <w:jc w:val="both"/>
        <w:rPr>
          <w:rFonts w:ascii="Calibri" w:hAnsi="Calibri"/>
        </w:rPr>
      </w:pPr>
    </w:p>
    <w:p w14:paraId="3DA0F836" w14:textId="298FAA2F" w:rsidR="00674DB2" w:rsidRDefault="00674DB2" w:rsidP="00094985">
      <w:pPr>
        <w:jc w:val="both"/>
        <w:rPr>
          <w:rFonts w:ascii="Calibri" w:hAnsi="Calibri"/>
        </w:rPr>
      </w:pPr>
      <w:r>
        <w:rPr>
          <w:rFonts w:ascii="Calibri" w:hAnsi="Calibri"/>
        </w:rPr>
        <w:t xml:space="preserve">Once this circuit is complete, you will have </w:t>
      </w:r>
      <w:r w:rsidR="00E46FB4">
        <w:rPr>
          <w:rFonts w:ascii="Calibri" w:hAnsi="Calibri"/>
        </w:rPr>
        <w:t>four</w:t>
      </w:r>
      <w:r>
        <w:rPr>
          <w:rFonts w:ascii="Calibri" w:hAnsi="Calibri"/>
        </w:rPr>
        <w:t xml:space="preserve"> input pins (CLK, LD, </w:t>
      </w:r>
      <w:r w:rsidR="00E46FB4">
        <w:rPr>
          <w:rFonts w:ascii="Calibri" w:hAnsi="Calibri"/>
        </w:rPr>
        <w:t xml:space="preserve">CLRN, </w:t>
      </w:r>
      <w:r w:rsidR="001616A8">
        <w:rPr>
          <w:rFonts w:ascii="Calibri" w:hAnsi="Calibri"/>
        </w:rPr>
        <w:t xml:space="preserve">and </w:t>
      </w:r>
      <w:proofErr w:type="gramStart"/>
      <w:r w:rsidR="001616A8">
        <w:rPr>
          <w:rFonts w:ascii="Calibri" w:hAnsi="Calibri"/>
        </w:rPr>
        <w:t>IN</w:t>
      </w:r>
      <w:r w:rsidR="005335D5">
        <w:rPr>
          <w:rFonts w:ascii="Calibri" w:hAnsi="Calibri"/>
        </w:rPr>
        <w:t>[</w:t>
      </w:r>
      <w:proofErr w:type="gramEnd"/>
      <w:r w:rsidR="005335D5">
        <w:rPr>
          <w:rFonts w:ascii="Calibri" w:hAnsi="Calibri"/>
        </w:rPr>
        <w:t>3..0]</w:t>
      </w:r>
      <w:r>
        <w:rPr>
          <w:rFonts w:ascii="Calibri" w:hAnsi="Calibri"/>
        </w:rPr>
        <w:t>) and</w:t>
      </w:r>
      <w:r w:rsidR="005335D5">
        <w:rPr>
          <w:rFonts w:ascii="Calibri" w:hAnsi="Calibri"/>
        </w:rPr>
        <w:t xml:space="preserve"> one</w:t>
      </w:r>
      <w:r>
        <w:rPr>
          <w:rFonts w:ascii="Calibri" w:hAnsi="Calibri"/>
        </w:rPr>
        <w:t xml:space="preserve"> output pin (Out</w:t>
      </w:r>
      <w:r w:rsidR="005335D5">
        <w:rPr>
          <w:rFonts w:ascii="Calibri" w:hAnsi="Calibri"/>
        </w:rPr>
        <w:t>[</w:t>
      </w:r>
      <w:r>
        <w:rPr>
          <w:rFonts w:ascii="Calibri" w:hAnsi="Calibri"/>
        </w:rPr>
        <w:t>3</w:t>
      </w:r>
      <w:r w:rsidR="005335D5">
        <w:rPr>
          <w:rFonts w:ascii="Calibri" w:hAnsi="Calibri"/>
        </w:rPr>
        <w:t>..</w:t>
      </w:r>
      <w:r>
        <w:rPr>
          <w:rFonts w:ascii="Calibri" w:hAnsi="Calibri"/>
        </w:rPr>
        <w:t>0</w:t>
      </w:r>
      <w:r w:rsidR="005335D5">
        <w:rPr>
          <w:rFonts w:ascii="Calibri" w:hAnsi="Calibri"/>
        </w:rPr>
        <w:t>]</w:t>
      </w:r>
      <w:r>
        <w:rPr>
          <w:rFonts w:ascii="Calibri" w:hAnsi="Calibri"/>
        </w:rPr>
        <w:t xml:space="preserve">).  This will </w:t>
      </w:r>
      <w:r w:rsidR="001616A8">
        <w:rPr>
          <w:rFonts w:ascii="Calibri" w:hAnsi="Calibri"/>
        </w:rPr>
        <w:t xml:space="preserve">be </w:t>
      </w:r>
      <w:r w:rsidR="000B12CA">
        <w:rPr>
          <w:rFonts w:ascii="Calibri" w:hAnsi="Calibri"/>
        </w:rPr>
        <w:t>the</w:t>
      </w:r>
      <w:r>
        <w:rPr>
          <w:rFonts w:ascii="Calibri" w:hAnsi="Calibri"/>
        </w:rPr>
        <w:t xml:space="preserve"> register in </w:t>
      </w:r>
      <w:r w:rsidR="00D14A32">
        <w:rPr>
          <w:rFonts w:ascii="Calibri" w:hAnsi="Calibri"/>
        </w:rPr>
        <w:t>the</w:t>
      </w:r>
      <w:r>
        <w:rPr>
          <w:rFonts w:ascii="Calibri" w:hAnsi="Calibri"/>
        </w:rPr>
        <w:t xml:space="preserve"> register file</w:t>
      </w:r>
      <w:r w:rsidR="00D14A32">
        <w:rPr>
          <w:rFonts w:ascii="Calibri" w:hAnsi="Calibri"/>
        </w:rPr>
        <w:t xml:space="preserve"> th</w:t>
      </w:r>
      <w:r w:rsidR="001616A8">
        <w:rPr>
          <w:rFonts w:ascii="Calibri" w:hAnsi="Calibri"/>
        </w:rPr>
        <w:t>at you will create in the next step</w:t>
      </w:r>
      <w:r>
        <w:rPr>
          <w:rFonts w:ascii="Calibri" w:hAnsi="Calibri"/>
        </w:rPr>
        <w:t xml:space="preserve">.  </w:t>
      </w:r>
    </w:p>
    <w:p w14:paraId="5351D93A" w14:textId="1388A4FD" w:rsidR="00674DB2" w:rsidRDefault="00D14A32" w:rsidP="005335D5">
      <w:pPr>
        <w:jc w:val="center"/>
        <w:rPr>
          <w:rFonts w:ascii="Calibri" w:hAnsi="Calibri"/>
          <w:sz w:val="48"/>
          <w:szCs w:val="48"/>
        </w:rPr>
      </w:pPr>
      <w:r>
        <w:rPr>
          <w:rFonts w:ascii="Calibri" w:hAnsi="Calibri"/>
          <w:noProof/>
          <w:sz w:val="48"/>
          <w:szCs w:val="48"/>
        </w:rPr>
        <w:lastRenderedPageBreak/>
        <w:drawing>
          <wp:inline distT="0" distB="0" distL="0" distR="0" wp14:anchorId="3B71B8A4" wp14:editId="01F97E6D">
            <wp:extent cx="5486400" cy="116776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12F2r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167765"/>
                    </a:xfrm>
                    <a:prstGeom prst="rect">
                      <a:avLst/>
                    </a:prstGeom>
                    <a:ln>
                      <a:solidFill>
                        <a:schemeClr val="accent1"/>
                      </a:solidFill>
                    </a:ln>
                    <a:effectLst>
                      <a:softEdge rad="0"/>
                    </a:effectLst>
                  </pic:spPr>
                </pic:pic>
              </a:graphicData>
            </a:graphic>
          </wp:inline>
        </w:drawing>
      </w:r>
    </w:p>
    <w:p w14:paraId="24F22696" w14:textId="53D723FB" w:rsidR="00E46FB4" w:rsidRDefault="00D14A32" w:rsidP="005335D5">
      <w:pPr>
        <w:jc w:val="center"/>
        <w:rPr>
          <w:rFonts w:ascii="Calibri" w:hAnsi="Calibri"/>
          <w:sz w:val="48"/>
          <w:szCs w:val="48"/>
        </w:rPr>
      </w:pPr>
      <w:r>
        <w:rPr>
          <w:rFonts w:ascii="Calibri" w:hAnsi="Calibri"/>
          <w:noProof/>
          <w:sz w:val="48"/>
          <w:szCs w:val="48"/>
        </w:rPr>
        <w:drawing>
          <wp:inline distT="0" distB="0" distL="0" distR="0" wp14:anchorId="7F8C30DE" wp14:editId="5157C80A">
            <wp:extent cx="4639322" cy="781159"/>
            <wp:effectExtent l="19050" t="19050" r="2794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12F2A1.PNG"/>
                    <pic:cNvPicPr/>
                  </pic:nvPicPr>
                  <pic:blipFill>
                    <a:blip r:embed="rId9">
                      <a:extLst>
                        <a:ext uri="{28A0092B-C50C-407E-A947-70E740481C1C}">
                          <a14:useLocalDpi xmlns:a14="http://schemas.microsoft.com/office/drawing/2010/main" val="0"/>
                        </a:ext>
                      </a:extLst>
                    </a:blip>
                    <a:stretch>
                      <a:fillRect/>
                    </a:stretch>
                  </pic:blipFill>
                  <pic:spPr>
                    <a:xfrm>
                      <a:off x="0" y="0"/>
                      <a:ext cx="4639322" cy="781159"/>
                    </a:xfrm>
                    <a:prstGeom prst="rect">
                      <a:avLst/>
                    </a:prstGeom>
                    <a:ln>
                      <a:solidFill>
                        <a:schemeClr val="accent1"/>
                      </a:solidFill>
                    </a:ln>
                  </pic:spPr>
                </pic:pic>
              </a:graphicData>
            </a:graphic>
          </wp:inline>
        </w:drawing>
      </w:r>
    </w:p>
    <w:p w14:paraId="606AACD3" w14:textId="1E95D456" w:rsidR="005335D5" w:rsidRPr="005335D5" w:rsidRDefault="005335D5" w:rsidP="005335D5">
      <w:pPr>
        <w:jc w:val="center"/>
        <w:rPr>
          <w:rFonts w:ascii="Calibri" w:hAnsi="Calibri"/>
        </w:rPr>
      </w:pPr>
      <w:r>
        <w:rPr>
          <w:rFonts w:ascii="Calibri" w:hAnsi="Calibri"/>
        </w:rPr>
        <w:t>Figure 2: Four-bit parallel access register.</w:t>
      </w:r>
    </w:p>
    <w:p w14:paraId="672AE89A" w14:textId="10A82502" w:rsidR="00674DB2" w:rsidRPr="00E7679C" w:rsidRDefault="00674DB2" w:rsidP="00674DB2">
      <w:pPr>
        <w:pStyle w:val="Heading2"/>
        <w:rPr>
          <w:rFonts w:ascii="Calibri" w:hAnsi="Calibri" w:cs="Arial"/>
          <w:sz w:val="28"/>
        </w:rPr>
      </w:pPr>
      <w:r>
        <w:rPr>
          <w:rFonts w:ascii="Calibri" w:hAnsi="Calibri" w:cs="Arial"/>
          <w:sz w:val="28"/>
        </w:rPr>
        <w:t>4</w:t>
      </w:r>
      <w:r w:rsidRPr="00E7679C">
        <w:rPr>
          <w:rFonts w:ascii="Calibri" w:hAnsi="Calibri" w:cs="Arial"/>
          <w:sz w:val="28"/>
        </w:rPr>
        <w:t xml:space="preserve">.0 </w:t>
      </w:r>
      <w:r>
        <w:rPr>
          <w:rFonts w:ascii="Calibri" w:hAnsi="Calibri" w:cs="Arial"/>
          <w:sz w:val="28"/>
        </w:rPr>
        <w:t>Register File</w:t>
      </w:r>
    </w:p>
    <w:p w14:paraId="5EB56436" w14:textId="28E2D643" w:rsidR="00DA539F" w:rsidRDefault="00674DB2" w:rsidP="00094985">
      <w:pPr>
        <w:jc w:val="both"/>
        <w:rPr>
          <w:rFonts w:ascii="Calibri" w:hAnsi="Calibri"/>
        </w:rPr>
      </w:pPr>
      <w:r>
        <w:rPr>
          <w:rFonts w:ascii="Calibri" w:hAnsi="Calibri"/>
        </w:rPr>
        <w:t>Now, it is time to create a register file</w:t>
      </w:r>
      <w:r w:rsidR="001616A8">
        <w:rPr>
          <w:rFonts w:ascii="Calibri" w:hAnsi="Calibri"/>
        </w:rPr>
        <w:t>, which is t</w:t>
      </w:r>
      <w:r w:rsidR="00DA539F">
        <w:rPr>
          <w:rFonts w:ascii="Calibri" w:hAnsi="Calibri"/>
        </w:rPr>
        <w:t xml:space="preserve">he next component </w:t>
      </w:r>
      <w:r w:rsidR="005335D5">
        <w:rPr>
          <w:rFonts w:ascii="Calibri" w:hAnsi="Calibri"/>
        </w:rPr>
        <w:t xml:space="preserve">in the hierarchy </w:t>
      </w:r>
      <w:r w:rsidR="00DA539F">
        <w:rPr>
          <w:rFonts w:ascii="Calibri" w:hAnsi="Calibri"/>
        </w:rPr>
        <w:t xml:space="preserve">that </w:t>
      </w:r>
      <w:r w:rsidR="000B12CA">
        <w:rPr>
          <w:rFonts w:ascii="Calibri" w:hAnsi="Calibri"/>
        </w:rPr>
        <w:t>you</w:t>
      </w:r>
      <w:r w:rsidR="00DA539F">
        <w:rPr>
          <w:rFonts w:ascii="Calibri" w:hAnsi="Calibri"/>
        </w:rPr>
        <w:t xml:space="preserve"> will create</w:t>
      </w:r>
      <w:r w:rsidR="001616A8">
        <w:rPr>
          <w:rFonts w:ascii="Calibri" w:hAnsi="Calibri"/>
        </w:rPr>
        <w:t xml:space="preserve"> for this lab</w:t>
      </w:r>
      <w:r w:rsidR="00DA539F">
        <w:rPr>
          <w:rFonts w:ascii="Calibri" w:hAnsi="Calibri"/>
        </w:rPr>
        <w:t xml:space="preserve">.  </w:t>
      </w:r>
      <w:r w:rsidR="000B12CA">
        <w:rPr>
          <w:rFonts w:ascii="Calibri" w:hAnsi="Calibri"/>
        </w:rPr>
        <w:t>The</w:t>
      </w:r>
      <w:r w:rsidR="00DA539F">
        <w:rPr>
          <w:rFonts w:ascii="Calibri" w:hAnsi="Calibri"/>
        </w:rPr>
        <w:t xml:space="preserve"> register file </w:t>
      </w:r>
      <w:r w:rsidR="004B76AD">
        <w:rPr>
          <w:rFonts w:ascii="Calibri" w:hAnsi="Calibri"/>
        </w:rPr>
        <w:t>will have one write port, two read ports, and data will be stored in e</w:t>
      </w:r>
      <w:r w:rsidR="00DA539F">
        <w:rPr>
          <w:rFonts w:ascii="Calibri" w:hAnsi="Calibri"/>
        </w:rPr>
        <w:t xml:space="preserve">ight </w:t>
      </w:r>
      <w:r w:rsidR="005335D5">
        <w:rPr>
          <w:rFonts w:ascii="Calibri" w:hAnsi="Calibri"/>
        </w:rPr>
        <w:t xml:space="preserve">4-bit </w:t>
      </w:r>
      <w:r w:rsidR="00DA539F">
        <w:rPr>
          <w:rFonts w:ascii="Calibri" w:hAnsi="Calibri"/>
        </w:rPr>
        <w:t>registers</w:t>
      </w:r>
      <w:r w:rsidR="000B12CA">
        <w:rPr>
          <w:rFonts w:ascii="Calibri" w:hAnsi="Calibri"/>
        </w:rPr>
        <w:t>.</w:t>
      </w:r>
      <w:r w:rsidR="00DA539F">
        <w:rPr>
          <w:rFonts w:ascii="Calibri" w:hAnsi="Calibri"/>
        </w:rPr>
        <w:t xml:space="preserve"> </w:t>
      </w:r>
      <w:r w:rsidR="000B12CA">
        <w:rPr>
          <w:rFonts w:ascii="Calibri" w:hAnsi="Calibri"/>
        </w:rPr>
        <w:t>Therefore, you need to start by</w:t>
      </w:r>
      <w:r w:rsidR="00DA539F">
        <w:rPr>
          <w:rFonts w:ascii="Calibri" w:hAnsi="Calibri"/>
        </w:rPr>
        <w:t xml:space="preserve"> mak</w:t>
      </w:r>
      <w:r w:rsidR="000B12CA">
        <w:rPr>
          <w:rFonts w:ascii="Calibri" w:hAnsi="Calibri"/>
        </w:rPr>
        <w:t>ing</w:t>
      </w:r>
      <w:r w:rsidR="00DA539F">
        <w:rPr>
          <w:rFonts w:ascii="Calibri" w:hAnsi="Calibri"/>
        </w:rPr>
        <w:t xml:space="preserve"> eight copies of the four-bit register </w:t>
      </w:r>
      <w:r w:rsidR="000B12CA">
        <w:rPr>
          <w:rFonts w:ascii="Calibri" w:hAnsi="Calibri"/>
        </w:rPr>
        <w:t xml:space="preserve">that you </w:t>
      </w:r>
      <w:r w:rsidR="00DA539F">
        <w:rPr>
          <w:rFonts w:ascii="Calibri" w:hAnsi="Calibri"/>
        </w:rPr>
        <w:t>created in Part 3.0.</w:t>
      </w:r>
    </w:p>
    <w:p w14:paraId="21429D89" w14:textId="77777777" w:rsidR="000B12CA" w:rsidRDefault="000B12CA" w:rsidP="00094985">
      <w:pPr>
        <w:jc w:val="both"/>
        <w:rPr>
          <w:rFonts w:ascii="Calibri" w:hAnsi="Calibri"/>
        </w:rPr>
      </w:pPr>
    </w:p>
    <w:p w14:paraId="54DF3D16" w14:textId="295BF721" w:rsidR="00DA539F" w:rsidRDefault="000B12CA" w:rsidP="00094985">
      <w:pPr>
        <w:jc w:val="both"/>
        <w:rPr>
          <w:rFonts w:ascii="Calibri" w:hAnsi="Calibri"/>
        </w:rPr>
      </w:pPr>
      <w:r>
        <w:rPr>
          <w:rFonts w:ascii="Calibri" w:hAnsi="Calibri"/>
        </w:rPr>
        <w:t xml:space="preserve">In addition to the eight registers, the register file also includes </w:t>
      </w:r>
      <w:r w:rsidR="00DA539F">
        <w:rPr>
          <w:rFonts w:ascii="Calibri" w:hAnsi="Calibri"/>
        </w:rPr>
        <w:t xml:space="preserve">the controlling components </w:t>
      </w:r>
      <w:r w:rsidR="006B4AF5">
        <w:rPr>
          <w:rFonts w:ascii="Calibri" w:hAnsi="Calibri"/>
        </w:rPr>
        <w:t>that specify</w:t>
      </w:r>
      <w:r w:rsidR="00DA539F">
        <w:rPr>
          <w:rFonts w:ascii="Calibri" w:hAnsi="Calibri"/>
        </w:rPr>
        <w:t xml:space="preserve"> which register will be read and which register will be written.  In order to read from the registers, </w:t>
      </w:r>
      <w:r w:rsidR="006B4AF5">
        <w:rPr>
          <w:rFonts w:ascii="Calibri" w:hAnsi="Calibri"/>
        </w:rPr>
        <w:t>you</w:t>
      </w:r>
      <w:r w:rsidR="00DA539F">
        <w:rPr>
          <w:rFonts w:ascii="Calibri" w:hAnsi="Calibri"/>
        </w:rPr>
        <w:t xml:space="preserve"> will use a multiplexer that will select which register output will become the output of the entire register file.  To write to the registers, </w:t>
      </w:r>
      <w:r w:rsidR="006B4AF5">
        <w:rPr>
          <w:rFonts w:ascii="Calibri" w:hAnsi="Calibri"/>
        </w:rPr>
        <w:t>you</w:t>
      </w:r>
      <w:r w:rsidR="00DA539F">
        <w:rPr>
          <w:rFonts w:ascii="Calibri" w:hAnsi="Calibri"/>
        </w:rPr>
        <w:t xml:space="preserve"> will use a decoder.  Since </w:t>
      </w:r>
      <w:r w:rsidR="006B4AF5">
        <w:rPr>
          <w:rFonts w:ascii="Calibri" w:hAnsi="Calibri"/>
        </w:rPr>
        <w:t xml:space="preserve">there are </w:t>
      </w:r>
      <w:r w:rsidR="00DA539F">
        <w:rPr>
          <w:rFonts w:ascii="Calibri" w:hAnsi="Calibri"/>
        </w:rPr>
        <w:t xml:space="preserve">eight registers, </w:t>
      </w:r>
      <w:r w:rsidR="006B4AF5">
        <w:rPr>
          <w:rFonts w:ascii="Calibri" w:hAnsi="Calibri"/>
        </w:rPr>
        <w:t>you</w:t>
      </w:r>
      <w:r w:rsidR="00DA539F">
        <w:rPr>
          <w:rFonts w:ascii="Calibri" w:hAnsi="Calibri"/>
        </w:rPr>
        <w:t xml:space="preserve"> will need an 8-to-1 multiplexer and a 3-</w:t>
      </w:r>
      <w:r w:rsidR="006B4AF5">
        <w:rPr>
          <w:rFonts w:ascii="Calibri" w:hAnsi="Calibri"/>
        </w:rPr>
        <w:t>to-</w:t>
      </w:r>
      <w:r w:rsidR="00DA539F">
        <w:rPr>
          <w:rFonts w:ascii="Calibri" w:hAnsi="Calibri"/>
        </w:rPr>
        <w:t>8 decoder.</w:t>
      </w:r>
    </w:p>
    <w:p w14:paraId="48246A5B" w14:textId="77777777" w:rsidR="006B4AF5" w:rsidRDefault="006B4AF5" w:rsidP="00094985">
      <w:pPr>
        <w:jc w:val="both"/>
        <w:rPr>
          <w:rFonts w:ascii="Calibri" w:hAnsi="Calibri"/>
        </w:rPr>
      </w:pPr>
    </w:p>
    <w:p w14:paraId="7C1DE2D1" w14:textId="2FC1DE7F" w:rsidR="003E14FE" w:rsidRDefault="003E14FE" w:rsidP="00094985">
      <w:pPr>
        <w:jc w:val="both"/>
        <w:rPr>
          <w:rFonts w:ascii="Calibri" w:hAnsi="Calibri"/>
        </w:rPr>
      </w:pPr>
      <w:r>
        <w:rPr>
          <w:rFonts w:ascii="Calibri" w:hAnsi="Calibri"/>
        </w:rPr>
        <w:t>The ports of the register file are as follows:</w:t>
      </w:r>
    </w:p>
    <w:p w14:paraId="6663EF7D" w14:textId="192A4E1B" w:rsidR="004B76AD" w:rsidRDefault="004B76AD" w:rsidP="00094985">
      <w:pPr>
        <w:jc w:val="both"/>
        <w:rPr>
          <w:rFonts w:ascii="Calibri" w:hAnsi="Calibri"/>
        </w:rPr>
      </w:pPr>
      <w:r>
        <w:rPr>
          <w:rFonts w:ascii="Calibri" w:hAnsi="Calibri"/>
          <w:b/>
        </w:rPr>
        <w:t>DATAP:</w:t>
      </w:r>
      <w:r>
        <w:rPr>
          <w:rFonts w:ascii="Calibri" w:hAnsi="Calibri"/>
        </w:rPr>
        <w:t xml:space="preserve"> </w:t>
      </w:r>
      <w:r w:rsidR="005335D5">
        <w:rPr>
          <w:rFonts w:ascii="Calibri" w:hAnsi="Calibri"/>
        </w:rPr>
        <w:t>First</w:t>
      </w:r>
      <w:r>
        <w:rPr>
          <w:rFonts w:ascii="Calibri" w:hAnsi="Calibri"/>
        </w:rPr>
        <w:t xml:space="preserve"> output of 4-bit data from the register file.</w:t>
      </w:r>
    </w:p>
    <w:p w14:paraId="032CD21F" w14:textId="77777777" w:rsidR="004B76AD" w:rsidRDefault="004B76AD" w:rsidP="00094985">
      <w:pPr>
        <w:jc w:val="both"/>
        <w:rPr>
          <w:rFonts w:ascii="Calibri" w:hAnsi="Calibri"/>
        </w:rPr>
      </w:pPr>
      <w:r>
        <w:rPr>
          <w:rFonts w:ascii="Calibri" w:hAnsi="Calibri"/>
          <w:b/>
        </w:rPr>
        <w:t>DATAQ:</w:t>
      </w:r>
      <w:r>
        <w:rPr>
          <w:rFonts w:ascii="Calibri" w:hAnsi="Calibri"/>
        </w:rPr>
        <w:t xml:space="preserve"> Second output of 4-bit data from the register file.</w:t>
      </w:r>
    </w:p>
    <w:p w14:paraId="14511D27" w14:textId="562CB981" w:rsidR="004B76AD" w:rsidRDefault="004B76AD" w:rsidP="00094985">
      <w:pPr>
        <w:jc w:val="both"/>
        <w:rPr>
          <w:rFonts w:ascii="Calibri" w:hAnsi="Calibri"/>
        </w:rPr>
      </w:pPr>
      <w:r>
        <w:rPr>
          <w:rFonts w:ascii="Calibri" w:hAnsi="Calibri"/>
          <w:b/>
        </w:rPr>
        <w:t>RP:</w:t>
      </w:r>
      <w:r>
        <w:rPr>
          <w:rFonts w:ascii="Calibri" w:hAnsi="Calibri"/>
        </w:rPr>
        <w:t xml:space="preserve"> </w:t>
      </w:r>
      <w:r w:rsidR="000D73D8">
        <w:rPr>
          <w:rFonts w:ascii="Calibri" w:hAnsi="Calibri"/>
        </w:rPr>
        <w:t xml:space="preserve">3-bit </w:t>
      </w:r>
      <w:r>
        <w:rPr>
          <w:rFonts w:ascii="Calibri" w:hAnsi="Calibri"/>
        </w:rPr>
        <w:t xml:space="preserve">Read address that specifies which register will </w:t>
      </w:r>
      <w:r w:rsidR="000D73D8">
        <w:rPr>
          <w:rFonts w:ascii="Calibri" w:hAnsi="Calibri"/>
        </w:rPr>
        <w:t xml:space="preserve">send its </w:t>
      </w:r>
      <w:r>
        <w:rPr>
          <w:rFonts w:ascii="Calibri" w:hAnsi="Calibri"/>
        </w:rPr>
        <w:t>output through DATAP.</w:t>
      </w:r>
    </w:p>
    <w:p w14:paraId="15EF3AFD" w14:textId="13E7B301" w:rsidR="004B76AD" w:rsidRDefault="004B76AD" w:rsidP="00094985">
      <w:pPr>
        <w:jc w:val="both"/>
        <w:rPr>
          <w:rFonts w:ascii="Calibri" w:hAnsi="Calibri"/>
        </w:rPr>
      </w:pPr>
      <w:r>
        <w:rPr>
          <w:rFonts w:ascii="Calibri" w:hAnsi="Calibri"/>
          <w:b/>
        </w:rPr>
        <w:t>RQ:</w:t>
      </w:r>
      <w:r>
        <w:rPr>
          <w:rFonts w:ascii="Calibri" w:hAnsi="Calibri"/>
        </w:rPr>
        <w:t xml:space="preserve"> </w:t>
      </w:r>
      <w:r w:rsidR="000D73D8">
        <w:rPr>
          <w:rFonts w:ascii="Calibri" w:hAnsi="Calibri"/>
        </w:rPr>
        <w:t>3-bit Read address that specifies which register will send its output through DATAQ</w:t>
      </w:r>
      <w:r>
        <w:rPr>
          <w:rFonts w:ascii="Calibri" w:hAnsi="Calibri"/>
        </w:rPr>
        <w:t>.</w:t>
      </w:r>
    </w:p>
    <w:p w14:paraId="17C4DAFD" w14:textId="3ACAF405" w:rsidR="004B76AD" w:rsidRDefault="004B76AD" w:rsidP="00094985">
      <w:pPr>
        <w:jc w:val="both"/>
        <w:rPr>
          <w:rFonts w:ascii="Calibri" w:hAnsi="Calibri"/>
        </w:rPr>
      </w:pPr>
      <w:r>
        <w:rPr>
          <w:rFonts w:ascii="Calibri" w:hAnsi="Calibri"/>
          <w:b/>
        </w:rPr>
        <w:t xml:space="preserve">WA: </w:t>
      </w:r>
      <w:r w:rsidR="000D73D8">
        <w:rPr>
          <w:rFonts w:ascii="Calibri" w:hAnsi="Calibri"/>
        </w:rPr>
        <w:t xml:space="preserve">3-bit </w:t>
      </w:r>
      <w:r>
        <w:rPr>
          <w:rFonts w:ascii="Calibri" w:hAnsi="Calibri"/>
        </w:rPr>
        <w:t>Write address that indicates which register will update its data.</w:t>
      </w:r>
    </w:p>
    <w:p w14:paraId="366685C0" w14:textId="77777777" w:rsidR="004B76AD" w:rsidRDefault="004B76AD" w:rsidP="00094985">
      <w:pPr>
        <w:jc w:val="both"/>
        <w:rPr>
          <w:rFonts w:ascii="Calibri" w:hAnsi="Calibri"/>
        </w:rPr>
      </w:pPr>
      <w:r>
        <w:rPr>
          <w:rFonts w:ascii="Calibri" w:hAnsi="Calibri"/>
          <w:b/>
        </w:rPr>
        <w:t>LD_DATA:</w:t>
      </w:r>
      <w:r>
        <w:rPr>
          <w:rFonts w:ascii="Calibri" w:hAnsi="Calibri"/>
        </w:rPr>
        <w:t xml:space="preserve"> 4-bit data that will be written into the register specified by the address in WA.</w:t>
      </w:r>
    </w:p>
    <w:p w14:paraId="58A58070" w14:textId="289215F8" w:rsidR="000D73D8" w:rsidRDefault="004B76AD" w:rsidP="00094985">
      <w:pPr>
        <w:jc w:val="both"/>
        <w:rPr>
          <w:rFonts w:ascii="Calibri" w:hAnsi="Calibri"/>
        </w:rPr>
      </w:pPr>
      <w:r>
        <w:rPr>
          <w:rFonts w:ascii="Calibri" w:hAnsi="Calibri"/>
          <w:b/>
        </w:rPr>
        <w:t xml:space="preserve">WR: </w:t>
      </w:r>
      <w:r>
        <w:rPr>
          <w:rFonts w:ascii="Calibri" w:hAnsi="Calibri"/>
        </w:rPr>
        <w:t>When this is zero, no register will update its data.  When this is one, the register specified by WA will update its value with the value in LD_DATA.</w:t>
      </w:r>
    </w:p>
    <w:p w14:paraId="0761A0AA" w14:textId="1CF3BD52" w:rsidR="00B83B88" w:rsidRDefault="00B83B88" w:rsidP="00094985">
      <w:pPr>
        <w:jc w:val="both"/>
        <w:rPr>
          <w:rFonts w:ascii="Calibri" w:hAnsi="Calibri"/>
        </w:rPr>
      </w:pPr>
      <w:r>
        <w:rPr>
          <w:rFonts w:ascii="Calibri" w:hAnsi="Calibri"/>
          <w:b/>
        </w:rPr>
        <w:t>CLK:</w:t>
      </w:r>
      <w:r>
        <w:rPr>
          <w:rFonts w:ascii="Calibri" w:hAnsi="Calibri"/>
        </w:rPr>
        <w:t xml:space="preserve"> A typical clock connection.</w:t>
      </w:r>
    </w:p>
    <w:p w14:paraId="4DB2AD75" w14:textId="0EE54698" w:rsidR="00C27535" w:rsidRDefault="009A5691" w:rsidP="009A5691">
      <w:pPr>
        <w:jc w:val="center"/>
        <w:rPr>
          <w:rFonts w:ascii="Calibri" w:hAnsi="Calibri"/>
        </w:rPr>
      </w:pPr>
      <w:r>
        <w:rPr>
          <w:rFonts w:ascii="Calibri" w:hAnsi="Calibri"/>
          <w:noProof/>
        </w:rPr>
        <w:lastRenderedPageBreak/>
        <w:drawing>
          <wp:inline distT="0" distB="0" distL="0" distR="0" wp14:anchorId="60186A09" wp14:editId="6B64C5FC">
            <wp:extent cx="5486400" cy="2427605"/>
            <wp:effectExtent l="19050" t="19050" r="190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427605"/>
                    </a:xfrm>
                    <a:prstGeom prst="rect">
                      <a:avLst/>
                    </a:prstGeom>
                    <a:ln>
                      <a:solidFill>
                        <a:schemeClr val="tx2">
                          <a:lumMod val="60000"/>
                          <a:lumOff val="40000"/>
                        </a:schemeClr>
                      </a:solidFill>
                    </a:ln>
                  </pic:spPr>
                </pic:pic>
              </a:graphicData>
            </a:graphic>
          </wp:inline>
        </w:drawing>
      </w:r>
    </w:p>
    <w:p w14:paraId="0CD1F62F" w14:textId="38110155" w:rsidR="009A5691" w:rsidRDefault="009A5691" w:rsidP="009A5691">
      <w:pPr>
        <w:jc w:val="center"/>
        <w:rPr>
          <w:rFonts w:ascii="Calibri" w:hAnsi="Calibri"/>
        </w:rPr>
      </w:pPr>
      <w:r>
        <w:rPr>
          <w:rFonts w:ascii="Calibri" w:hAnsi="Calibri"/>
        </w:rPr>
        <w:t xml:space="preserve">Figure 3: </w:t>
      </w:r>
      <w:r w:rsidR="002477EF">
        <w:rPr>
          <w:rFonts w:ascii="Calibri" w:hAnsi="Calibri"/>
        </w:rPr>
        <w:t>Rough s</w:t>
      </w:r>
      <w:r>
        <w:rPr>
          <w:rFonts w:ascii="Calibri" w:hAnsi="Calibri"/>
        </w:rPr>
        <w:t>chematic for the register file.</w:t>
      </w:r>
    </w:p>
    <w:p w14:paraId="79C8BB1D" w14:textId="77777777" w:rsidR="009A5691" w:rsidRDefault="009A5691" w:rsidP="00094985">
      <w:pPr>
        <w:jc w:val="both"/>
        <w:rPr>
          <w:rFonts w:ascii="Calibri" w:hAnsi="Calibri"/>
        </w:rPr>
      </w:pPr>
    </w:p>
    <w:p w14:paraId="0EDA5DDC" w14:textId="1794B623" w:rsidR="00C27535" w:rsidRDefault="00C27535" w:rsidP="00094985">
      <w:pPr>
        <w:jc w:val="both"/>
        <w:rPr>
          <w:rFonts w:ascii="Calibri" w:hAnsi="Calibri"/>
        </w:rPr>
      </w:pPr>
      <w:r>
        <w:rPr>
          <w:rFonts w:ascii="Calibri" w:hAnsi="Calibri"/>
        </w:rPr>
        <w:t xml:space="preserve">Start a new project </w:t>
      </w:r>
      <w:r w:rsidR="00382F66">
        <w:rPr>
          <w:rFonts w:ascii="Calibri" w:hAnsi="Calibri"/>
        </w:rPr>
        <w:t xml:space="preserve">in step2 </w:t>
      </w:r>
      <w:r>
        <w:rPr>
          <w:rFonts w:ascii="Calibri" w:hAnsi="Calibri"/>
        </w:rPr>
        <w:t xml:space="preserve">and name it </w:t>
      </w:r>
      <w:proofErr w:type="spellStart"/>
      <w:r w:rsidR="00184845">
        <w:rPr>
          <w:rFonts w:ascii="Calibri" w:hAnsi="Calibri"/>
          <w:b/>
        </w:rPr>
        <w:t>reg</w:t>
      </w:r>
      <w:r>
        <w:rPr>
          <w:rFonts w:ascii="Calibri" w:hAnsi="Calibri"/>
          <w:b/>
        </w:rPr>
        <w:t>file</w:t>
      </w:r>
      <w:proofErr w:type="spellEnd"/>
      <w:r>
        <w:rPr>
          <w:rFonts w:ascii="Calibri" w:hAnsi="Calibri"/>
        </w:rPr>
        <w:t xml:space="preserve">.  Open a new </w:t>
      </w:r>
      <w:r>
        <w:rPr>
          <w:rFonts w:ascii="Calibri" w:hAnsi="Calibri"/>
          <w:b/>
        </w:rPr>
        <w:t>Verilog</w:t>
      </w:r>
      <w:r>
        <w:rPr>
          <w:rFonts w:ascii="Calibri" w:hAnsi="Calibri"/>
        </w:rPr>
        <w:t xml:space="preserve"> file.  In this file, </w:t>
      </w:r>
      <w:r w:rsidR="006B4AF5">
        <w:rPr>
          <w:rFonts w:ascii="Calibri" w:hAnsi="Calibri"/>
        </w:rPr>
        <w:t>you</w:t>
      </w:r>
      <w:r>
        <w:rPr>
          <w:rFonts w:ascii="Calibri" w:hAnsi="Calibri"/>
        </w:rPr>
        <w:t xml:space="preserve"> will include several components that will provide the needed functionality </w:t>
      </w:r>
      <w:r w:rsidR="006B4AF5">
        <w:rPr>
          <w:rFonts w:ascii="Calibri" w:hAnsi="Calibri"/>
        </w:rPr>
        <w:t>for the</w:t>
      </w:r>
      <w:r>
        <w:rPr>
          <w:rFonts w:ascii="Calibri" w:hAnsi="Calibri"/>
        </w:rPr>
        <w:t xml:space="preserve"> register file.</w:t>
      </w:r>
      <w:r w:rsidR="00D14A32">
        <w:rPr>
          <w:rFonts w:ascii="Calibri" w:hAnsi="Calibri"/>
        </w:rPr>
        <w:t xml:space="preserve">  These components will include the </w:t>
      </w:r>
      <w:proofErr w:type="spellStart"/>
      <w:r w:rsidR="006B4AF5">
        <w:rPr>
          <w:rFonts w:ascii="Calibri" w:hAnsi="Calibri"/>
        </w:rPr>
        <w:t>the</w:t>
      </w:r>
      <w:proofErr w:type="spellEnd"/>
      <w:r w:rsidR="006B4AF5">
        <w:rPr>
          <w:rFonts w:ascii="Calibri" w:hAnsi="Calibri"/>
        </w:rPr>
        <w:t xml:space="preserve"> 4-bit </w:t>
      </w:r>
      <w:r w:rsidR="00D14A32">
        <w:rPr>
          <w:rFonts w:ascii="Calibri" w:hAnsi="Calibri"/>
        </w:rPr>
        <w:t xml:space="preserve">registers that </w:t>
      </w:r>
      <w:r w:rsidR="006B4AF5">
        <w:rPr>
          <w:rFonts w:ascii="Calibri" w:hAnsi="Calibri"/>
        </w:rPr>
        <w:t>you</w:t>
      </w:r>
      <w:r w:rsidR="00D14A32">
        <w:rPr>
          <w:rFonts w:ascii="Calibri" w:hAnsi="Calibri"/>
        </w:rPr>
        <w:t xml:space="preserve"> created in</w:t>
      </w:r>
      <w:r w:rsidR="006B4AF5">
        <w:rPr>
          <w:rFonts w:ascii="Calibri" w:hAnsi="Calibri"/>
        </w:rPr>
        <w:t xml:space="preserve"> the previous step</w:t>
      </w:r>
      <w:r w:rsidR="00D14A32">
        <w:rPr>
          <w:rFonts w:ascii="Calibri" w:hAnsi="Calibri"/>
        </w:rPr>
        <w:t xml:space="preserve">; be sure to bring the </w:t>
      </w:r>
      <w:r w:rsidR="00D14A32" w:rsidRPr="00D14A32">
        <w:rPr>
          <w:rFonts w:ascii="Calibri" w:hAnsi="Calibri"/>
          <w:b/>
        </w:rPr>
        <w:t>register</w:t>
      </w:r>
      <w:r w:rsidR="00D14A32">
        <w:rPr>
          <w:rFonts w:ascii="Calibri" w:hAnsi="Calibri"/>
        </w:rPr>
        <w:t xml:space="preserve"> and </w:t>
      </w:r>
      <w:r w:rsidR="00D14A32" w:rsidRPr="00D14A32">
        <w:rPr>
          <w:rFonts w:ascii="Calibri" w:hAnsi="Calibri"/>
          <w:b/>
        </w:rPr>
        <w:t>reg4b</w:t>
      </w:r>
      <w:r w:rsidR="00D14A32">
        <w:rPr>
          <w:rFonts w:ascii="Calibri" w:hAnsi="Calibri"/>
        </w:rPr>
        <w:t xml:space="preserve"> </w:t>
      </w:r>
      <w:proofErr w:type="spellStart"/>
      <w:r w:rsidR="001616A8">
        <w:rPr>
          <w:rFonts w:ascii="Calibri" w:hAnsi="Calibri"/>
        </w:rPr>
        <w:t>bdf</w:t>
      </w:r>
      <w:proofErr w:type="spellEnd"/>
      <w:r w:rsidR="001616A8">
        <w:rPr>
          <w:rFonts w:ascii="Calibri" w:hAnsi="Calibri"/>
        </w:rPr>
        <w:t xml:space="preserve"> </w:t>
      </w:r>
      <w:r w:rsidR="00D14A32">
        <w:rPr>
          <w:rFonts w:ascii="Calibri" w:hAnsi="Calibri"/>
        </w:rPr>
        <w:t>files into this new folder.</w:t>
      </w:r>
    </w:p>
    <w:p w14:paraId="40E8868A" w14:textId="77777777" w:rsidR="006B4AF5" w:rsidRPr="00C27535" w:rsidRDefault="006B4AF5" w:rsidP="00094985">
      <w:pPr>
        <w:jc w:val="both"/>
        <w:rPr>
          <w:rFonts w:ascii="Calibri" w:hAnsi="Calibri"/>
        </w:rPr>
      </w:pPr>
    </w:p>
    <w:p w14:paraId="15DD6EF2" w14:textId="1A1FC9DE" w:rsidR="004B76AD" w:rsidRPr="004B76AD" w:rsidRDefault="004B76AD" w:rsidP="00094985">
      <w:pPr>
        <w:jc w:val="both"/>
        <w:rPr>
          <w:rFonts w:ascii="Calibri" w:hAnsi="Calibri"/>
        </w:rPr>
      </w:pPr>
      <w:r>
        <w:rPr>
          <w:rFonts w:ascii="Calibri" w:hAnsi="Calibri"/>
        </w:rPr>
        <w:t xml:space="preserve">The contents of the register </w:t>
      </w:r>
      <w:r w:rsidR="006B4AF5">
        <w:rPr>
          <w:rFonts w:ascii="Calibri" w:hAnsi="Calibri"/>
        </w:rPr>
        <w:t xml:space="preserve">file </w:t>
      </w:r>
      <w:r w:rsidR="001616A8">
        <w:rPr>
          <w:rFonts w:ascii="Calibri" w:hAnsi="Calibri"/>
        </w:rPr>
        <w:t>are</w:t>
      </w:r>
      <w:r>
        <w:rPr>
          <w:rFonts w:ascii="Calibri" w:hAnsi="Calibri"/>
        </w:rPr>
        <w:t xml:space="preserve"> described in the following subsections. </w:t>
      </w:r>
    </w:p>
    <w:p w14:paraId="21936CCE" w14:textId="77777777" w:rsidR="003E14FE" w:rsidRDefault="003E14FE" w:rsidP="00094985">
      <w:pPr>
        <w:jc w:val="both"/>
        <w:rPr>
          <w:rFonts w:ascii="Calibri" w:hAnsi="Calibri"/>
        </w:rPr>
      </w:pPr>
    </w:p>
    <w:p w14:paraId="4498BA94" w14:textId="6146AE6A" w:rsidR="00DA539F" w:rsidRPr="0043414F" w:rsidRDefault="00DA539F" w:rsidP="00DA539F">
      <w:pPr>
        <w:pStyle w:val="Heading2"/>
        <w:rPr>
          <w:rFonts w:asciiTheme="minorHAnsi" w:hAnsiTheme="minorHAnsi"/>
          <w:sz w:val="28"/>
        </w:rPr>
      </w:pPr>
      <w:r w:rsidRPr="0043414F">
        <w:rPr>
          <w:rFonts w:asciiTheme="minorHAnsi" w:hAnsiTheme="minorHAnsi"/>
          <w:sz w:val="28"/>
        </w:rPr>
        <w:t>4.1 Multiplexer</w:t>
      </w:r>
    </w:p>
    <w:p w14:paraId="124AFF06" w14:textId="399EF4C7" w:rsidR="00917D0C" w:rsidRDefault="00DA539F" w:rsidP="00DA539F">
      <w:pPr>
        <w:jc w:val="both"/>
        <w:rPr>
          <w:rFonts w:ascii="Calibri" w:hAnsi="Calibri"/>
        </w:rPr>
      </w:pPr>
      <w:r>
        <w:rPr>
          <w:rFonts w:ascii="Calibri" w:hAnsi="Calibri"/>
        </w:rPr>
        <w:t xml:space="preserve">The multiplexer that will read from the register file will receive all of the outputs from each </w:t>
      </w:r>
      <w:r w:rsidR="001616A8">
        <w:rPr>
          <w:rFonts w:ascii="Calibri" w:hAnsi="Calibri"/>
          <w:b/>
        </w:rPr>
        <w:t>reg4b</w:t>
      </w:r>
      <w:r w:rsidR="001616A8">
        <w:rPr>
          <w:rFonts w:ascii="Calibri" w:hAnsi="Calibri"/>
        </w:rPr>
        <w:t xml:space="preserve"> </w:t>
      </w:r>
      <w:r w:rsidR="002477EF">
        <w:rPr>
          <w:rFonts w:ascii="Calibri" w:hAnsi="Calibri"/>
        </w:rPr>
        <w:t>that exists with</w:t>
      </w:r>
      <w:r w:rsidR="001616A8">
        <w:rPr>
          <w:rFonts w:ascii="Calibri" w:hAnsi="Calibri"/>
        </w:rPr>
        <w:t xml:space="preserve">in the </w:t>
      </w:r>
      <w:proofErr w:type="spellStart"/>
      <w:r w:rsidR="001616A8">
        <w:rPr>
          <w:rFonts w:ascii="Calibri" w:hAnsi="Calibri"/>
        </w:rPr>
        <w:t>regfile</w:t>
      </w:r>
      <w:proofErr w:type="spellEnd"/>
      <w:r w:rsidR="001616A8">
        <w:rPr>
          <w:rFonts w:ascii="Calibri" w:hAnsi="Calibri"/>
        </w:rPr>
        <w:t>.</w:t>
      </w:r>
      <w:r>
        <w:rPr>
          <w:rFonts w:ascii="Calibri" w:hAnsi="Calibri"/>
        </w:rPr>
        <w:t xml:space="preserve">  Each of these outputs is a four-bit value and the multiplexer must then select one of these four-bit values to output.  What you will create for this register file is a 4-bit 8-to-1 multiplexer.  You will create this 4-bit 8-to-1 multiplexer in Verilog similarly to how you created the 1-bit 4-to-1 multiplexer in Lab 08.</w:t>
      </w:r>
      <w:r w:rsidR="001616A8">
        <w:rPr>
          <w:rFonts w:ascii="Calibri" w:hAnsi="Calibri"/>
        </w:rPr>
        <w:t xml:space="preserve">  Make this multiplexer </w:t>
      </w:r>
      <w:r w:rsidR="002477EF">
        <w:rPr>
          <w:rFonts w:ascii="Calibri" w:hAnsi="Calibri"/>
        </w:rPr>
        <w:t xml:space="preserve">in </w:t>
      </w:r>
      <w:r w:rsidR="001616A8">
        <w:rPr>
          <w:rFonts w:ascii="Calibri" w:hAnsi="Calibri"/>
        </w:rPr>
        <w:t>a separate Verilog file</w:t>
      </w:r>
      <w:r w:rsidR="002477EF">
        <w:rPr>
          <w:rFonts w:ascii="Calibri" w:hAnsi="Calibri"/>
        </w:rPr>
        <w:t xml:space="preserve"> named </w:t>
      </w:r>
      <w:r w:rsidR="002477EF">
        <w:rPr>
          <w:rFonts w:ascii="Calibri" w:hAnsi="Calibri"/>
          <w:b/>
        </w:rPr>
        <w:t>Mux8_4b</w:t>
      </w:r>
      <w:r w:rsidR="001616A8">
        <w:rPr>
          <w:rFonts w:ascii="Calibri" w:hAnsi="Calibri"/>
        </w:rPr>
        <w:t xml:space="preserve">.  You will bring </w:t>
      </w:r>
      <w:r w:rsidR="002477EF">
        <w:rPr>
          <w:rFonts w:ascii="Calibri" w:hAnsi="Calibri"/>
        </w:rPr>
        <w:t xml:space="preserve">this file together with </w:t>
      </w:r>
      <w:r w:rsidR="001616A8">
        <w:rPr>
          <w:rFonts w:ascii="Calibri" w:hAnsi="Calibri"/>
        </w:rPr>
        <w:t>the</w:t>
      </w:r>
      <w:r w:rsidR="002477EF">
        <w:rPr>
          <w:rFonts w:ascii="Calibri" w:hAnsi="Calibri"/>
        </w:rPr>
        <w:t xml:space="preserve"> other</w:t>
      </w:r>
      <w:r w:rsidR="001616A8">
        <w:rPr>
          <w:rFonts w:ascii="Calibri" w:hAnsi="Calibri"/>
        </w:rPr>
        <w:t xml:space="preserve"> components in </w:t>
      </w:r>
      <w:r w:rsidR="006B4AF5">
        <w:rPr>
          <w:rFonts w:ascii="Calibri" w:hAnsi="Calibri"/>
        </w:rPr>
        <w:t xml:space="preserve">section </w:t>
      </w:r>
      <w:r w:rsidR="001616A8">
        <w:rPr>
          <w:rFonts w:ascii="Calibri" w:hAnsi="Calibri"/>
        </w:rPr>
        <w:t>4.4.</w:t>
      </w:r>
      <w:r w:rsidR="00917D0C">
        <w:rPr>
          <w:rFonts w:ascii="Calibri" w:hAnsi="Calibri"/>
        </w:rPr>
        <w:t xml:space="preserve">  </w:t>
      </w:r>
    </w:p>
    <w:p w14:paraId="711BBC2B" w14:textId="663A482C" w:rsidR="00DA539F" w:rsidRPr="00917D0C" w:rsidRDefault="00917D0C" w:rsidP="00DA539F">
      <w:pPr>
        <w:jc w:val="both"/>
        <w:rPr>
          <w:rFonts w:ascii="Calibri" w:hAnsi="Calibri"/>
        </w:rPr>
      </w:pPr>
      <w:r>
        <w:rPr>
          <w:rFonts w:ascii="Calibri" w:hAnsi="Calibri"/>
        </w:rPr>
        <w:t xml:space="preserve">Intermediate multiplexer values are </w:t>
      </w:r>
      <w:proofErr w:type="gramStart"/>
      <w:r>
        <w:rPr>
          <w:rFonts w:ascii="Calibri" w:hAnsi="Calibri"/>
        </w:rPr>
        <w:t>four bit</w:t>
      </w:r>
      <w:proofErr w:type="gramEnd"/>
      <w:r>
        <w:rPr>
          <w:rFonts w:ascii="Calibri" w:hAnsi="Calibri"/>
        </w:rPr>
        <w:t xml:space="preserve"> connections and should be declared as such.  Although it is certainly possible to create the multiplexer without any intermediate expressions, it may be beneficial to include them.  A four-bit intermediate connection can be declared as </w:t>
      </w:r>
      <w:r>
        <w:rPr>
          <w:rFonts w:ascii="Calibri" w:hAnsi="Calibri"/>
          <w:b/>
        </w:rPr>
        <w:t>wire [3:0] X</w:t>
      </w:r>
      <w:r>
        <w:rPr>
          <w:rFonts w:ascii="Calibri" w:hAnsi="Calibri"/>
        </w:rPr>
        <w:t>; this 4-bit wire X can be used to connect an output from a 2-to-1 multiplexer to another 2-to-1 multiplexer’s input.  There are other declarations that we need to do in this lab; see section 4.5 for more details.</w:t>
      </w:r>
    </w:p>
    <w:p w14:paraId="741A6E50" w14:textId="2137C7EC" w:rsidR="002477EF" w:rsidRPr="002477EF" w:rsidRDefault="002477EF" w:rsidP="00DA539F">
      <w:pPr>
        <w:jc w:val="both"/>
        <w:rPr>
          <w:rFonts w:ascii="Calibri" w:hAnsi="Calibri"/>
        </w:rPr>
      </w:pPr>
      <w:r>
        <w:rPr>
          <w:rFonts w:ascii="Calibri" w:hAnsi="Calibri"/>
        </w:rPr>
        <w:t xml:space="preserve">Note that the output of each multiplexer is a single 4-bit value.  The individual bits from the output bus can be referenced in Verilog using brackets.  For instance, the individual bits from an output bus </w:t>
      </w:r>
      <w:r>
        <w:rPr>
          <w:rFonts w:ascii="Calibri" w:hAnsi="Calibri"/>
          <w:b/>
        </w:rPr>
        <w:t>DATAP</w:t>
      </w:r>
      <w:r>
        <w:rPr>
          <w:rFonts w:ascii="Calibri" w:hAnsi="Calibri"/>
        </w:rPr>
        <w:t xml:space="preserve"> can be referenced as </w:t>
      </w:r>
      <w:proofErr w:type="gramStart"/>
      <w:r>
        <w:rPr>
          <w:rFonts w:ascii="Calibri" w:hAnsi="Calibri"/>
          <w:b/>
        </w:rPr>
        <w:t>DATAP[</w:t>
      </w:r>
      <w:proofErr w:type="gramEnd"/>
      <w:r>
        <w:rPr>
          <w:rFonts w:ascii="Calibri" w:hAnsi="Calibri"/>
          <w:b/>
        </w:rPr>
        <w:t xml:space="preserve">0], DATAP[1], DATAP[2], </w:t>
      </w:r>
      <w:r>
        <w:rPr>
          <w:rFonts w:ascii="Calibri" w:hAnsi="Calibri"/>
        </w:rPr>
        <w:t xml:space="preserve">and </w:t>
      </w:r>
      <w:r>
        <w:rPr>
          <w:rFonts w:ascii="Calibri" w:hAnsi="Calibri"/>
          <w:b/>
        </w:rPr>
        <w:t>DATAP[3]</w:t>
      </w:r>
      <w:r>
        <w:rPr>
          <w:rFonts w:ascii="Calibri" w:hAnsi="Calibri"/>
        </w:rPr>
        <w:t>.</w:t>
      </w:r>
      <w:r w:rsidR="00917D0C">
        <w:rPr>
          <w:rFonts w:ascii="Calibri" w:hAnsi="Calibri"/>
        </w:rPr>
        <w:t xml:space="preserve">  This will be used when we bring our components together in 4.4.</w:t>
      </w:r>
    </w:p>
    <w:p w14:paraId="087566F8" w14:textId="27FE236F" w:rsidR="00DA539F" w:rsidRPr="0043414F" w:rsidRDefault="00DA539F" w:rsidP="00DA539F">
      <w:pPr>
        <w:pStyle w:val="Heading2"/>
        <w:rPr>
          <w:rFonts w:asciiTheme="minorHAnsi" w:hAnsiTheme="minorHAnsi"/>
          <w:sz w:val="28"/>
        </w:rPr>
      </w:pPr>
      <w:r w:rsidRPr="0043414F">
        <w:rPr>
          <w:rFonts w:asciiTheme="minorHAnsi" w:hAnsiTheme="minorHAnsi"/>
          <w:sz w:val="28"/>
        </w:rPr>
        <w:lastRenderedPageBreak/>
        <w:t>4.2 Decoder</w:t>
      </w:r>
    </w:p>
    <w:p w14:paraId="71C25A05" w14:textId="073F99B3" w:rsidR="00DA539F" w:rsidRDefault="00DA539F" w:rsidP="00DA539F">
      <w:pPr>
        <w:rPr>
          <w:rFonts w:ascii="Calibri" w:hAnsi="Calibri"/>
        </w:rPr>
      </w:pPr>
      <w:r>
        <w:rPr>
          <w:rFonts w:ascii="Calibri" w:hAnsi="Calibri"/>
        </w:rPr>
        <w:t xml:space="preserve">The decoder will assert one of the LOAD lines for the eight registers, depending on the value of the write address.  </w:t>
      </w:r>
      <w:r w:rsidR="0043414F">
        <w:rPr>
          <w:rFonts w:ascii="Calibri" w:hAnsi="Calibri"/>
        </w:rPr>
        <w:t>These LOAD lines will specify which register’s value</w:t>
      </w:r>
      <w:r w:rsidR="006364BB">
        <w:rPr>
          <w:rFonts w:ascii="Calibri" w:hAnsi="Calibri"/>
        </w:rPr>
        <w:t xml:space="preserve"> will be updated on the next clock </w:t>
      </w:r>
      <w:r w:rsidR="006B4AF5">
        <w:rPr>
          <w:rFonts w:ascii="Calibri" w:hAnsi="Calibri"/>
        </w:rPr>
        <w:t>edge</w:t>
      </w:r>
      <w:r w:rsidR="006364BB">
        <w:rPr>
          <w:rFonts w:ascii="Calibri" w:hAnsi="Calibri"/>
        </w:rPr>
        <w:t xml:space="preserve">.  </w:t>
      </w:r>
      <w:r w:rsidR="006B4AF5">
        <w:rPr>
          <w:rFonts w:ascii="Calibri" w:hAnsi="Calibri"/>
        </w:rPr>
        <w:t>A</w:t>
      </w:r>
      <w:r w:rsidR="0043414F">
        <w:rPr>
          <w:rFonts w:ascii="Calibri" w:hAnsi="Calibri"/>
        </w:rPr>
        <w:t>lso</w:t>
      </w:r>
      <w:r w:rsidR="006B4AF5">
        <w:rPr>
          <w:rFonts w:ascii="Calibri" w:hAnsi="Calibri"/>
        </w:rPr>
        <w:t>,</w:t>
      </w:r>
      <w:r w:rsidR="0043414F">
        <w:rPr>
          <w:rFonts w:ascii="Calibri" w:hAnsi="Calibri"/>
        </w:rPr>
        <w:t xml:space="preserve"> add an ENABLE line to this decoder to allow for the opportunity to</w:t>
      </w:r>
      <w:r w:rsidR="006364BB">
        <w:rPr>
          <w:rFonts w:ascii="Calibri" w:hAnsi="Calibri"/>
        </w:rPr>
        <w:t xml:space="preserve"> maintain all register values unchanged. </w:t>
      </w:r>
      <w:r w:rsidR="0043414F">
        <w:rPr>
          <w:rFonts w:ascii="Calibri" w:hAnsi="Calibri"/>
        </w:rPr>
        <w:t xml:space="preserve"> </w:t>
      </w:r>
      <w:r>
        <w:rPr>
          <w:rFonts w:ascii="Calibri" w:hAnsi="Calibri"/>
        </w:rPr>
        <w:t>To accomplish this, crea</w:t>
      </w:r>
      <w:r w:rsidR="006364BB">
        <w:rPr>
          <w:rFonts w:ascii="Calibri" w:hAnsi="Calibri"/>
        </w:rPr>
        <w:t>te a 3-to-8 decoder with ENABLE in Verilog.</w:t>
      </w:r>
      <w:r w:rsidR="001616A8">
        <w:rPr>
          <w:rFonts w:ascii="Calibri" w:hAnsi="Calibri"/>
        </w:rPr>
        <w:t xml:space="preserve">  This, again, will be in a separate file</w:t>
      </w:r>
      <w:r w:rsidR="002477EF">
        <w:rPr>
          <w:rFonts w:ascii="Calibri" w:hAnsi="Calibri"/>
        </w:rPr>
        <w:t xml:space="preserve"> named </w:t>
      </w:r>
      <w:r w:rsidR="002477EF">
        <w:rPr>
          <w:rFonts w:ascii="Calibri" w:hAnsi="Calibri"/>
          <w:b/>
        </w:rPr>
        <w:t>Decoder3to8</w:t>
      </w:r>
      <w:r w:rsidR="001616A8">
        <w:rPr>
          <w:rFonts w:ascii="Calibri" w:hAnsi="Calibri"/>
        </w:rPr>
        <w:t>.</w:t>
      </w:r>
    </w:p>
    <w:p w14:paraId="2DF82F5C" w14:textId="77777777" w:rsidR="00AE428B" w:rsidRDefault="00AE428B" w:rsidP="00DA539F">
      <w:pPr>
        <w:rPr>
          <w:rFonts w:ascii="Calibri" w:hAnsi="Calibri"/>
        </w:rPr>
      </w:pPr>
    </w:p>
    <w:p w14:paraId="0A7E0E61" w14:textId="495684EC" w:rsidR="006364BB" w:rsidRPr="0043414F" w:rsidRDefault="006364BB" w:rsidP="006364BB">
      <w:pPr>
        <w:pStyle w:val="Heading2"/>
        <w:rPr>
          <w:rFonts w:asciiTheme="minorHAnsi" w:hAnsiTheme="minorHAnsi"/>
          <w:sz w:val="28"/>
        </w:rPr>
      </w:pPr>
      <w:r>
        <w:rPr>
          <w:rFonts w:asciiTheme="minorHAnsi" w:hAnsiTheme="minorHAnsi"/>
          <w:sz w:val="28"/>
        </w:rPr>
        <w:t>4.3</w:t>
      </w:r>
      <w:r w:rsidRPr="0043414F">
        <w:rPr>
          <w:rFonts w:asciiTheme="minorHAnsi" w:hAnsiTheme="minorHAnsi"/>
          <w:sz w:val="28"/>
        </w:rPr>
        <w:t xml:space="preserve"> </w:t>
      </w:r>
      <w:r>
        <w:rPr>
          <w:rFonts w:asciiTheme="minorHAnsi" w:hAnsiTheme="minorHAnsi"/>
          <w:sz w:val="28"/>
        </w:rPr>
        <w:t>Register Collection</w:t>
      </w:r>
    </w:p>
    <w:p w14:paraId="5E51A7FA" w14:textId="4B683553" w:rsidR="00217AE0" w:rsidRDefault="00217AE0" w:rsidP="00094985">
      <w:pPr>
        <w:jc w:val="both"/>
        <w:rPr>
          <w:rFonts w:ascii="Calibri" w:hAnsi="Calibri"/>
        </w:rPr>
      </w:pPr>
      <w:r>
        <w:rPr>
          <w:rFonts w:ascii="Calibri" w:hAnsi="Calibri"/>
        </w:rPr>
        <w:t xml:space="preserve">It is simple to implement this register file as a BDF, but we’re going to implement </w:t>
      </w:r>
      <w:r w:rsidR="006B4AF5">
        <w:rPr>
          <w:rFonts w:ascii="Calibri" w:hAnsi="Calibri"/>
        </w:rPr>
        <w:t>it</w:t>
      </w:r>
      <w:r>
        <w:rPr>
          <w:rFonts w:ascii="Calibri" w:hAnsi="Calibri"/>
        </w:rPr>
        <w:t xml:space="preserve"> in Verilog.  This requires us to instantiate a reg4b object with a Verilog file.  How can this be done?  </w:t>
      </w:r>
      <w:r w:rsidR="006B4AF5">
        <w:rPr>
          <w:rFonts w:ascii="Calibri" w:hAnsi="Calibri"/>
        </w:rPr>
        <w:t>C</w:t>
      </w:r>
      <w:r>
        <w:rPr>
          <w:rFonts w:ascii="Calibri" w:hAnsi="Calibri"/>
        </w:rPr>
        <w:t>onsider the following example</w:t>
      </w:r>
      <w:r w:rsidR="006B4AF5">
        <w:rPr>
          <w:rFonts w:ascii="Calibri" w:hAnsi="Calibri"/>
        </w:rPr>
        <w:t>:</w:t>
      </w:r>
    </w:p>
    <w:p w14:paraId="21A10870" w14:textId="77777777" w:rsidR="00217AE0" w:rsidRDefault="00217AE0" w:rsidP="00094985">
      <w:pPr>
        <w:jc w:val="both"/>
        <w:rPr>
          <w:rFonts w:ascii="Calibri" w:hAnsi="Calibri"/>
        </w:rPr>
      </w:pPr>
    </w:p>
    <w:p w14:paraId="3EAB66AA" w14:textId="7FF230F4" w:rsidR="00217AE0" w:rsidRPr="00217AE0" w:rsidRDefault="00217AE0" w:rsidP="00094985">
      <w:pPr>
        <w:jc w:val="both"/>
        <w:rPr>
          <w:rFonts w:ascii="Courier New" w:hAnsi="Courier New" w:cs="Courier New"/>
          <w:sz w:val="18"/>
          <w:szCs w:val="18"/>
        </w:rPr>
      </w:pPr>
      <w:r w:rsidRPr="00217AE0">
        <w:rPr>
          <w:rFonts w:ascii="Courier New" w:hAnsi="Courier New" w:cs="Courier New"/>
          <w:b/>
          <w:sz w:val="18"/>
          <w:szCs w:val="18"/>
        </w:rPr>
        <w:t>module</w:t>
      </w:r>
      <w:r w:rsidR="00B83B88">
        <w:rPr>
          <w:rFonts w:ascii="Courier New" w:hAnsi="Courier New" w:cs="Courier New"/>
          <w:sz w:val="18"/>
          <w:szCs w:val="18"/>
        </w:rPr>
        <w:t xml:space="preserve"> </w:t>
      </w:r>
      <w:proofErr w:type="gramStart"/>
      <w:r w:rsidR="00B83B88">
        <w:rPr>
          <w:rFonts w:ascii="Courier New" w:hAnsi="Courier New" w:cs="Courier New"/>
          <w:sz w:val="18"/>
          <w:szCs w:val="18"/>
        </w:rPr>
        <w:t>register(</w:t>
      </w:r>
      <w:proofErr w:type="gramEnd"/>
      <w:r w:rsidR="00B83B88">
        <w:rPr>
          <w:rFonts w:ascii="Courier New" w:hAnsi="Courier New" w:cs="Courier New"/>
          <w:sz w:val="18"/>
          <w:szCs w:val="18"/>
        </w:rPr>
        <w:t>IN, LOAD, CL</w:t>
      </w:r>
      <w:r w:rsidRPr="00217AE0">
        <w:rPr>
          <w:rFonts w:ascii="Courier New" w:hAnsi="Courier New" w:cs="Courier New"/>
          <w:sz w:val="18"/>
          <w:szCs w:val="18"/>
        </w:rPr>
        <w:t>K, OUT, PRESET_N, CLEAR_N);</w:t>
      </w:r>
    </w:p>
    <w:p w14:paraId="2086A2E8" w14:textId="64A8D028" w:rsidR="00217AE0" w:rsidRPr="00217AE0" w:rsidRDefault="00217AE0" w:rsidP="00094985">
      <w:pPr>
        <w:jc w:val="both"/>
        <w:rPr>
          <w:rFonts w:ascii="Courier New" w:hAnsi="Courier New" w:cs="Courier New"/>
          <w:sz w:val="18"/>
          <w:szCs w:val="18"/>
        </w:rPr>
      </w:pPr>
      <w:r w:rsidRPr="00217AE0">
        <w:rPr>
          <w:rFonts w:ascii="Courier New" w:hAnsi="Courier New" w:cs="Courier New"/>
          <w:sz w:val="18"/>
          <w:szCs w:val="18"/>
        </w:rPr>
        <w:t xml:space="preserve">    </w:t>
      </w:r>
      <w:r w:rsidRPr="00217AE0">
        <w:rPr>
          <w:rFonts w:ascii="Courier New" w:hAnsi="Courier New" w:cs="Courier New"/>
          <w:b/>
          <w:sz w:val="18"/>
          <w:szCs w:val="18"/>
        </w:rPr>
        <w:t>input</w:t>
      </w:r>
      <w:r w:rsidR="00B83B88">
        <w:rPr>
          <w:rFonts w:ascii="Courier New" w:hAnsi="Courier New" w:cs="Courier New"/>
          <w:sz w:val="18"/>
          <w:szCs w:val="18"/>
        </w:rPr>
        <w:t xml:space="preserve"> IN, LOAD, CL</w:t>
      </w:r>
      <w:r w:rsidRPr="00217AE0">
        <w:rPr>
          <w:rFonts w:ascii="Courier New" w:hAnsi="Courier New" w:cs="Courier New"/>
          <w:sz w:val="18"/>
          <w:szCs w:val="18"/>
        </w:rPr>
        <w:t>K, PRESET_N, CLEAR_N;</w:t>
      </w:r>
    </w:p>
    <w:p w14:paraId="65A70345" w14:textId="68FF09E8" w:rsidR="00217AE0" w:rsidRPr="00217AE0" w:rsidRDefault="00217AE0" w:rsidP="00094985">
      <w:pPr>
        <w:jc w:val="both"/>
        <w:rPr>
          <w:rFonts w:ascii="Courier New" w:hAnsi="Courier New" w:cs="Courier New"/>
          <w:sz w:val="18"/>
          <w:szCs w:val="18"/>
        </w:rPr>
      </w:pPr>
      <w:r w:rsidRPr="00217AE0">
        <w:rPr>
          <w:rFonts w:ascii="Courier New" w:hAnsi="Courier New" w:cs="Courier New"/>
          <w:sz w:val="18"/>
          <w:szCs w:val="18"/>
        </w:rPr>
        <w:t xml:space="preserve">    </w:t>
      </w:r>
      <w:r w:rsidRPr="00217AE0">
        <w:rPr>
          <w:rFonts w:ascii="Courier New" w:hAnsi="Courier New" w:cs="Courier New"/>
          <w:b/>
          <w:sz w:val="18"/>
          <w:szCs w:val="18"/>
        </w:rPr>
        <w:t>output</w:t>
      </w:r>
      <w:r w:rsidRPr="00217AE0">
        <w:rPr>
          <w:rFonts w:ascii="Courier New" w:hAnsi="Courier New" w:cs="Courier New"/>
          <w:sz w:val="18"/>
          <w:szCs w:val="18"/>
        </w:rPr>
        <w:t xml:space="preserve"> OUT;</w:t>
      </w:r>
    </w:p>
    <w:p w14:paraId="43A340F0" w14:textId="77777777" w:rsidR="00217AE0" w:rsidRPr="00217AE0" w:rsidRDefault="00217AE0" w:rsidP="00094985">
      <w:pPr>
        <w:jc w:val="both"/>
        <w:rPr>
          <w:rFonts w:ascii="Courier New" w:hAnsi="Courier New" w:cs="Courier New"/>
          <w:sz w:val="18"/>
          <w:szCs w:val="18"/>
        </w:rPr>
      </w:pPr>
    </w:p>
    <w:p w14:paraId="1B2BF781" w14:textId="204E400F" w:rsidR="00217AE0" w:rsidRPr="00217AE0" w:rsidRDefault="00217AE0" w:rsidP="00094985">
      <w:pPr>
        <w:jc w:val="both"/>
        <w:rPr>
          <w:rFonts w:ascii="Courier New" w:hAnsi="Courier New" w:cs="Courier New"/>
          <w:sz w:val="18"/>
          <w:szCs w:val="18"/>
        </w:rPr>
      </w:pPr>
      <w:r w:rsidRPr="00217AE0">
        <w:rPr>
          <w:rFonts w:ascii="Courier New" w:hAnsi="Courier New" w:cs="Courier New"/>
          <w:sz w:val="18"/>
          <w:szCs w:val="18"/>
        </w:rPr>
        <w:t xml:space="preserve">    </w:t>
      </w:r>
      <w:r w:rsidRPr="00217AE0">
        <w:rPr>
          <w:rFonts w:ascii="Courier New" w:hAnsi="Courier New" w:cs="Courier New"/>
          <w:b/>
          <w:sz w:val="18"/>
          <w:szCs w:val="18"/>
        </w:rPr>
        <w:t>assign</w:t>
      </w:r>
      <w:r w:rsidR="005335D5">
        <w:rPr>
          <w:rFonts w:ascii="Courier New" w:hAnsi="Courier New" w:cs="Courier New"/>
          <w:sz w:val="18"/>
          <w:szCs w:val="18"/>
        </w:rPr>
        <w:t xml:space="preserve"> D =</w:t>
      </w:r>
      <w:r w:rsidRPr="00217AE0">
        <w:rPr>
          <w:rFonts w:ascii="Courier New" w:hAnsi="Courier New" w:cs="Courier New"/>
          <w:sz w:val="18"/>
          <w:szCs w:val="18"/>
        </w:rPr>
        <w:t xml:space="preserve"> </w:t>
      </w:r>
      <w:proofErr w:type="gramStart"/>
      <w:r w:rsidRPr="00217AE0">
        <w:rPr>
          <w:rFonts w:ascii="Courier New" w:hAnsi="Courier New" w:cs="Courier New"/>
          <w:sz w:val="18"/>
          <w:szCs w:val="18"/>
        </w:rPr>
        <w:t>LOAD ?</w:t>
      </w:r>
      <w:proofErr w:type="gramEnd"/>
      <w:r w:rsidRPr="00217AE0">
        <w:rPr>
          <w:rFonts w:ascii="Courier New" w:hAnsi="Courier New" w:cs="Courier New"/>
          <w:sz w:val="18"/>
          <w:szCs w:val="18"/>
        </w:rPr>
        <w:t xml:space="preserve"> </w:t>
      </w:r>
      <w:proofErr w:type="gramStart"/>
      <w:r w:rsidRPr="00217AE0">
        <w:rPr>
          <w:rFonts w:ascii="Courier New" w:hAnsi="Courier New" w:cs="Courier New"/>
          <w:sz w:val="18"/>
          <w:szCs w:val="18"/>
        </w:rPr>
        <w:t>IN :</w:t>
      </w:r>
      <w:proofErr w:type="gramEnd"/>
      <w:r w:rsidRPr="00217AE0">
        <w:rPr>
          <w:rFonts w:ascii="Courier New" w:hAnsi="Courier New" w:cs="Courier New"/>
          <w:sz w:val="18"/>
          <w:szCs w:val="18"/>
        </w:rPr>
        <w:t xml:space="preserve"> OUT;</w:t>
      </w:r>
    </w:p>
    <w:p w14:paraId="3D2FB497" w14:textId="5DCABFB2" w:rsidR="00217AE0" w:rsidRPr="00217AE0" w:rsidRDefault="00B83B88" w:rsidP="00094985">
      <w:pPr>
        <w:jc w:val="both"/>
        <w:rPr>
          <w:rFonts w:ascii="Courier New" w:hAnsi="Courier New" w:cs="Courier New"/>
          <w:sz w:val="18"/>
          <w:szCs w:val="18"/>
        </w:rPr>
      </w:pPr>
      <w:r>
        <w:rPr>
          <w:rFonts w:ascii="Courier New" w:hAnsi="Courier New" w:cs="Courier New"/>
          <w:sz w:val="18"/>
          <w:szCs w:val="18"/>
        </w:rPr>
        <w:t xml:space="preserve">    DFF </w:t>
      </w:r>
      <w:proofErr w:type="spellStart"/>
      <w:r>
        <w:rPr>
          <w:rFonts w:ascii="Courier New" w:hAnsi="Courier New" w:cs="Courier New"/>
          <w:sz w:val="18"/>
          <w:szCs w:val="18"/>
        </w:rPr>
        <w:t>my_dff</w:t>
      </w:r>
      <w:proofErr w:type="spellEnd"/>
      <w:proofErr w:type="gramStart"/>
      <w:r>
        <w:rPr>
          <w:rFonts w:ascii="Courier New" w:hAnsi="Courier New" w:cs="Courier New"/>
          <w:sz w:val="18"/>
          <w:szCs w:val="18"/>
        </w:rPr>
        <w:t>(.D</w:t>
      </w:r>
      <w:proofErr w:type="gramEnd"/>
      <w:r>
        <w:rPr>
          <w:rFonts w:ascii="Courier New" w:hAnsi="Courier New" w:cs="Courier New"/>
          <w:sz w:val="18"/>
          <w:szCs w:val="18"/>
        </w:rPr>
        <w:t>(D), .CLK(CL</w:t>
      </w:r>
      <w:r w:rsidR="00217AE0" w:rsidRPr="00217AE0">
        <w:rPr>
          <w:rFonts w:ascii="Courier New" w:hAnsi="Courier New" w:cs="Courier New"/>
          <w:sz w:val="18"/>
          <w:szCs w:val="18"/>
        </w:rPr>
        <w:t>K), .PRN(PRESET_N), .CLRN(CLEAR_N), .Q(OUT));</w:t>
      </w:r>
    </w:p>
    <w:p w14:paraId="6A6A2336" w14:textId="19D95B0D" w:rsidR="00217AE0" w:rsidRPr="00217AE0" w:rsidRDefault="00217AE0" w:rsidP="00094985">
      <w:pPr>
        <w:jc w:val="both"/>
        <w:rPr>
          <w:rFonts w:ascii="Courier New" w:hAnsi="Courier New" w:cs="Courier New"/>
          <w:b/>
          <w:sz w:val="18"/>
          <w:szCs w:val="18"/>
        </w:rPr>
      </w:pPr>
      <w:proofErr w:type="spellStart"/>
      <w:r w:rsidRPr="00217AE0">
        <w:rPr>
          <w:rFonts w:ascii="Courier New" w:hAnsi="Courier New" w:cs="Courier New"/>
          <w:b/>
          <w:sz w:val="18"/>
          <w:szCs w:val="18"/>
        </w:rPr>
        <w:t>endmodule</w:t>
      </w:r>
      <w:proofErr w:type="spellEnd"/>
    </w:p>
    <w:p w14:paraId="05D7B0EF" w14:textId="77777777" w:rsidR="00217AE0" w:rsidRDefault="00217AE0" w:rsidP="00094985">
      <w:pPr>
        <w:jc w:val="both"/>
        <w:rPr>
          <w:rFonts w:ascii="Calibri" w:hAnsi="Calibri"/>
        </w:rPr>
      </w:pPr>
    </w:p>
    <w:p w14:paraId="2F4E80F4" w14:textId="71ACD279" w:rsidR="000351FA" w:rsidRDefault="006B4AF5" w:rsidP="00094985">
      <w:pPr>
        <w:jc w:val="both"/>
        <w:rPr>
          <w:rFonts w:ascii="Calibri" w:hAnsi="Calibri"/>
        </w:rPr>
      </w:pPr>
      <w:r>
        <w:rPr>
          <w:rFonts w:ascii="Calibri" w:hAnsi="Calibri"/>
        </w:rPr>
        <w:t>This</w:t>
      </w:r>
      <w:r w:rsidR="00217AE0">
        <w:rPr>
          <w:rFonts w:ascii="Calibri" w:hAnsi="Calibri"/>
        </w:rPr>
        <w:t xml:space="preserve"> create</w:t>
      </w:r>
      <w:r>
        <w:rPr>
          <w:rFonts w:ascii="Calibri" w:hAnsi="Calibri"/>
        </w:rPr>
        <w:t>s</w:t>
      </w:r>
      <w:r w:rsidR="00217AE0">
        <w:rPr>
          <w:rFonts w:ascii="Calibri" w:hAnsi="Calibri"/>
        </w:rPr>
        <w:t xml:space="preserve"> the same </w:t>
      </w:r>
      <w:r>
        <w:rPr>
          <w:rFonts w:ascii="Calibri" w:hAnsi="Calibri"/>
        </w:rPr>
        <w:t xml:space="preserve">1-bit </w:t>
      </w:r>
      <w:r w:rsidR="00217AE0">
        <w:rPr>
          <w:rFonts w:ascii="Calibri" w:hAnsi="Calibri"/>
        </w:rPr>
        <w:t xml:space="preserve">register </w:t>
      </w:r>
      <w:r>
        <w:rPr>
          <w:rFonts w:ascii="Calibri" w:hAnsi="Calibri"/>
        </w:rPr>
        <w:t xml:space="preserve">that you implemented in part 3.0, but </w:t>
      </w:r>
      <w:r w:rsidR="00217AE0">
        <w:rPr>
          <w:rFonts w:ascii="Calibri" w:hAnsi="Calibri"/>
        </w:rPr>
        <w:t xml:space="preserve">the multiplexer </w:t>
      </w:r>
      <w:r>
        <w:rPr>
          <w:rFonts w:ascii="Calibri" w:hAnsi="Calibri"/>
        </w:rPr>
        <w:t xml:space="preserve">is implemented </w:t>
      </w:r>
      <w:r w:rsidR="00217AE0">
        <w:rPr>
          <w:rFonts w:ascii="Calibri" w:hAnsi="Calibri"/>
        </w:rPr>
        <w:t xml:space="preserve">with the ternary operator as it was used in Lab 08.  </w:t>
      </w:r>
      <w:r>
        <w:rPr>
          <w:rFonts w:ascii="Calibri" w:hAnsi="Calibri"/>
        </w:rPr>
        <w:t>The code</w:t>
      </w:r>
      <w:r w:rsidR="00217AE0">
        <w:rPr>
          <w:rFonts w:ascii="Calibri" w:hAnsi="Calibri"/>
        </w:rPr>
        <w:t xml:space="preserve"> instantiate</w:t>
      </w:r>
      <w:r>
        <w:rPr>
          <w:rFonts w:ascii="Calibri" w:hAnsi="Calibri"/>
        </w:rPr>
        <w:t>s</w:t>
      </w:r>
      <w:r w:rsidR="00217AE0">
        <w:rPr>
          <w:rFonts w:ascii="Calibri" w:hAnsi="Calibri"/>
        </w:rPr>
        <w:t xml:space="preserve"> a DFF</w:t>
      </w:r>
      <w:r w:rsidR="00AE34B7">
        <w:rPr>
          <w:rFonts w:ascii="Calibri" w:hAnsi="Calibri"/>
        </w:rPr>
        <w:t xml:space="preserve"> (i.e., a D Flip-Flop)</w:t>
      </w:r>
      <w:r w:rsidR="00217AE0">
        <w:rPr>
          <w:rFonts w:ascii="Calibri" w:hAnsi="Calibri"/>
        </w:rPr>
        <w:t>, which is a native Quartus symbol, in the Verilog file.</w:t>
      </w:r>
    </w:p>
    <w:p w14:paraId="2F476F45" w14:textId="62586880" w:rsidR="00472E70" w:rsidRDefault="00472E70" w:rsidP="00472E70">
      <w:pPr>
        <w:jc w:val="center"/>
        <w:rPr>
          <w:rFonts w:ascii="Calibri" w:hAnsi="Calibri"/>
        </w:rPr>
      </w:pPr>
      <w:r>
        <w:rPr>
          <w:rFonts w:ascii="Calibri" w:hAnsi="Calibri"/>
          <w:noProof/>
        </w:rPr>
        <w:drawing>
          <wp:inline distT="0" distB="0" distL="0" distR="0" wp14:anchorId="23F82065" wp14:editId="1758FE46">
            <wp:extent cx="4153480" cy="2467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12F3r1.PNG"/>
                    <pic:cNvPicPr/>
                  </pic:nvPicPr>
                  <pic:blipFill>
                    <a:blip r:embed="rId11">
                      <a:extLst>
                        <a:ext uri="{28A0092B-C50C-407E-A947-70E740481C1C}">
                          <a14:useLocalDpi xmlns:a14="http://schemas.microsoft.com/office/drawing/2010/main" val="0"/>
                        </a:ext>
                      </a:extLst>
                    </a:blip>
                    <a:stretch>
                      <a:fillRect/>
                    </a:stretch>
                  </pic:blipFill>
                  <pic:spPr>
                    <a:xfrm>
                      <a:off x="0" y="0"/>
                      <a:ext cx="4153480" cy="2467319"/>
                    </a:xfrm>
                    <a:prstGeom prst="rect">
                      <a:avLst/>
                    </a:prstGeom>
                  </pic:spPr>
                </pic:pic>
              </a:graphicData>
            </a:graphic>
          </wp:inline>
        </w:drawing>
      </w:r>
    </w:p>
    <w:p w14:paraId="74ADEE3C" w14:textId="207C2512" w:rsidR="00472E70" w:rsidRDefault="00472E70" w:rsidP="00472E70">
      <w:pPr>
        <w:jc w:val="center"/>
        <w:rPr>
          <w:rFonts w:ascii="Calibri" w:hAnsi="Calibri"/>
        </w:rPr>
      </w:pPr>
      <w:r>
        <w:rPr>
          <w:rFonts w:ascii="Calibri" w:hAnsi="Calibri"/>
        </w:rPr>
        <w:t xml:space="preserve">Figure </w:t>
      </w:r>
      <w:r w:rsidR="009A5691">
        <w:rPr>
          <w:rFonts w:ascii="Calibri" w:hAnsi="Calibri"/>
        </w:rPr>
        <w:t>4</w:t>
      </w:r>
      <w:r>
        <w:rPr>
          <w:rFonts w:ascii="Calibri" w:hAnsi="Calibri"/>
        </w:rPr>
        <w:t xml:space="preserve">: D Flip-Flop with its list of Ports, as seen from its </w:t>
      </w:r>
      <w:proofErr w:type="gramStart"/>
      <w:r>
        <w:rPr>
          <w:rFonts w:ascii="Calibri" w:hAnsi="Calibri"/>
        </w:rPr>
        <w:t>Properties</w:t>
      </w:r>
      <w:proofErr w:type="gramEnd"/>
      <w:r>
        <w:rPr>
          <w:rFonts w:ascii="Calibri" w:hAnsi="Calibri"/>
        </w:rPr>
        <w:t xml:space="preserve"> window.</w:t>
      </w:r>
    </w:p>
    <w:p w14:paraId="2AB93143" w14:textId="77777777" w:rsidR="00472E70" w:rsidRPr="00472E70" w:rsidRDefault="00472E70" w:rsidP="00472E70">
      <w:pPr>
        <w:jc w:val="center"/>
        <w:rPr>
          <w:rFonts w:ascii="Calibri" w:hAnsi="Calibri"/>
        </w:rPr>
      </w:pPr>
    </w:p>
    <w:p w14:paraId="58EB800C" w14:textId="532C0906" w:rsidR="00407492" w:rsidRDefault="00407492" w:rsidP="00094985">
      <w:pPr>
        <w:jc w:val="both"/>
        <w:rPr>
          <w:rFonts w:ascii="Courier New" w:hAnsi="Courier New" w:cs="Courier New"/>
        </w:rPr>
      </w:pPr>
      <w:r>
        <w:rPr>
          <w:rFonts w:ascii="Calibri" w:hAnsi="Calibri"/>
        </w:rPr>
        <w:t xml:space="preserve">The ports of the DFF are specified within its construction parameter list as follows: the ports are </w:t>
      </w:r>
      <w:r>
        <w:rPr>
          <w:rFonts w:ascii="Calibri" w:hAnsi="Calibri"/>
          <w:b/>
        </w:rPr>
        <w:t>D</w:t>
      </w:r>
      <w:r>
        <w:rPr>
          <w:rFonts w:ascii="Calibri" w:hAnsi="Calibri"/>
        </w:rPr>
        <w:t xml:space="preserve">, </w:t>
      </w:r>
      <w:r w:rsidRPr="003E14FE">
        <w:rPr>
          <w:rFonts w:ascii="Calibri" w:hAnsi="Calibri"/>
          <w:b/>
        </w:rPr>
        <w:t>CLK</w:t>
      </w:r>
      <w:r>
        <w:rPr>
          <w:rFonts w:ascii="Calibri" w:hAnsi="Calibri"/>
        </w:rPr>
        <w:t xml:space="preserve">, </w:t>
      </w:r>
      <w:r w:rsidRPr="003E14FE">
        <w:rPr>
          <w:rFonts w:ascii="Calibri" w:hAnsi="Calibri"/>
          <w:b/>
        </w:rPr>
        <w:t>PRN</w:t>
      </w:r>
      <w:r>
        <w:rPr>
          <w:rFonts w:ascii="Calibri" w:hAnsi="Calibri"/>
        </w:rPr>
        <w:t xml:space="preserve">, </w:t>
      </w:r>
      <w:r w:rsidRPr="003E14FE">
        <w:rPr>
          <w:rFonts w:ascii="Calibri" w:hAnsi="Calibri"/>
          <w:b/>
        </w:rPr>
        <w:t>CLRN</w:t>
      </w:r>
      <w:r>
        <w:rPr>
          <w:rFonts w:ascii="Calibri" w:hAnsi="Calibri"/>
        </w:rPr>
        <w:t xml:space="preserve">, and </w:t>
      </w:r>
      <w:r w:rsidRPr="003E14FE">
        <w:rPr>
          <w:rFonts w:ascii="Calibri" w:hAnsi="Calibri"/>
          <w:b/>
        </w:rPr>
        <w:t>Q</w:t>
      </w:r>
      <w:r w:rsidR="00AE34B7">
        <w:rPr>
          <w:rFonts w:ascii="Calibri" w:hAnsi="Calibri"/>
        </w:rPr>
        <w:t>.</w:t>
      </w:r>
      <w:r>
        <w:rPr>
          <w:rFonts w:ascii="Calibri" w:hAnsi="Calibri"/>
        </w:rPr>
        <w:t xml:space="preserve"> </w:t>
      </w:r>
      <w:r w:rsidR="00AE34B7">
        <w:rPr>
          <w:rFonts w:ascii="Calibri" w:hAnsi="Calibri"/>
        </w:rPr>
        <w:t xml:space="preserve">In the code, </w:t>
      </w:r>
      <w:r>
        <w:rPr>
          <w:rFonts w:ascii="Calibri" w:hAnsi="Calibri"/>
        </w:rPr>
        <w:t xml:space="preserve">the ports </w:t>
      </w:r>
      <w:r w:rsidR="00AE34B7">
        <w:rPr>
          <w:rFonts w:ascii="Calibri" w:hAnsi="Calibri"/>
        </w:rPr>
        <w:t xml:space="preserve">are specified </w:t>
      </w:r>
      <w:r>
        <w:rPr>
          <w:rFonts w:ascii="Calibri" w:hAnsi="Calibri"/>
        </w:rPr>
        <w:t>between the parentheses as</w:t>
      </w:r>
      <w:r w:rsidR="00AE34B7">
        <w:rPr>
          <w:rFonts w:ascii="Calibri" w:hAnsi="Calibri"/>
        </w:rPr>
        <w:t xml:space="preserve"> follows</w:t>
      </w:r>
      <w:r>
        <w:rPr>
          <w:rFonts w:ascii="Calibri" w:hAnsi="Calibri"/>
        </w:rPr>
        <w:t xml:space="preserve">: </w:t>
      </w:r>
      <w:proofErr w:type="gramStart"/>
      <w:r w:rsidRPr="00407492">
        <w:rPr>
          <w:rFonts w:ascii="Courier New" w:hAnsi="Courier New" w:cs="Courier New"/>
        </w:rPr>
        <w:t>(.D</w:t>
      </w:r>
      <w:proofErr w:type="gramEnd"/>
      <w:r w:rsidRPr="00407492">
        <w:rPr>
          <w:rFonts w:ascii="Courier New" w:hAnsi="Courier New" w:cs="Courier New"/>
        </w:rPr>
        <w:t>(), .CLK(), .PRN(), .CLRN(), .Q())</w:t>
      </w:r>
    </w:p>
    <w:p w14:paraId="0439B79C" w14:textId="77777777" w:rsidR="00407492" w:rsidRPr="00407492" w:rsidRDefault="00407492" w:rsidP="00094985">
      <w:pPr>
        <w:jc w:val="both"/>
        <w:rPr>
          <w:rFonts w:ascii="Calibri" w:hAnsi="Calibri"/>
        </w:rPr>
      </w:pPr>
    </w:p>
    <w:p w14:paraId="0541BD51" w14:textId="7951124C" w:rsidR="000351FA" w:rsidRDefault="00AE34B7" w:rsidP="00094985">
      <w:pPr>
        <w:jc w:val="both"/>
        <w:rPr>
          <w:rFonts w:ascii="Calibri" w:hAnsi="Calibri"/>
        </w:rPr>
      </w:pPr>
      <w:r>
        <w:rPr>
          <w:rFonts w:ascii="Calibri" w:hAnsi="Calibri"/>
        </w:rPr>
        <w:t>You</w:t>
      </w:r>
      <w:r w:rsidR="000351FA">
        <w:rPr>
          <w:rFonts w:ascii="Calibri" w:hAnsi="Calibri"/>
        </w:rPr>
        <w:t xml:space="preserve"> can create duplica</w:t>
      </w:r>
      <w:r w:rsidR="00820711">
        <w:rPr>
          <w:rFonts w:ascii="Calibri" w:hAnsi="Calibri"/>
        </w:rPr>
        <w:t>te</w:t>
      </w:r>
      <w:r w:rsidR="000351FA">
        <w:rPr>
          <w:rFonts w:ascii="Calibri" w:hAnsi="Calibri"/>
        </w:rPr>
        <w:t xml:space="preserve"> </w:t>
      </w:r>
      <w:r w:rsidR="00820711">
        <w:rPr>
          <w:rFonts w:ascii="Calibri" w:hAnsi="Calibri"/>
        </w:rPr>
        <w:t>objects from the code files</w:t>
      </w:r>
      <w:r w:rsidR="000351FA">
        <w:rPr>
          <w:rFonts w:ascii="Calibri" w:hAnsi="Calibri"/>
        </w:rPr>
        <w:t xml:space="preserve"> that </w:t>
      </w:r>
      <w:r>
        <w:rPr>
          <w:rFonts w:ascii="Calibri" w:hAnsi="Calibri"/>
        </w:rPr>
        <w:t>you</w:t>
      </w:r>
      <w:r w:rsidR="000351FA">
        <w:rPr>
          <w:rFonts w:ascii="Calibri" w:hAnsi="Calibri"/>
        </w:rPr>
        <w:t>’ve already used similarly to how the DFF</w:t>
      </w:r>
      <w:r>
        <w:rPr>
          <w:rFonts w:ascii="Calibri" w:hAnsi="Calibri"/>
        </w:rPr>
        <w:t xml:space="preserve"> was instantiated</w:t>
      </w:r>
      <w:r w:rsidR="000351FA">
        <w:rPr>
          <w:rFonts w:ascii="Calibri" w:hAnsi="Calibri"/>
        </w:rPr>
        <w:t xml:space="preserve"> above</w:t>
      </w:r>
      <w:r w:rsidR="00820711">
        <w:rPr>
          <w:rFonts w:ascii="Calibri" w:hAnsi="Calibri"/>
        </w:rPr>
        <w:t xml:space="preserve"> while in Verilog</w:t>
      </w:r>
      <w:r>
        <w:rPr>
          <w:rFonts w:ascii="Calibri" w:hAnsi="Calibri"/>
        </w:rPr>
        <w:t>. For</w:t>
      </w:r>
      <w:r w:rsidR="000351FA">
        <w:rPr>
          <w:rFonts w:ascii="Calibri" w:hAnsi="Calibri"/>
        </w:rPr>
        <w:t xml:space="preserve"> example:</w:t>
      </w:r>
    </w:p>
    <w:p w14:paraId="3637E9D7" w14:textId="77777777" w:rsidR="00AE428B" w:rsidRDefault="00AE428B" w:rsidP="00094985">
      <w:pPr>
        <w:jc w:val="both"/>
        <w:rPr>
          <w:rFonts w:ascii="Calibri" w:hAnsi="Calibri"/>
        </w:rPr>
      </w:pPr>
    </w:p>
    <w:p w14:paraId="5E82A6FB" w14:textId="462DF4E0" w:rsidR="000351FA" w:rsidRPr="00820711" w:rsidRDefault="000351FA" w:rsidP="005335D5">
      <w:pPr>
        <w:rPr>
          <w:rFonts w:ascii="Courier New" w:hAnsi="Courier New" w:cs="Courier New"/>
          <w:sz w:val="18"/>
          <w:szCs w:val="18"/>
        </w:rPr>
      </w:pPr>
      <w:r w:rsidRPr="00820711">
        <w:rPr>
          <w:rFonts w:ascii="Courier New" w:hAnsi="Courier New" w:cs="Courier New"/>
          <w:sz w:val="18"/>
          <w:szCs w:val="18"/>
        </w:rPr>
        <w:t xml:space="preserve">reg4b </w:t>
      </w:r>
      <w:proofErr w:type="spellStart"/>
      <w:r w:rsidRPr="00820711">
        <w:rPr>
          <w:rFonts w:ascii="Courier New" w:hAnsi="Courier New" w:cs="Courier New"/>
          <w:sz w:val="18"/>
          <w:szCs w:val="18"/>
        </w:rPr>
        <w:t>my_register</w:t>
      </w:r>
      <w:proofErr w:type="spellEnd"/>
      <w:r w:rsidRPr="00820711">
        <w:rPr>
          <w:rFonts w:ascii="Courier New" w:hAnsi="Courier New" w:cs="Courier New"/>
          <w:sz w:val="18"/>
          <w:szCs w:val="18"/>
        </w:rPr>
        <w:t>(.IN(</w:t>
      </w:r>
      <w:r w:rsidR="005335D5">
        <w:rPr>
          <w:rFonts w:ascii="Courier New" w:hAnsi="Courier New" w:cs="Courier New"/>
          <w:sz w:val="18"/>
          <w:szCs w:val="18"/>
        </w:rPr>
        <w:t>LD_DATA</w:t>
      </w:r>
      <w:r w:rsidR="00B83B88">
        <w:rPr>
          <w:rFonts w:ascii="Courier New" w:hAnsi="Courier New" w:cs="Courier New"/>
          <w:sz w:val="18"/>
          <w:szCs w:val="18"/>
        </w:rPr>
        <w:t>)</w:t>
      </w:r>
      <w:proofErr w:type="gramStart"/>
      <w:r w:rsidR="00B83B88">
        <w:rPr>
          <w:rFonts w:ascii="Courier New" w:hAnsi="Courier New" w:cs="Courier New"/>
          <w:sz w:val="18"/>
          <w:szCs w:val="18"/>
        </w:rPr>
        <w:t>, .LOAD</w:t>
      </w:r>
      <w:proofErr w:type="gramEnd"/>
      <w:r w:rsidR="00B83B88">
        <w:rPr>
          <w:rFonts w:ascii="Courier New" w:hAnsi="Courier New" w:cs="Courier New"/>
          <w:sz w:val="18"/>
          <w:szCs w:val="18"/>
        </w:rPr>
        <w:t>(Y0), .CLK(CL</w:t>
      </w:r>
      <w:r w:rsidR="00820711" w:rsidRPr="00820711">
        <w:rPr>
          <w:rFonts w:ascii="Courier New" w:hAnsi="Courier New" w:cs="Courier New"/>
          <w:sz w:val="18"/>
          <w:szCs w:val="18"/>
        </w:rPr>
        <w:t>K), .OUT(R0),</w:t>
      </w:r>
      <w:r w:rsidR="000576AB">
        <w:rPr>
          <w:rFonts w:ascii="Courier New" w:hAnsi="Courier New" w:cs="Courier New"/>
          <w:sz w:val="18"/>
          <w:szCs w:val="18"/>
        </w:rPr>
        <w:t xml:space="preserve"> .CLR</w:t>
      </w:r>
      <w:r w:rsidR="00820711" w:rsidRPr="00820711">
        <w:rPr>
          <w:rFonts w:ascii="Courier New" w:hAnsi="Courier New" w:cs="Courier New"/>
          <w:sz w:val="18"/>
          <w:szCs w:val="18"/>
        </w:rPr>
        <w:t>N(CLRN))</w:t>
      </w:r>
    </w:p>
    <w:p w14:paraId="5A3B2AAF" w14:textId="77777777" w:rsidR="00820711" w:rsidRPr="000351FA" w:rsidRDefault="00820711" w:rsidP="00094985">
      <w:pPr>
        <w:jc w:val="both"/>
        <w:rPr>
          <w:rFonts w:ascii="Courier New" w:hAnsi="Courier New" w:cs="Courier New"/>
        </w:rPr>
      </w:pPr>
    </w:p>
    <w:p w14:paraId="11BAECAE" w14:textId="5F3EBD5A" w:rsidR="000D73D8" w:rsidRDefault="00AE34B7" w:rsidP="00094985">
      <w:pPr>
        <w:jc w:val="both"/>
        <w:rPr>
          <w:rFonts w:ascii="Calibri" w:hAnsi="Calibri"/>
        </w:rPr>
      </w:pPr>
      <w:r>
        <w:rPr>
          <w:rFonts w:ascii="Calibri" w:hAnsi="Calibri"/>
        </w:rPr>
        <w:t>This will</w:t>
      </w:r>
      <w:r w:rsidR="000D73D8">
        <w:rPr>
          <w:rFonts w:ascii="Calibri" w:hAnsi="Calibri"/>
        </w:rPr>
        <w:t xml:space="preserve"> create one of the eight 4-bit registers from Part 3.0 that </w:t>
      </w:r>
      <w:r>
        <w:rPr>
          <w:rFonts w:ascii="Calibri" w:hAnsi="Calibri"/>
        </w:rPr>
        <w:t xml:space="preserve">you </w:t>
      </w:r>
      <w:r w:rsidR="000D73D8">
        <w:rPr>
          <w:rFonts w:ascii="Calibri" w:hAnsi="Calibri"/>
        </w:rPr>
        <w:t xml:space="preserve">will </w:t>
      </w:r>
      <w:r>
        <w:rPr>
          <w:rFonts w:ascii="Calibri" w:hAnsi="Calibri"/>
        </w:rPr>
        <w:t xml:space="preserve">need </w:t>
      </w:r>
      <w:r w:rsidR="000D73D8">
        <w:rPr>
          <w:rFonts w:ascii="Calibri" w:hAnsi="Calibri"/>
        </w:rPr>
        <w:t xml:space="preserve">to make </w:t>
      </w:r>
      <w:r>
        <w:rPr>
          <w:rFonts w:ascii="Calibri" w:hAnsi="Calibri"/>
        </w:rPr>
        <w:t>the</w:t>
      </w:r>
      <w:r w:rsidR="000D73D8">
        <w:rPr>
          <w:rFonts w:ascii="Calibri" w:hAnsi="Calibri"/>
        </w:rPr>
        <w:t xml:space="preserve"> register file.  </w:t>
      </w:r>
      <w:r w:rsidR="002477EF">
        <w:rPr>
          <w:rFonts w:ascii="Calibri" w:hAnsi="Calibri"/>
        </w:rPr>
        <w:t xml:space="preserve">You will </w:t>
      </w:r>
      <w:r>
        <w:rPr>
          <w:rFonts w:ascii="Calibri" w:hAnsi="Calibri"/>
        </w:rPr>
        <w:t>have to</w:t>
      </w:r>
      <w:r w:rsidR="002477EF">
        <w:rPr>
          <w:rFonts w:ascii="Calibri" w:hAnsi="Calibri"/>
        </w:rPr>
        <w:t xml:space="preserve"> specify the remaining connections to the other </w:t>
      </w:r>
      <w:r w:rsidR="002477EF">
        <w:rPr>
          <w:rFonts w:ascii="Calibri" w:hAnsi="Calibri"/>
          <w:b/>
        </w:rPr>
        <w:t>reg4b</w:t>
      </w:r>
      <w:r w:rsidR="002477EF">
        <w:rPr>
          <w:rFonts w:ascii="Calibri" w:hAnsi="Calibri"/>
        </w:rPr>
        <w:t xml:space="preserve"> entities</w:t>
      </w:r>
      <w:r>
        <w:rPr>
          <w:rFonts w:ascii="Calibri" w:hAnsi="Calibri"/>
        </w:rPr>
        <w:t xml:space="preserve"> (see</w:t>
      </w:r>
      <w:r w:rsidR="002477EF">
        <w:rPr>
          <w:rFonts w:ascii="Calibri" w:hAnsi="Calibri"/>
        </w:rPr>
        <w:t xml:space="preserve"> in Q</w:t>
      </w:r>
      <w:r w:rsidR="00561486">
        <w:rPr>
          <w:rFonts w:ascii="Calibri" w:hAnsi="Calibri"/>
        </w:rPr>
        <w:t>5</w:t>
      </w:r>
      <w:r w:rsidR="002477EF">
        <w:rPr>
          <w:rFonts w:ascii="Calibri" w:hAnsi="Calibri"/>
        </w:rPr>
        <w:t xml:space="preserve"> </w:t>
      </w:r>
      <w:r>
        <w:rPr>
          <w:rFonts w:ascii="Calibri" w:hAnsi="Calibri"/>
        </w:rPr>
        <w:t>in</w:t>
      </w:r>
      <w:r w:rsidR="002477EF">
        <w:rPr>
          <w:rFonts w:ascii="Calibri" w:hAnsi="Calibri"/>
        </w:rPr>
        <w:t xml:space="preserve"> the prelab</w:t>
      </w:r>
      <w:r>
        <w:rPr>
          <w:rFonts w:ascii="Calibri" w:hAnsi="Calibri"/>
        </w:rPr>
        <w:t>)</w:t>
      </w:r>
      <w:r w:rsidR="002477EF">
        <w:rPr>
          <w:rFonts w:ascii="Calibri" w:hAnsi="Calibri"/>
        </w:rPr>
        <w:t>.</w:t>
      </w:r>
    </w:p>
    <w:p w14:paraId="697EF601" w14:textId="77777777" w:rsidR="002477EF" w:rsidRPr="002477EF" w:rsidRDefault="002477EF" w:rsidP="00094985">
      <w:pPr>
        <w:jc w:val="both"/>
        <w:rPr>
          <w:rFonts w:ascii="Calibri" w:hAnsi="Calibri"/>
        </w:rPr>
      </w:pPr>
    </w:p>
    <w:p w14:paraId="58BB68A6" w14:textId="10D438ED" w:rsidR="000D73D8" w:rsidRPr="0043414F" w:rsidRDefault="000D73D8" w:rsidP="000D73D8">
      <w:pPr>
        <w:pStyle w:val="Heading2"/>
        <w:rPr>
          <w:rFonts w:asciiTheme="minorHAnsi" w:hAnsiTheme="minorHAnsi"/>
          <w:sz w:val="28"/>
        </w:rPr>
      </w:pPr>
      <w:r>
        <w:rPr>
          <w:rFonts w:asciiTheme="minorHAnsi" w:hAnsiTheme="minorHAnsi"/>
          <w:sz w:val="28"/>
        </w:rPr>
        <w:t>4.4 Bringing Everything Together</w:t>
      </w:r>
    </w:p>
    <w:p w14:paraId="50640517" w14:textId="6D6DF8B1" w:rsidR="000D73D8" w:rsidRDefault="000D73D8" w:rsidP="00094985">
      <w:pPr>
        <w:jc w:val="both"/>
        <w:rPr>
          <w:rFonts w:ascii="Calibri" w:hAnsi="Calibri"/>
        </w:rPr>
      </w:pPr>
      <w:r>
        <w:rPr>
          <w:rFonts w:ascii="Calibri" w:hAnsi="Calibri"/>
        </w:rPr>
        <w:t xml:space="preserve">Now, </w:t>
      </w:r>
      <w:r w:rsidR="008C0B6C">
        <w:rPr>
          <w:rFonts w:ascii="Calibri" w:hAnsi="Calibri"/>
        </w:rPr>
        <w:t>you are ready to</w:t>
      </w:r>
      <w:r>
        <w:rPr>
          <w:rFonts w:ascii="Calibri" w:hAnsi="Calibri"/>
        </w:rPr>
        <w:t xml:space="preserve"> create </w:t>
      </w:r>
      <w:r w:rsidR="008C0B6C">
        <w:rPr>
          <w:rFonts w:ascii="Calibri" w:hAnsi="Calibri"/>
        </w:rPr>
        <w:t>the</w:t>
      </w:r>
      <w:r>
        <w:rPr>
          <w:rFonts w:ascii="Calibri" w:hAnsi="Calibri"/>
        </w:rPr>
        <w:t xml:space="preserve"> register file in Verilog.  </w:t>
      </w:r>
      <w:r w:rsidR="008C0B6C">
        <w:rPr>
          <w:rFonts w:ascii="Calibri" w:hAnsi="Calibri"/>
        </w:rPr>
        <w:t xml:space="preserve">Start by </w:t>
      </w:r>
      <w:r>
        <w:rPr>
          <w:rFonts w:ascii="Calibri" w:hAnsi="Calibri"/>
        </w:rPr>
        <w:t>declar</w:t>
      </w:r>
      <w:r w:rsidR="008C0B6C">
        <w:rPr>
          <w:rFonts w:ascii="Calibri" w:hAnsi="Calibri"/>
        </w:rPr>
        <w:t>ing</w:t>
      </w:r>
      <w:r>
        <w:rPr>
          <w:rFonts w:ascii="Calibri" w:hAnsi="Calibri"/>
        </w:rPr>
        <w:t xml:space="preserve"> </w:t>
      </w:r>
      <w:r w:rsidR="008C0B6C">
        <w:rPr>
          <w:rFonts w:ascii="Calibri" w:hAnsi="Calibri"/>
        </w:rPr>
        <w:t>the</w:t>
      </w:r>
      <w:r>
        <w:rPr>
          <w:rFonts w:ascii="Calibri" w:hAnsi="Calibri"/>
        </w:rPr>
        <w:t xml:space="preserve"> module inputs and outputs as follows:</w:t>
      </w:r>
    </w:p>
    <w:p w14:paraId="2EEA9B35" w14:textId="77777777" w:rsidR="00AE428B" w:rsidRDefault="00AE428B" w:rsidP="00094985">
      <w:pPr>
        <w:jc w:val="both"/>
        <w:rPr>
          <w:rFonts w:ascii="Calibri" w:hAnsi="Calibri"/>
        </w:rPr>
      </w:pPr>
    </w:p>
    <w:p w14:paraId="1DAC3684" w14:textId="09777204" w:rsidR="000D73D8" w:rsidRDefault="00184845" w:rsidP="000D73D8">
      <w:pPr>
        <w:rPr>
          <w:rFonts w:ascii="Courier New" w:hAnsi="Courier New" w:cs="Courier New"/>
          <w:sz w:val="18"/>
          <w:szCs w:val="18"/>
        </w:rPr>
      </w:pPr>
      <w:r>
        <w:rPr>
          <w:rFonts w:ascii="Courier New" w:hAnsi="Courier New" w:cs="Courier New"/>
          <w:sz w:val="18"/>
          <w:szCs w:val="18"/>
        </w:rPr>
        <w:t xml:space="preserve">module </w:t>
      </w:r>
      <w:proofErr w:type="spellStart"/>
      <w:proofErr w:type="gramStart"/>
      <w:r>
        <w:rPr>
          <w:rFonts w:ascii="Courier New" w:hAnsi="Courier New" w:cs="Courier New"/>
          <w:sz w:val="18"/>
          <w:szCs w:val="18"/>
        </w:rPr>
        <w:t>reg</w:t>
      </w:r>
      <w:r w:rsidR="000D73D8" w:rsidRPr="000D73D8">
        <w:rPr>
          <w:rFonts w:ascii="Courier New" w:hAnsi="Courier New" w:cs="Courier New"/>
          <w:sz w:val="18"/>
          <w:szCs w:val="18"/>
        </w:rPr>
        <w:t>file</w:t>
      </w:r>
      <w:proofErr w:type="spellEnd"/>
      <w:r w:rsidR="000D73D8" w:rsidRPr="000D73D8">
        <w:rPr>
          <w:rFonts w:ascii="Courier New" w:hAnsi="Courier New" w:cs="Courier New"/>
          <w:sz w:val="18"/>
          <w:szCs w:val="18"/>
        </w:rPr>
        <w:t>(</w:t>
      </w:r>
      <w:proofErr w:type="gramEnd"/>
      <w:r w:rsidR="000D73D8" w:rsidRPr="000D73D8">
        <w:rPr>
          <w:rFonts w:ascii="Courier New" w:hAnsi="Courier New" w:cs="Courier New"/>
          <w:sz w:val="18"/>
          <w:szCs w:val="18"/>
        </w:rPr>
        <w:t>DATAP</w:t>
      </w:r>
      <w:r>
        <w:rPr>
          <w:rFonts w:ascii="Courier New" w:hAnsi="Courier New" w:cs="Courier New"/>
          <w:sz w:val="18"/>
          <w:szCs w:val="18"/>
        </w:rPr>
        <w:t>3, DATAP2, DATAP1, DATAP0</w:t>
      </w:r>
      <w:r w:rsidR="000D73D8" w:rsidRPr="000D73D8">
        <w:rPr>
          <w:rFonts w:ascii="Courier New" w:hAnsi="Courier New" w:cs="Courier New"/>
          <w:sz w:val="18"/>
          <w:szCs w:val="18"/>
        </w:rPr>
        <w:t>, DATAQ</w:t>
      </w:r>
      <w:r>
        <w:rPr>
          <w:rFonts w:ascii="Courier New" w:hAnsi="Courier New" w:cs="Courier New"/>
          <w:sz w:val="18"/>
          <w:szCs w:val="18"/>
        </w:rPr>
        <w:t>3, DATAQ2, DATAQ1, DATAQ0</w:t>
      </w:r>
      <w:r w:rsidR="000D73D8" w:rsidRPr="000D73D8">
        <w:rPr>
          <w:rFonts w:ascii="Courier New" w:hAnsi="Courier New" w:cs="Courier New"/>
          <w:sz w:val="18"/>
          <w:szCs w:val="18"/>
        </w:rPr>
        <w:t xml:space="preserve">, </w:t>
      </w:r>
    </w:p>
    <w:p w14:paraId="592005F1" w14:textId="494F44F1" w:rsidR="000D73D8" w:rsidRDefault="000D73D8" w:rsidP="005335D5">
      <w:pPr>
        <w:rPr>
          <w:rFonts w:ascii="Courier New" w:hAnsi="Courier New" w:cs="Courier New"/>
          <w:sz w:val="18"/>
          <w:szCs w:val="18"/>
        </w:rPr>
      </w:pPr>
      <w:r>
        <w:rPr>
          <w:rFonts w:ascii="Courier New" w:hAnsi="Courier New" w:cs="Courier New"/>
          <w:sz w:val="18"/>
          <w:szCs w:val="18"/>
        </w:rPr>
        <w:t xml:space="preserve">    </w:t>
      </w:r>
      <w:r w:rsidRPr="000D73D8">
        <w:rPr>
          <w:rFonts w:ascii="Courier New" w:hAnsi="Courier New" w:cs="Courier New"/>
          <w:sz w:val="18"/>
          <w:szCs w:val="18"/>
        </w:rPr>
        <w:t>RP2, RP1, RP0, RQ2, RQ1, RQ0, WA2, WA1, WA0, LD_DATA</w:t>
      </w:r>
      <w:r w:rsidR="005335D5">
        <w:rPr>
          <w:rFonts w:ascii="Courier New" w:hAnsi="Courier New" w:cs="Courier New"/>
          <w:sz w:val="18"/>
          <w:szCs w:val="18"/>
        </w:rPr>
        <w:t>,</w:t>
      </w:r>
      <w:r w:rsidRPr="000D73D8">
        <w:rPr>
          <w:rFonts w:ascii="Courier New" w:hAnsi="Courier New" w:cs="Courier New"/>
          <w:sz w:val="18"/>
          <w:szCs w:val="18"/>
        </w:rPr>
        <w:t xml:space="preserve"> WR</w:t>
      </w:r>
      <w:r w:rsidR="00B83B88">
        <w:rPr>
          <w:rFonts w:ascii="Courier New" w:hAnsi="Courier New" w:cs="Courier New"/>
          <w:sz w:val="18"/>
          <w:szCs w:val="18"/>
        </w:rPr>
        <w:t xml:space="preserve">, </w:t>
      </w:r>
      <w:r w:rsidR="007861D5">
        <w:rPr>
          <w:rFonts w:ascii="Courier New" w:hAnsi="Courier New" w:cs="Courier New"/>
          <w:sz w:val="18"/>
          <w:szCs w:val="18"/>
        </w:rPr>
        <w:t xml:space="preserve">CLRN, </w:t>
      </w:r>
      <w:r w:rsidR="00B83B88">
        <w:rPr>
          <w:rFonts w:ascii="Courier New" w:hAnsi="Courier New" w:cs="Courier New"/>
          <w:sz w:val="18"/>
          <w:szCs w:val="18"/>
        </w:rPr>
        <w:t>CLK</w:t>
      </w:r>
      <w:r w:rsidRPr="000D73D8">
        <w:rPr>
          <w:rFonts w:ascii="Courier New" w:hAnsi="Courier New" w:cs="Courier New"/>
          <w:sz w:val="18"/>
          <w:szCs w:val="18"/>
        </w:rPr>
        <w:t>);</w:t>
      </w:r>
    </w:p>
    <w:p w14:paraId="7AA37C1F" w14:textId="2FFA591C" w:rsidR="000D73D8" w:rsidRDefault="000D73D8" w:rsidP="000D73D8">
      <w:pPr>
        <w:rPr>
          <w:rFonts w:ascii="Courier New" w:hAnsi="Courier New" w:cs="Courier New"/>
          <w:sz w:val="18"/>
          <w:szCs w:val="18"/>
        </w:rPr>
      </w:pPr>
      <w:r>
        <w:rPr>
          <w:rFonts w:ascii="Courier New" w:hAnsi="Courier New" w:cs="Courier New"/>
          <w:sz w:val="18"/>
          <w:szCs w:val="18"/>
        </w:rPr>
        <w:t xml:space="preserve">    </w:t>
      </w:r>
    </w:p>
    <w:p w14:paraId="74C72617" w14:textId="5689D11C" w:rsidR="000D73D8" w:rsidRDefault="000D73D8" w:rsidP="000D73D8">
      <w:pPr>
        <w:rPr>
          <w:rFonts w:ascii="Courier New" w:hAnsi="Courier New" w:cs="Courier New"/>
          <w:sz w:val="18"/>
          <w:szCs w:val="18"/>
        </w:rPr>
      </w:pPr>
      <w:r>
        <w:rPr>
          <w:rFonts w:ascii="Courier New" w:hAnsi="Courier New" w:cs="Courier New"/>
          <w:sz w:val="18"/>
          <w:szCs w:val="18"/>
        </w:rPr>
        <w:t xml:space="preserve">    // address</w:t>
      </w:r>
      <w:r w:rsidR="002477EF">
        <w:rPr>
          <w:rFonts w:ascii="Courier New" w:hAnsi="Courier New" w:cs="Courier New"/>
          <w:sz w:val="18"/>
          <w:szCs w:val="18"/>
        </w:rPr>
        <w:t xml:space="preserve"> and control</w:t>
      </w:r>
      <w:r>
        <w:rPr>
          <w:rFonts w:ascii="Courier New" w:hAnsi="Courier New" w:cs="Courier New"/>
          <w:sz w:val="18"/>
          <w:szCs w:val="18"/>
        </w:rPr>
        <w:t xml:space="preserve"> ports</w:t>
      </w:r>
    </w:p>
    <w:p w14:paraId="37769BCB" w14:textId="081C3F32" w:rsidR="000D73D8" w:rsidRDefault="000D73D8" w:rsidP="000D73D8">
      <w:pPr>
        <w:rPr>
          <w:rFonts w:ascii="Courier New" w:hAnsi="Courier New" w:cs="Courier New"/>
          <w:sz w:val="18"/>
          <w:szCs w:val="18"/>
        </w:rPr>
      </w:pPr>
      <w:r>
        <w:rPr>
          <w:rFonts w:ascii="Courier New" w:hAnsi="Courier New" w:cs="Courier New"/>
          <w:sz w:val="18"/>
          <w:szCs w:val="18"/>
        </w:rPr>
        <w:t xml:space="preserve">    input </w:t>
      </w:r>
      <w:r w:rsidRPr="000D73D8">
        <w:rPr>
          <w:rFonts w:ascii="Courier New" w:hAnsi="Courier New" w:cs="Courier New"/>
          <w:sz w:val="18"/>
          <w:szCs w:val="18"/>
        </w:rPr>
        <w:t xml:space="preserve">RP2, RP1, RP0, RQ2, RQ1, RQ0, </w:t>
      </w:r>
      <w:r>
        <w:rPr>
          <w:rFonts w:ascii="Courier New" w:hAnsi="Courier New" w:cs="Courier New"/>
          <w:sz w:val="18"/>
          <w:szCs w:val="18"/>
        </w:rPr>
        <w:t>WA2, WA1, WA0</w:t>
      </w:r>
      <w:r w:rsidR="005335D5">
        <w:rPr>
          <w:rFonts w:ascii="Courier New" w:hAnsi="Courier New" w:cs="Courier New"/>
          <w:sz w:val="18"/>
          <w:szCs w:val="18"/>
        </w:rPr>
        <w:t>, WR</w:t>
      </w:r>
      <w:r w:rsidR="00B83B88">
        <w:rPr>
          <w:rFonts w:ascii="Courier New" w:hAnsi="Courier New" w:cs="Courier New"/>
          <w:sz w:val="18"/>
          <w:szCs w:val="18"/>
        </w:rPr>
        <w:t xml:space="preserve">, </w:t>
      </w:r>
      <w:r w:rsidR="007861D5">
        <w:rPr>
          <w:rFonts w:ascii="Courier New" w:hAnsi="Courier New" w:cs="Courier New"/>
          <w:sz w:val="18"/>
          <w:szCs w:val="18"/>
        </w:rPr>
        <w:t xml:space="preserve">CLRN, </w:t>
      </w:r>
      <w:r w:rsidR="00B83B88">
        <w:rPr>
          <w:rFonts w:ascii="Courier New" w:hAnsi="Courier New" w:cs="Courier New"/>
          <w:sz w:val="18"/>
          <w:szCs w:val="18"/>
        </w:rPr>
        <w:t>CLK</w:t>
      </w:r>
      <w:r>
        <w:rPr>
          <w:rFonts w:ascii="Courier New" w:hAnsi="Courier New" w:cs="Courier New"/>
          <w:sz w:val="18"/>
          <w:szCs w:val="18"/>
        </w:rPr>
        <w:t>;</w:t>
      </w:r>
    </w:p>
    <w:p w14:paraId="2518ADA7" w14:textId="77777777" w:rsidR="000D73D8" w:rsidRDefault="000D73D8" w:rsidP="000D73D8">
      <w:pPr>
        <w:rPr>
          <w:rFonts w:ascii="Courier New" w:hAnsi="Courier New" w:cs="Courier New"/>
          <w:sz w:val="18"/>
          <w:szCs w:val="18"/>
        </w:rPr>
      </w:pPr>
    </w:p>
    <w:p w14:paraId="3ECAA594" w14:textId="22C88739" w:rsidR="000D73D8" w:rsidRDefault="000D73D8" w:rsidP="000D73D8">
      <w:pPr>
        <w:rPr>
          <w:rFonts w:ascii="Courier New" w:hAnsi="Courier New" w:cs="Courier New"/>
          <w:sz w:val="18"/>
          <w:szCs w:val="18"/>
        </w:rPr>
      </w:pPr>
      <w:r>
        <w:rPr>
          <w:rFonts w:ascii="Courier New" w:hAnsi="Courier New" w:cs="Courier New"/>
          <w:sz w:val="18"/>
          <w:szCs w:val="18"/>
        </w:rPr>
        <w:t xml:space="preserve">    // </w:t>
      </w:r>
      <w:r w:rsidR="00BE689C">
        <w:rPr>
          <w:rFonts w:ascii="Courier New" w:hAnsi="Courier New" w:cs="Courier New"/>
          <w:sz w:val="18"/>
          <w:szCs w:val="18"/>
        </w:rPr>
        <w:t xml:space="preserve">input </w:t>
      </w:r>
      <w:r w:rsidR="00C3639F">
        <w:rPr>
          <w:rFonts w:ascii="Courier New" w:hAnsi="Courier New" w:cs="Courier New"/>
          <w:sz w:val="18"/>
          <w:szCs w:val="18"/>
        </w:rPr>
        <w:t>data port</w:t>
      </w:r>
      <w:r>
        <w:rPr>
          <w:rFonts w:ascii="Courier New" w:hAnsi="Courier New" w:cs="Courier New"/>
          <w:sz w:val="18"/>
          <w:szCs w:val="18"/>
        </w:rPr>
        <w:t xml:space="preserve"> </w:t>
      </w:r>
    </w:p>
    <w:p w14:paraId="214D5D20" w14:textId="6742BC7D" w:rsidR="000D73D8" w:rsidRDefault="000D73D8" w:rsidP="000D73D8">
      <w:pPr>
        <w:rPr>
          <w:rFonts w:ascii="Courier New" w:hAnsi="Courier New" w:cs="Courier New"/>
          <w:sz w:val="18"/>
          <w:szCs w:val="18"/>
        </w:rPr>
      </w:pPr>
      <w:r>
        <w:rPr>
          <w:rFonts w:ascii="Courier New" w:hAnsi="Courier New" w:cs="Courier New"/>
          <w:sz w:val="18"/>
          <w:szCs w:val="18"/>
        </w:rPr>
        <w:t xml:space="preserve">    input </w:t>
      </w:r>
      <w:r w:rsidR="005335D5">
        <w:rPr>
          <w:rFonts w:ascii="Courier New" w:hAnsi="Courier New" w:cs="Courier New"/>
          <w:sz w:val="18"/>
          <w:szCs w:val="18"/>
        </w:rPr>
        <w:t>[3:0] LD_DATA</w:t>
      </w:r>
      <w:r>
        <w:rPr>
          <w:rFonts w:ascii="Courier New" w:hAnsi="Courier New" w:cs="Courier New"/>
          <w:sz w:val="18"/>
          <w:szCs w:val="18"/>
        </w:rPr>
        <w:t>;</w:t>
      </w:r>
    </w:p>
    <w:p w14:paraId="5270A54D" w14:textId="77777777" w:rsidR="000D73D8" w:rsidRDefault="000D73D8" w:rsidP="000D73D8">
      <w:pPr>
        <w:rPr>
          <w:rFonts w:ascii="Courier New" w:hAnsi="Courier New" w:cs="Courier New"/>
          <w:sz w:val="18"/>
          <w:szCs w:val="18"/>
        </w:rPr>
      </w:pPr>
    </w:p>
    <w:p w14:paraId="1263D112" w14:textId="4CAE8D02" w:rsidR="000D73D8" w:rsidRDefault="000D73D8" w:rsidP="000D73D8">
      <w:pPr>
        <w:rPr>
          <w:rFonts w:ascii="Courier New" w:hAnsi="Courier New" w:cs="Courier New"/>
          <w:sz w:val="18"/>
          <w:szCs w:val="18"/>
        </w:rPr>
      </w:pPr>
      <w:r>
        <w:rPr>
          <w:rFonts w:ascii="Courier New" w:hAnsi="Courier New" w:cs="Courier New"/>
          <w:sz w:val="18"/>
          <w:szCs w:val="18"/>
        </w:rPr>
        <w:t xml:space="preserve">    // output data ports</w:t>
      </w:r>
    </w:p>
    <w:p w14:paraId="1A586886" w14:textId="3CA3734B" w:rsidR="000D73D8" w:rsidRDefault="000D73D8" w:rsidP="00BE689C">
      <w:pPr>
        <w:rPr>
          <w:rFonts w:ascii="Courier New" w:hAnsi="Courier New" w:cs="Courier New"/>
          <w:sz w:val="18"/>
          <w:szCs w:val="18"/>
        </w:rPr>
      </w:pPr>
      <w:r>
        <w:rPr>
          <w:rFonts w:ascii="Courier New" w:hAnsi="Courier New" w:cs="Courier New"/>
          <w:sz w:val="18"/>
          <w:szCs w:val="18"/>
        </w:rPr>
        <w:t xml:space="preserve">    </w:t>
      </w:r>
      <w:r w:rsidR="00BE689C">
        <w:rPr>
          <w:rFonts w:ascii="Courier New" w:hAnsi="Courier New" w:cs="Courier New"/>
          <w:sz w:val="18"/>
          <w:szCs w:val="18"/>
        </w:rPr>
        <w:t>output</w:t>
      </w:r>
      <w:r>
        <w:rPr>
          <w:rFonts w:ascii="Courier New" w:hAnsi="Courier New" w:cs="Courier New"/>
          <w:sz w:val="18"/>
          <w:szCs w:val="18"/>
        </w:rPr>
        <w:t xml:space="preserve"> </w:t>
      </w:r>
      <w:r w:rsidR="00BE689C" w:rsidRPr="000D73D8">
        <w:rPr>
          <w:rFonts w:ascii="Courier New" w:hAnsi="Courier New" w:cs="Courier New"/>
          <w:sz w:val="18"/>
          <w:szCs w:val="18"/>
        </w:rPr>
        <w:t>DATAP</w:t>
      </w:r>
      <w:r w:rsidR="00184845">
        <w:rPr>
          <w:rFonts w:ascii="Courier New" w:hAnsi="Courier New" w:cs="Courier New"/>
          <w:sz w:val="18"/>
          <w:szCs w:val="18"/>
        </w:rPr>
        <w:t>3, DATAP2, DATAP1, DATAP0</w:t>
      </w:r>
      <w:r w:rsidR="00BE689C" w:rsidRPr="000D73D8">
        <w:rPr>
          <w:rFonts w:ascii="Courier New" w:hAnsi="Courier New" w:cs="Courier New"/>
          <w:sz w:val="18"/>
          <w:szCs w:val="18"/>
        </w:rPr>
        <w:t>, DATAQ</w:t>
      </w:r>
      <w:r w:rsidR="00184845">
        <w:rPr>
          <w:rFonts w:ascii="Courier New" w:hAnsi="Courier New" w:cs="Courier New"/>
          <w:sz w:val="18"/>
          <w:szCs w:val="18"/>
        </w:rPr>
        <w:t>3, DATAQ2, DATAQ1, DATAQ0</w:t>
      </w:r>
      <w:r w:rsidR="00BE689C">
        <w:rPr>
          <w:rFonts w:ascii="Courier New" w:hAnsi="Courier New" w:cs="Courier New"/>
          <w:sz w:val="18"/>
          <w:szCs w:val="18"/>
        </w:rPr>
        <w:t>;</w:t>
      </w:r>
    </w:p>
    <w:p w14:paraId="07311E85" w14:textId="77777777" w:rsidR="00BE689C" w:rsidRDefault="00BE689C" w:rsidP="00BE689C">
      <w:pPr>
        <w:rPr>
          <w:rFonts w:ascii="Courier New" w:hAnsi="Courier New" w:cs="Courier New"/>
          <w:sz w:val="18"/>
          <w:szCs w:val="18"/>
        </w:rPr>
      </w:pPr>
    </w:p>
    <w:p w14:paraId="22E9BD8E" w14:textId="533C076B" w:rsidR="005335D5" w:rsidRDefault="008C0B6C" w:rsidP="00094985">
      <w:pPr>
        <w:jc w:val="both"/>
        <w:rPr>
          <w:rFonts w:ascii="Calibri" w:hAnsi="Calibri"/>
        </w:rPr>
      </w:pPr>
      <w:r>
        <w:rPr>
          <w:rFonts w:ascii="Calibri" w:hAnsi="Calibri"/>
        </w:rPr>
        <w:t>Note that the</w:t>
      </w:r>
      <w:r w:rsidR="005335D5">
        <w:rPr>
          <w:rFonts w:ascii="Calibri" w:hAnsi="Calibri"/>
        </w:rPr>
        <w:t xml:space="preserve"> register addresses </w:t>
      </w:r>
      <w:r>
        <w:rPr>
          <w:rFonts w:ascii="Calibri" w:hAnsi="Calibri"/>
        </w:rPr>
        <w:t xml:space="preserve">are declared </w:t>
      </w:r>
      <w:r w:rsidR="005335D5">
        <w:rPr>
          <w:rFonts w:ascii="Calibri" w:hAnsi="Calibri"/>
        </w:rPr>
        <w:t xml:space="preserve">as individual bit connections, but </w:t>
      </w:r>
      <w:r w:rsidR="00184845">
        <w:rPr>
          <w:rFonts w:ascii="Calibri" w:hAnsi="Calibri"/>
        </w:rPr>
        <w:t>the input</w:t>
      </w:r>
      <w:r w:rsidR="005335D5">
        <w:rPr>
          <w:rFonts w:ascii="Calibri" w:hAnsi="Calibri"/>
        </w:rPr>
        <w:t xml:space="preserve"> data port is declared as a bus.  The </w:t>
      </w:r>
      <w:r w:rsidR="00B83B88">
        <w:rPr>
          <w:rFonts w:ascii="Calibri" w:hAnsi="Calibri"/>
        </w:rPr>
        <w:t xml:space="preserve">bus width is specified with its highest and lowest index as part of the declaration </w:t>
      </w:r>
      <w:r w:rsidR="00B83B88">
        <w:rPr>
          <w:rFonts w:ascii="Calibri" w:hAnsi="Calibri"/>
          <w:b/>
        </w:rPr>
        <w:t>input [3:0]</w:t>
      </w:r>
      <w:r w:rsidR="00B83B88">
        <w:rPr>
          <w:rFonts w:ascii="Calibri" w:hAnsi="Calibri"/>
        </w:rPr>
        <w:t>.  This declares an input connection that has a width of four bits</w:t>
      </w:r>
      <w:r>
        <w:rPr>
          <w:rFonts w:ascii="Calibri" w:hAnsi="Calibri"/>
        </w:rPr>
        <w:t>.</w:t>
      </w:r>
      <w:r w:rsidR="00B83B88">
        <w:rPr>
          <w:rFonts w:ascii="Calibri" w:hAnsi="Calibri"/>
        </w:rPr>
        <w:t xml:space="preserve"> </w:t>
      </w:r>
      <w:r>
        <w:rPr>
          <w:rFonts w:ascii="Calibri" w:hAnsi="Calibri"/>
        </w:rPr>
        <w:t>E</w:t>
      </w:r>
      <w:r w:rsidR="00B83B88">
        <w:rPr>
          <w:rFonts w:ascii="Calibri" w:hAnsi="Calibri"/>
        </w:rPr>
        <w:t xml:space="preserve">ach bit can be accessed individually using the indices </w:t>
      </w:r>
      <w:r w:rsidR="00B83B88">
        <w:rPr>
          <w:rFonts w:ascii="Calibri" w:hAnsi="Calibri"/>
          <w:b/>
        </w:rPr>
        <w:t xml:space="preserve">[0], [1], [2], </w:t>
      </w:r>
      <w:r w:rsidR="00B83B88">
        <w:rPr>
          <w:rFonts w:ascii="Calibri" w:hAnsi="Calibri"/>
        </w:rPr>
        <w:t xml:space="preserve">and </w:t>
      </w:r>
      <w:r w:rsidR="00B83B88">
        <w:rPr>
          <w:rFonts w:ascii="Calibri" w:hAnsi="Calibri"/>
          <w:b/>
        </w:rPr>
        <w:t>[3]</w:t>
      </w:r>
      <w:r w:rsidR="00B83B88">
        <w:rPr>
          <w:rFonts w:ascii="Calibri" w:hAnsi="Calibri"/>
        </w:rPr>
        <w:t xml:space="preserve">.  This will also be shown </w:t>
      </w:r>
      <w:r>
        <w:rPr>
          <w:rFonts w:ascii="Calibri" w:hAnsi="Calibri"/>
        </w:rPr>
        <w:t>below</w:t>
      </w:r>
      <w:r w:rsidR="00B83B88">
        <w:rPr>
          <w:rFonts w:ascii="Calibri" w:hAnsi="Calibri"/>
        </w:rPr>
        <w:t>.</w:t>
      </w:r>
    </w:p>
    <w:p w14:paraId="39B0FA36" w14:textId="2E313AFC" w:rsidR="000278C2" w:rsidRDefault="000278C2" w:rsidP="00094985">
      <w:pPr>
        <w:jc w:val="both"/>
        <w:rPr>
          <w:rFonts w:ascii="Calibri" w:hAnsi="Calibri"/>
        </w:rPr>
      </w:pPr>
    </w:p>
    <w:p w14:paraId="0910A3C5" w14:textId="5B67E486" w:rsidR="008C5B5E" w:rsidRDefault="00BE689C" w:rsidP="00094985">
      <w:pPr>
        <w:jc w:val="both"/>
        <w:rPr>
          <w:rFonts w:ascii="Calibri" w:hAnsi="Calibri"/>
        </w:rPr>
      </w:pPr>
      <w:r>
        <w:rPr>
          <w:rFonts w:ascii="Calibri" w:hAnsi="Calibri"/>
        </w:rPr>
        <w:t xml:space="preserve">The decoder can be </w:t>
      </w:r>
      <w:r w:rsidR="00B83B88">
        <w:rPr>
          <w:rFonts w:ascii="Calibri" w:hAnsi="Calibri"/>
        </w:rPr>
        <w:t xml:space="preserve">added </w:t>
      </w:r>
      <w:r w:rsidR="008C0B6C">
        <w:rPr>
          <w:rFonts w:ascii="Calibri" w:hAnsi="Calibri"/>
        </w:rPr>
        <w:t xml:space="preserve">in </w:t>
      </w:r>
      <w:r>
        <w:rPr>
          <w:rFonts w:ascii="Calibri" w:hAnsi="Calibri"/>
        </w:rPr>
        <w:t>the same wa</w:t>
      </w:r>
      <w:r w:rsidR="00B83B88">
        <w:rPr>
          <w:rFonts w:ascii="Calibri" w:hAnsi="Calibri"/>
        </w:rPr>
        <w:t xml:space="preserve">y </w:t>
      </w:r>
      <w:r w:rsidR="008C0B6C">
        <w:rPr>
          <w:rFonts w:ascii="Calibri" w:hAnsi="Calibri"/>
        </w:rPr>
        <w:t>that</w:t>
      </w:r>
      <w:r w:rsidR="00B83B88">
        <w:rPr>
          <w:rFonts w:ascii="Calibri" w:hAnsi="Calibri"/>
        </w:rPr>
        <w:t xml:space="preserve"> </w:t>
      </w:r>
      <w:r w:rsidR="008C0B6C">
        <w:rPr>
          <w:rFonts w:ascii="Calibri" w:hAnsi="Calibri"/>
        </w:rPr>
        <w:t xml:space="preserve">you </w:t>
      </w:r>
      <w:r w:rsidR="00917D0C">
        <w:rPr>
          <w:rFonts w:ascii="Calibri" w:hAnsi="Calibri"/>
        </w:rPr>
        <w:t>add</w:t>
      </w:r>
      <w:r w:rsidR="008C0B6C">
        <w:rPr>
          <w:rFonts w:ascii="Calibri" w:hAnsi="Calibri"/>
        </w:rPr>
        <w:t xml:space="preserve">ed </w:t>
      </w:r>
      <w:r w:rsidR="00B83B88">
        <w:rPr>
          <w:rFonts w:ascii="Calibri" w:hAnsi="Calibri"/>
        </w:rPr>
        <w:t xml:space="preserve">the registers </w:t>
      </w:r>
      <w:r w:rsidR="00AE428B">
        <w:rPr>
          <w:rFonts w:ascii="Calibri" w:hAnsi="Calibri"/>
        </w:rPr>
        <w:t>in</w:t>
      </w:r>
      <w:r w:rsidR="00B83B88">
        <w:rPr>
          <w:rFonts w:ascii="Calibri" w:hAnsi="Calibri"/>
        </w:rPr>
        <w:t xml:space="preserve"> part 4.3</w:t>
      </w:r>
      <w:r>
        <w:rPr>
          <w:rFonts w:ascii="Calibri" w:hAnsi="Calibri"/>
        </w:rPr>
        <w:t xml:space="preserve">.  </w:t>
      </w:r>
      <w:r w:rsidR="008C5B5E">
        <w:rPr>
          <w:rFonts w:ascii="Calibri" w:hAnsi="Calibri"/>
        </w:rPr>
        <w:t>A separate decoder file can be integrated with the register file module like this:</w:t>
      </w:r>
    </w:p>
    <w:p w14:paraId="3BB6C345" w14:textId="77777777" w:rsidR="00AE428B" w:rsidRDefault="00AE428B" w:rsidP="00094985">
      <w:pPr>
        <w:jc w:val="both"/>
        <w:rPr>
          <w:rFonts w:ascii="Calibri" w:hAnsi="Calibri"/>
        </w:rPr>
      </w:pPr>
    </w:p>
    <w:p w14:paraId="61623CE8" w14:textId="6DEB8954" w:rsidR="008C5B5E" w:rsidRDefault="008C5B5E" w:rsidP="008C5B5E">
      <w:pPr>
        <w:rPr>
          <w:rFonts w:ascii="Courier New" w:hAnsi="Courier New" w:cs="Courier New"/>
          <w:sz w:val="18"/>
          <w:szCs w:val="18"/>
        </w:rPr>
      </w:pPr>
      <w:r>
        <w:rPr>
          <w:rFonts w:ascii="Courier New" w:hAnsi="Courier New" w:cs="Courier New"/>
          <w:sz w:val="18"/>
          <w:szCs w:val="18"/>
        </w:rPr>
        <w:t xml:space="preserve">Decoder3to8 </w:t>
      </w:r>
      <w:proofErr w:type="spellStart"/>
      <w:r>
        <w:rPr>
          <w:rFonts w:ascii="Courier New" w:hAnsi="Courier New" w:cs="Courier New"/>
          <w:sz w:val="18"/>
          <w:szCs w:val="18"/>
        </w:rPr>
        <w:t>my_decoder</w:t>
      </w:r>
      <w:proofErr w:type="spellEnd"/>
      <w:proofErr w:type="gramStart"/>
      <w:r>
        <w:rPr>
          <w:rFonts w:ascii="Courier New" w:hAnsi="Courier New" w:cs="Courier New"/>
          <w:sz w:val="18"/>
          <w:szCs w:val="18"/>
        </w:rPr>
        <w:t>(.EN</w:t>
      </w:r>
      <w:proofErr w:type="gramEnd"/>
      <w:r>
        <w:rPr>
          <w:rFonts w:ascii="Courier New" w:hAnsi="Courier New" w:cs="Courier New"/>
          <w:sz w:val="18"/>
          <w:szCs w:val="18"/>
        </w:rPr>
        <w:t>(WR), .W</w:t>
      </w:r>
      <w:r w:rsidR="00444166">
        <w:rPr>
          <w:rFonts w:ascii="Courier New" w:hAnsi="Courier New" w:cs="Courier New"/>
          <w:sz w:val="18"/>
          <w:szCs w:val="18"/>
        </w:rPr>
        <w:t>2</w:t>
      </w:r>
      <w:r>
        <w:rPr>
          <w:rFonts w:ascii="Courier New" w:hAnsi="Courier New" w:cs="Courier New"/>
          <w:sz w:val="18"/>
          <w:szCs w:val="18"/>
        </w:rPr>
        <w:t>(WA</w:t>
      </w:r>
      <w:r w:rsidR="00444166">
        <w:rPr>
          <w:rFonts w:ascii="Courier New" w:hAnsi="Courier New" w:cs="Courier New"/>
          <w:sz w:val="18"/>
          <w:szCs w:val="18"/>
        </w:rPr>
        <w:t>2</w:t>
      </w:r>
      <w:r>
        <w:rPr>
          <w:rFonts w:ascii="Courier New" w:hAnsi="Courier New" w:cs="Courier New"/>
          <w:sz w:val="18"/>
          <w:szCs w:val="18"/>
        </w:rPr>
        <w:t>), .W1(WA1), .W</w:t>
      </w:r>
      <w:r w:rsidR="00444166">
        <w:rPr>
          <w:rFonts w:ascii="Courier New" w:hAnsi="Courier New" w:cs="Courier New"/>
          <w:sz w:val="18"/>
          <w:szCs w:val="18"/>
        </w:rPr>
        <w:t>0</w:t>
      </w:r>
      <w:r>
        <w:rPr>
          <w:rFonts w:ascii="Courier New" w:hAnsi="Courier New" w:cs="Courier New"/>
          <w:sz w:val="18"/>
          <w:szCs w:val="18"/>
        </w:rPr>
        <w:t>(WA</w:t>
      </w:r>
      <w:r w:rsidR="00444166">
        <w:rPr>
          <w:rFonts w:ascii="Courier New" w:hAnsi="Courier New" w:cs="Courier New"/>
          <w:sz w:val="18"/>
          <w:szCs w:val="18"/>
        </w:rPr>
        <w:t>0</w:t>
      </w:r>
      <w:r>
        <w:rPr>
          <w:rFonts w:ascii="Courier New" w:hAnsi="Courier New" w:cs="Courier New"/>
          <w:sz w:val="18"/>
          <w:szCs w:val="18"/>
        </w:rPr>
        <w:t>), .Y0(</w:t>
      </w:r>
      <w:r w:rsidR="00260740">
        <w:rPr>
          <w:rFonts w:ascii="Courier New" w:hAnsi="Courier New" w:cs="Courier New"/>
          <w:sz w:val="18"/>
          <w:szCs w:val="18"/>
        </w:rPr>
        <w:t>Y0), .Y1(Y1), .Y2(Y2), .Y3(Y3), .Y4(Y4), .Y5(Y5), .Y6(Y6), .Y7(Y7))</w:t>
      </w:r>
      <w:r w:rsidR="000576AB">
        <w:rPr>
          <w:rFonts w:ascii="Courier New" w:hAnsi="Courier New" w:cs="Courier New"/>
          <w:sz w:val="18"/>
          <w:szCs w:val="18"/>
        </w:rPr>
        <w:t>;</w:t>
      </w:r>
    </w:p>
    <w:p w14:paraId="6A2C9230" w14:textId="77777777" w:rsidR="000576AB" w:rsidRDefault="000576AB" w:rsidP="00094985">
      <w:pPr>
        <w:jc w:val="both"/>
        <w:rPr>
          <w:rFonts w:ascii="Calibri" w:hAnsi="Calibri"/>
        </w:rPr>
      </w:pPr>
    </w:p>
    <w:p w14:paraId="0432866D" w14:textId="2077A2AB" w:rsidR="00260740" w:rsidRDefault="00B83B88" w:rsidP="00094985">
      <w:pPr>
        <w:jc w:val="both"/>
        <w:rPr>
          <w:rFonts w:ascii="Calibri" w:hAnsi="Calibri"/>
        </w:rPr>
      </w:pPr>
      <w:r>
        <w:rPr>
          <w:rFonts w:ascii="Calibri" w:hAnsi="Calibri"/>
        </w:rPr>
        <w:t>The inputs to the decoder are also inputs to the register file</w:t>
      </w:r>
      <w:r w:rsidR="00AE428B">
        <w:rPr>
          <w:rFonts w:ascii="Calibri" w:hAnsi="Calibri"/>
        </w:rPr>
        <w:t>.</w:t>
      </w:r>
      <w:r>
        <w:rPr>
          <w:rFonts w:ascii="Calibri" w:hAnsi="Calibri"/>
        </w:rPr>
        <w:t xml:space="preserve"> </w:t>
      </w:r>
      <w:r w:rsidR="00AE428B">
        <w:rPr>
          <w:rFonts w:ascii="Calibri" w:hAnsi="Calibri"/>
        </w:rPr>
        <w:t>T</w:t>
      </w:r>
      <w:r>
        <w:rPr>
          <w:rFonts w:ascii="Calibri" w:hAnsi="Calibri"/>
        </w:rPr>
        <w:t>he</w:t>
      </w:r>
      <w:r w:rsidR="00AE428B">
        <w:rPr>
          <w:rFonts w:ascii="Calibri" w:hAnsi="Calibri"/>
        </w:rPr>
        <w:t>y</w:t>
      </w:r>
      <w:r>
        <w:rPr>
          <w:rFonts w:ascii="Calibri" w:hAnsi="Calibri"/>
        </w:rPr>
        <w:t xml:space="preserve"> determine which register, if any, will update its value.  </w:t>
      </w:r>
      <w:r w:rsidR="00260740">
        <w:rPr>
          <w:rFonts w:ascii="Calibri" w:hAnsi="Calibri"/>
        </w:rPr>
        <w:t xml:space="preserve">The outputs Y0 to Y7 are intermediate wires in Verilog that connect to the </w:t>
      </w:r>
      <w:r>
        <w:rPr>
          <w:rFonts w:ascii="Calibri" w:hAnsi="Calibri"/>
        </w:rPr>
        <w:t xml:space="preserve">register </w:t>
      </w:r>
      <w:r w:rsidRPr="00B83B88">
        <w:rPr>
          <w:rFonts w:ascii="Calibri" w:hAnsi="Calibri"/>
          <w:b/>
        </w:rPr>
        <w:t>LOAD</w:t>
      </w:r>
      <w:r>
        <w:rPr>
          <w:rFonts w:ascii="Calibri" w:hAnsi="Calibri"/>
          <w:b/>
        </w:rPr>
        <w:t xml:space="preserve"> </w:t>
      </w:r>
      <w:r>
        <w:rPr>
          <w:rFonts w:ascii="Calibri" w:hAnsi="Calibri"/>
        </w:rPr>
        <w:t>connections</w:t>
      </w:r>
      <w:r w:rsidR="00260740">
        <w:rPr>
          <w:rFonts w:ascii="Calibri" w:hAnsi="Calibri"/>
        </w:rPr>
        <w:t xml:space="preserve"> as follows:</w:t>
      </w:r>
    </w:p>
    <w:p w14:paraId="28A84B92" w14:textId="77777777" w:rsidR="00AE428B" w:rsidRDefault="00AE428B" w:rsidP="00094985">
      <w:pPr>
        <w:jc w:val="both"/>
        <w:rPr>
          <w:rFonts w:ascii="Calibri" w:hAnsi="Calibri"/>
        </w:rPr>
      </w:pPr>
    </w:p>
    <w:p w14:paraId="64EAE817" w14:textId="3B8333CF" w:rsidR="00260740" w:rsidRDefault="00B83B88" w:rsidP="00B83B88">
      <w:pPr>
        <w:rPr>
          <w:rFonts w:ascii="Courier New" w:hAnsi="Courier New" w:cs="Courier New"/>
          <w:sz w:val="18"/>
          <w:szCs w:val="18"/>
        </w:rPr>
      </w:pPr>
      <w:r>
        <w:rPr>
          <w:rFonts w:ascii="Courier New" w:hAnsi="Courier New" w:cs="Courier New"/>
          <w:sz w:val="18"/>
          <w:szCs w:val="18"/>
        </w:rPr>
        <w:t>reg4b my_reg0(.IN(LD_DATA</w:t>
      </w:r>
      <w:r w:rsidR="00260740" w:rsidRPr="00820711">
        <w:rPr>
          <w:rFonts w:ascii="Courier New" w:hAnsi="Courier New" w:cs="Courier New"/>
          <w:sz w:val="18"/>
          <w:szCs w:val="18"/>
        </w:rPr>
        <w:t>)</w:t>
      </w:r>
      <w:proofErr w:type="gramStart"/>
      <w:r w:rsidR="00260740" w:rsidRPr="00820711">
        <w:rPr>
          <w:rFonts w:ascii="Courier New" w:hAnsi="Courier New" w:cs="Courier New"/>
          <w:sz w:val="18"/>
          <w:szCs w:val="18"/>
        </w:rPr>
        <w:t xml:space="preserve">, </w:t>
      </w:r>
      <w:r>
        <w:rPr>
          <w:rFonts w:ascii="Courier New" w:hAnsi="Courier New" w:cs="Courier New"/>
          <w:sz w:val="18"/>
          <w:szCs w:val="18"/>
        </w:rPr>
        <w:t>.LOAD</w:t>
      </w:r>
      <w:proofErr w:type="gramEnd"/>
      <w:r>
        <w:rPr>
          <w:rFonts w:ascii="Courier New" w:hAnsi="Courier New" w:cs="Courier New"/>
          <w:sz w:val="18"/>
          <w:szCs w:val="18"/>
        </w:rPr>
        <w:t>(Y0), .CLK(CLK), .OUT(VALUE</w:t>
      </w:r>
      <w:r w:rsidR="00260740" w:rsidRPr="00820711">
        <w:rPr>
          <w:rFonts w:ascii="Courier New" w:hAnsi="Courier New" w:cs="Courier New"/>
          <w:sz w:val="18"/>
          <w:szCs w:val="18"/>
        </w:rPr>
        <w:t>0),</w:t>
      </w:r>
      <w:r>
        <w:rPr>
          <w:rFonts w:ascii="Courier New" w:hAnsi="Courier New" w:cs="Courier New"/>
          <w:sz w:val="18"/>
          <w:szCs w:val="18"/>
        </w:rPr>
        <w:t xml:space="preserve"> </w:t>
      </w:r>
      <w:r w:rsidR="000576AB">
        <w:rPr>
          <w:rFonts w:ascii="Courier New" w:hAnsi="Courier New" w:cs="Courier New"/>
          <w:sz w:val="18"/>
          <w:szCs w:val="18"/>
        </w:rPr>
        <w:t>.CLR</w:t>
      </w:r>
      <w:r w:rsidR="00260740" w:rsidRPr="00820711">
        <w:rPr>
          <w:rFonts w:ascii="Courier New" w:hAnsi="Courier New" w:cs="Courier New"/>
          <w:sz w:val="18"/>
          <w:szCs w:val="18"/>
        </w:rPr>
        <w:t>N(CLRN))</w:t>
      </w:r>
    </w:p>
    <w:p w14:paraId="33676417" w14:textId="77777777" w:rsidR="00AE428B" w:rsidRPr="00820711" w:rsidRDefault="00AE428B" w:rsidP="00B83B88">
      <w:pPr>
        <w:rPr>
          <w:rFonts w:ascii="Courier New" w:hAnsi="Courier New" w:cs="Courier New"/>
          <w:sz w:val="18"/>
          <w:szCs w:val="18"/>
        </w:rPr>
      </w:pPr>
    </w:p>
    <w:p w14:paraId="1560F819" w14:textId="2E24FF35" w:rsidR="007861D5" w:rsidRDefault="00B83B88" w:rsidP="00094985">
      <w:pPr>
        <w:jc w:val="both"/>
        <w:rPr>
          <w:rFonts w:ascii="Calibri" w:hAnsi="Calibri"/>
        </w:rPr>
      </w:pPr>
      <w:r>
        <w:rPr>
          <w:rFonts w:ascii="Calibri" w:hAnsi="Calibri"/>
        </w:rPr>
        <w:t xml:space="preserve">This connects the decoder to register 0.  The register’s load connection is connected directly to the </w:t>
      </w:r>
      <w:r w:rsidRPr="00B83B88">
        <w:rPr>
          <w:rFonts w:ascii="Calibri" w:hAnsi="Calibri"/>
          <w:b/>
        </w:rPr>
        <w:t>Y0</w:t>
      </w:r>
      <w:r>
        <w:rPr>
          <w:rFonts w:ascii="Calibri" w:hAnsi="Calibri"/>
        </w:rPr>
        <w:t xml:space="preserve"> output of the decoder.  The output of the register is placed on the </w:t>
      </w:r>
      <w:r>
        <w:rPr>
          <w:rFonts w:ascii="Calibri" w:hAnsi="Calibri"/>
        </w:rPr>
        <w:lastRenderedPageBreak/>
        <w:t xml:space="preserve">connection labeled </w:t>
      </w:r>
      <w:r w:rsidRPr="00B83B88">
        <w:rPr>
          <w:rFonts w:ascii="Calibri" w:hAnsi="Calibri"/>
          <w:b/>
        </w:rPr>
        <w:t>VALUE0</w:t>
      </w:r>
      <w:r>
        <w:rPr>
          <w:rFonts w:ascii="Calibri" w:hAnsi="Calibri"/>
        </w:rPr>
        <w:t xml:space="preserve">; this </w:t>
      </w:r>
      <w:r w:rsidR="007861D5">
        <w:rPr>
          <w:rFonts w:ascii="Calibri" w:hAnsi="Calibri"/>
        </w:rPr>
        <w:t>output will also become</w:t>
      </w:r>
      <w:r>
        <w:rPr>
          <w:rFonts w:ascii="Calibri" w:hAnsi="Calibri"/>
        </w:rPr>
        <w:t xml:space="preserve"> the output of the register file if </w:t>
      </w:r>
      <w:r w:rsidR="007861D5">
        <w:rPr>
          <w:rFonts w:ascii="Calibri" w:hAnsi="Calibri"/>
        </w:rPr>
        <w:t xml:space="preserve">address 0 is specified as either of the two read addresses.  The data, clock, and clear inputs are inputs to the entire register file and will serve the same purpose </w:t>
      </w:r>
      <w:r w:rsidR="001C551C">
        <w:rPr>
          <w:rFonts w:ascii="Calibri" w:hAnsi="Calibri"/>
        </w:rPr>
        <w:t>for</w:t>
      </w:r>
      <w:r w:rsidR="007861D5">
        <w:rPr>
          <w:rFonts w:ascii="Calibri" w:hAnsi="Calibri"/>
        </w:rPr>
        <w:t xml:space="preserve"> all registers.  The remaining </w:t>
      </w:r>
      <w:r w:rsidR="001C551C">
        <w:rPr>
          <w:rFonts w:ascii="Calibri" w:hAnsi="Calibri"/>
        </w:rPr>
        <w:t>seven</w:t>
      </w:r>
      <w:r w:rsidR="007861D5">
        <w:rPr>
          <w:rFonts w:ascii="Calibri" w:hAnsi="Calibri"/>
        </w:rPr>
        <w:t xml:space="preserve"> registers will be connected </w:t>
      </w:r>
      <w:r w:rsidR="001C551C">
        <w:rPr>
          <w:rFonts w:ascii="Calibri" w:hAnsi="Calibri"/>
        </w:rPr>
        <w:t xml:space="preserve">in </w:t>
      </w:r>
      <w:r w:rsidR="007861D5">
        <w:rPr>
          <w:rFonts w:ascii="Calibri" w:hAnsi="Calibri"/>
        </w:rPr>
        <w:t xml:space="preserve">the same way, except </w:t>
      </w:r>
      <w:r w:rsidR="001C551C">
        <w:rPr>
          <w:rFonts w:ascii="Calibri" w:hAnsi="Calibri"/>
        </w:rPr>
        <w:t xml:space="preserve">they </w:t>
      </w:r>
      <w:r w:rsidR="007861D5">
        <w:rPr>
          <w:rFonts w:ascii="Calibri" w:hAnsi="Calibri"/>
        </w:rPr>
        <w:t>will receive the corresponding Y output from the decoder and will output to the appropriate VALUE connection.</w:t>
      </w:r>
      <w:r w:rsidR="00917D0C">
        <w:rPr>
          <w:rFonts w:ascii="Calibri" w:hAnsi="Calibri"/>
        </w:rPr>
        <w:t xml:space="preserve">  </w:t>
      </w:r>
    </w:p>
    <w:p w14:paraId="159925ED" w14:textId="77777777" w:rsidR="00917D0C" w:rsidRDefault="00917D0C" w:rsidP="00094985">
      <w:pPr>
        <w:jc w:val="both"/>
        <w:rPr>
          <w:rFonts w:ascii="Calibri" w:hAnsi="Calibri"/>
        </w:rPr>
      </w:pPr>
    </w:p>
    <w:p w14:paraId="4DFCD7EB" w14:textId="71CB19D1" w:rsidR="00917D0C" w:rsidRDefault="00917D0C" w:rsidP="00094985">
      <w:pPr>
        <w:jc w:val="both"/>
        <w:rPr>
          <w:rFonts w:ascii="Calibri" w:hAnsi="Calibri"/>
        </w:rPr>
      </w:pPr>
      <w:r>
        <w:rPr>
          <w:rFonts w:ascii="Calibri" w:hAnsi="Calibri"/>
          <w:b/>
        </w:rPr>
        <w:t xml:space="preserve">NOTICE: </w:t>
      </w:r>
      <w:r>
        <w:rPr>
          <w:rFonts w:ascii="Calibri" w:hAnsi="Calibri"/>
        </w:rPr>
        <w:t>The multiplexer output is a 4-bit intermediate wired connection and must be declared as such.  See section 4.5 for more information.</w:t>
      </w:r>
    </w:p>
    <w:p w14:paraId="0B319D79" w14:textId="77777777" w:rsidR="00B83B88" w:rsidRDefault="00B83B88" w:rsidP="00094985">
      <w:pPr>
        <w:jc w:val="both"/>
        <w:rPr>
          <w:rFonts w:ascii="Calibri" w:hAnsi="Calibri"/>
        </w:rPr>
      </w:pPr>
    </w:p>
    <w:p w14:paraId="703D12E7" w14:textId="55E79C73" w:rsidR="00BE689C" w:rsidRDefault="007861D5" w:rsidP="007861D5">
      <w:pPr>
        <w:jc w:val="both"/>
        <w:rPr>
          <w:rFonts w:ascii="Calibri" w:hAnsi="Calibri"/>
        </w:rPr>
      </w:pPr>
      <w:r>
        <w:rPr>
          <w:rFonts w:ascii="Calibri" w:hAnsi="Calibri"/>
        </w:rPr>
        <w:t>Once all of the registers have been placed in the file, we can use the multiplexer to select from one of the eight register outputs (</w:t>
      </w:r>
      <w:r>
        <w:rPr>
          <w:rFonts w:ascii="Calibri" w:hAnsi="Calibri"/>
          <w:b/>
        </w:rPr>
        <w:t>VALUE0, VALUE1, VALUE2, …</w:t>
      </w:r>
      <w:r>
        <w:rPr>
          <w:rFonts w:ascii="Calibri" w:hAnsi="Calibri"/>
        </w:rPr>
        <w:t>).  Since our register file will have two read ports (</w:t>
      </w:r>
      <w:r>
        <w:rPr>
          <w:rFonts w:ascii="Calibri" w:hAnsi="Calibri"/>
          <w:b/>
        </w:rPr>
        <w:t xml:space="preserve">DATAP </w:t>
      </w:r>
      <w:r w:rsidRPr="007861D5">
        <w:rPr>
          <w:rFonts w:ascii="Calibri" w:hAnsi="Calibri"/>
        </w:rPr>
        <w:t>and</w:t>
      </w:r>
      <w:r>
        <w:rPr>
          <w:rFonts w:ascii="Calibri" w:hAnsi="Calibri"/>
          <w:b/>
        </w:rPr>
        <w:t xml:space="preserve"> DATAQ</w:t>
      </w:r>
      <w:r>
        <w:rPr>
          <w:rFonts w:ascii="Calibri" w:hAnsi="Calibri"/>
        </w:rPr>
        <w:t>), we will use two multiplexers to decide the output on each port.  For instance, the output DATAP will be decided by a multiplexer that processes the values based on the read address in RP.</w:t>
      </w:r>
      <w:r w:rsidR="001C551C">
        <w:rPr>
          <w:rFonts w:ascii="Calibri" w:hAnsi="Calibri"/>
        </w:rPr>
        <w:t xml:space="preserve"> In other words,</w:t>
      </w:r>
    </w:p>
    <w:p w14:paraId="354F5E5D" w14:textId="77777777" w:rsidR="00DB57FA" w:rsidRDefault="00DB57FA" w:rsidP="007861D5">
      <w:pPr>
        <w:jc w:val="both"/>
        <w:rPr>
          <w:rFonts w:ascii="Calibri" w:hAnsi="Calibri"/>
        </w:rPr>
      </w:pPr>
    </w:p>
    <w:p w14:paraId="14EDBE95" w14:textId="5BE891F1" w:rsidR="003F45F6" w:rsidRDefault="00BE689C" w:rsidP="003F45F6">
      <w:pPr>
        <w:rPr>
          <w:rFonts w:ascii="Courier New" w:hAnsi="Courier New" w:cs="Courier New"/>
          <w:sz w:val="18"/>
          <w:szCs w:val="18"/>
        </w:rPr>
      </w:pPr>
      <w:r>
        <w:rPr>
          <w:rFonts w:ascii="Courier New" w:hAnsi="Courier New" w:cs="Courier New"/>
          <w:sz w:val="18"/>
          <w:szCs w:val="18"/>
        </w:rPr>
        <w:t>M</w:t>
      </w:r>
      <w:r w:rsidR="005B5404">
        <w:rPr>
          <w:rFonts w:ascii="Courier New" w:hAnsi="Courier New" w:cs="Courier New"/>
          <w:sz w:val="18"/>
          <w:szCs w:val="18"/>
        </w:rPr>
        <w:t>ux</w:t>
      </w:r>
      <w:r>
        <w:rPr>
          <w:rFonts w:ascii="Courier New" w:hAnsi="Courier New" w:cs="Courier New"/>
          <w:sz w:val="18"/>
          <w:szCs w:val="18"/>
        </w:rPr>
        <w:t>8_4b</w:t>
      </w:r>
      <w:r w:rsidR="003F45F6">
        <w:rPr>
          <w:rFonts w:ascii="Courier New" w:hAnsi="Courier New" w:cs="Courier New"/>
          <w:sz w:val="18"/>
          <w:szCs w:val="18"/>
        </w:rPr>
        <w:t xml:space="preserve"> </w:t>
      </w:r>
      <w:proofErr w:type="spellStart"/>
      <w:r w:rsidR="003F45F6">
        <w:rPr>
          <w:rFonts w:ascii="Courier New" w:hAnsi="Courier New" w:cs="Courier New"/>
          <w:sz w:val="18"/>
          <w:szCs w:val="18"/>
        </w:rPr>
        <w:t>my_muxP</w:t>
      </w:r>
      <w:proofErr w:type="spellEnd"/>
      <w:proofErr w:type="gramStart"/>
      <w:r>
        <w:rPr>
          <w:rFonts w:ascii="Courier New" w:hAnsi="Courier New" w:cs="Courier New"/>
          <w:sz w:val="18"/>
          <w:szCs w:val="18"/>
        </w:rPr>
        <w:t>(.S</w:t>
      </w:r>
      <w:proofErr w:type="gramEnd"/>
      <w:r>
        <w:rPr>
          <w:rFonts w:ascii="Courier New" w:hAnsi="Courier New" w:cs="Courier New"/>
          <w:sz w:val="18"/>
          <w:szCs w:val="18"/>
        </w:rPr>
        <w:t>2(RP2), .S1(RP1), .S0(RP0), .</w:t>
      </w:r>
      <w:r w:rsidR="003F45F6">
        <w:rPr>
          <w:rFonts w:ascii="Courier New" w:hAnsi="Courier New" w:cs="Courier New"/>
          <w:sz w:val="18"/>
          <w:szCs w:val="18"/>
        </w:rPr>
        <w:t>W0(</w:t>
      </w:r>
      <w:r w:rsidR="007861D5">
        <w:rPr>
          <w:rFonts w:ascii="Courier New" w:hAnsi="Courier New" w:cs="Courier New"/>
          <w:sz w:val="18"/>
          <w:szCs w:val="18"/>
        </w:rPr>
        <w:t>VALUE</w:t>
      </w:r>
      <w:r w:rsidR="003F45F6">
        <w:rPr>
          <w:rFonts w:ascii="Courier New" w:hAnsi="Courier New" w:cs="Courier New"/>
          <w:sz w:val="18"/>
          <w:szCs w:val="18"/>
        </w:rPr>
        <w:t>0),</w:t>
      </w:r>
    </w:p>
    <w:p w14:paraId="5CF2F85D" w14:textId="7194BFA2" w:rsidR="003F45F6" w:rsidRDefault="003F45F6" w:rsidP="003F45F6">
      <w:pPr>
        <w:rPr>
          <w:rFonts w:ascii="Courier New" w:hAnsi="Courier New" w:cs="Courier New"/>
          <w:sz w:val="18"/>
          <w:szCs w:val="18"/>
        </w:rPr>
      </w:pPr>
      <w:r>
        <w:rPr>
          <w:rFonts w:ascii="Courier New" w:hAnsi="Courier New" w:cs="Courier New"/>
          <w:sz w:val="18"/>
          <w:szCs w:val="18"/>
        </w:rPr>
        <w:t xml:space="preserve">    </w:t>
      </w:r>
      <w:proofErr w:type="gramStart"/>
      <w:r w:rsidR="0039452C">
        <w:rPr>
          <w:rFonts w:ascii="Courier New" w:hAnsi="Courier New" w:cs="Courier New"/>
          <w:sz w:val="18"/>
          <w:szCs w:val="18"/>
        </w:rPr>
        <w:t>.W</w:t>
      </w:r>
      <w:proofErr w:type="gramEnd"/>
      <w:r w:rsidR="0039452C">
        <w:rPr>
          <w:rFonts w:ascii="Courier New" w:hAnsi="Courier New" w:cs="Courier New"/>
          <w:sz w:val="18"/>
          <w:szCs w:val="18"/>
        </w:rPr>
        <w:t>1(</w:t>
      </w:r>
      <w:r w:rsidR="007861D5">
        <w:rPr>
          <w:rFonts w:ascii="Courier New" w:hAnsi="Courier New" w:cs="Courier New"/>
          <w:sz w:val="18"/>
          <w:szCs w:val="18"/>
        </w:rPr>
        <w:t>VALUE1</w:t>
      </w:r>
      <w:r w:rsidR="0039452C">
        <w:rPr>
          <w:rFonts w:ascii="Courier New" w:hAnsi="Courier New" w:cs="Courier New"/>
          <w:sz w:val="18"/>
          <w:szCs w:val="18"/>
        </w:rPr>
        <w:t>), .W2(</w:t>
      </w:r>
      <w:r w:rsidR="007861D5">
        <w:rPr>
          <w:rFonts w:ascii="Courier New" w:hAnsi="Courier New" w:cs="Courier New"/>
          <w:sz w:val="18"/>
          <w:szCs w:val="18"/>
        </w:rPr>
        <w:t>VALUE</w:t>
      </w:r>
      <w:r w:rsidR="0039452C">
        <w:rPr>
          <w:rFonts w:ascii="Courier New" w:hAnsi="Courier New" w:cs="Courier New"/>
          <w:sz w:val="18"/>
          <w:szCs w:val="18"/>
        </w:rPr>
        <w:t>2), .W3(</w:t>
      </w:r>
      <w:r w:rsidR="007861D5">
        <w:rPr>
          <w:rFonts w:ascii="Courier New" w:hAnsi="Courier New" w:cs="Courier New"/>
          <w:sz w:val="18"/>
          <w:szCs w:val="18"/>
        </w:rPr>
        <w:t>VALUE</w:t>
      </w:r>
      <w:r w:rsidR="0039452C">
        <w:rPr>
          <w:rFonts w:ascii="Courier New" w:hAnsi="Courier New" w:cs="Courier New"/>
          <w:sz w:val="18"/>
          <w:szCs w:val="18"/>
        </w:rPr>
        <w:t>3), .W4(</w:t>
      </w:r>
      <w:r w:rsidR="007861D5">
        <w:rPr>
          <w:rFonts w:ascii="Courier New" w:hAnsi="Courier New" w:cs="Courier New"/>
          <w:sz w:val="18"/>
          <w:szCs w:val="18"/>
        </w:rPr>
        <w:t>VALUE</w:t>
      </w:r>
      <w:r>
        <w:rPr>
          <w:rFonts w:ascii="Courier New" w:hAnsi="Courier New" w:cs="Courier New"/>
          <w:sz w:val="18"/>
          <w:szCs w:val="18"/>
        </w:rPr>
        <w:t>4), .W5(</w:t>
      </w:r>
      <w:r w:rsidR="007861D5">
        <w:rPr>
          <w:rFonts w:ascii="Courier New" w:hAnsi="Courier New" w:cs="Courier New"/>
          <w:sz w:val="18"/>
          <w:szCs w:val="18"/>
        </w:rPr>
        <w:t>VALUE</w:t>
      </w:r>
      <w:r>
        <w:rPr>
          <w:rFonts w:ascii="Courier New" w:hAnsi="Courier New" w:cs="Courier New"/>
          <w:sz w:val="18"/>
          <w:szCs w:val="18"/>
        </w:rPr>
        <w:t>5),</w:t>
      </w:r>
    </w:p>
    <w:p w14:paraId="747049FB" w14:textId="40E3E343" w:rsidR="00BE689C" w:rsidRDefault="003F45F6" w:rsidP="003F45F6">
      <w:pPr>
        <w:rPr>
          <w:rFonts w:ascii="Courier New" w:hAnsi="Courier New" w:cs="Courier New"/>
          <w:sz w:val="18"/>
          <w:szCs w:val="18"/>
        </w:rPr>
      </w:pPr>
      <w:r>
        <w:rPr>
          <w:rFonts w:ascii="Courier New" w:hAnsi="Courier New" w:cs="Courier New"/>
          <w:sz w:val="18"/>
          <w:szCs w:val="18"/>
        </w:rPr>
        <w:t xml:space="preserve">    </w:t>
      </w:r>
      <w:proofErr w:type="gramStart"/>
      <w:r w:rsidR="0039452C">
        <w:rPr>
          <w:rFonts w:ascii="Courier New" w:hAnsi="Courier New" w:cs="Courier New"/>
          <w:sz w:val="18"/>
          <w:szCs w:val="18"/>
        </w:rPr>
        <w:t>.W</w:t>
      </w:r>
      <w:proofErr w:type="gramEnd"/>
      <w:r w:rsidR="0039452C">
        <w:rPr>
          <w:rFonts w:ascii="Courier New" w:hAnsi="Courier New" w:cs="Courier New"/>
          <w:sz w:val="18"/>
          <w:szCs w:val="18"/>
        </w:rPr>
        <w:t>6(</w:t>
      </w:r>
      <w:r w:rsidR="007861D5">
        <w:rPr>
          <w:rFonts w:ascii="Courier New" w:hAnsi="Courier New" w:cs="Courier New"/>
          <w:sz w:val="18"/>
          <w:szCs w:val="18"/>
        </w:rPr>
        <w:t>VALUE</w:t>
      </w:r>
      <w:r w:rsidR="0039452C">
        <w:rPr>
          <w:rFonts w:ascii="Courier New" w:hAnsi="Courier New" w:cs="Courier New"/>
          <w:sz w:val="18"/>
          <w:szCs w:val="18"/>
        </w:rPr>
        <w:t>6), .W7(</w:t>
      </w:r>
      <w:r w:rsidR="007861D5">
        <w:rPr>
          <w:rFonts w:ascii="Courier New" w:hAnsi="Courier New" w:cs="Courier New"/>
          <w:sz w:val="18"/>
          <w:szCs w:val="18"/>
        </w:rPr>
        <w:t>VALUE</w:t>
      </w:r>
      <w:r w:rsidR="0039452C">
        <w:rPr>
          <w:rFonts w:ascii="Courier New" w:hAnsi="Courier New" w:cs="Courier New"/>
          <w:sz w:val="18"/>
          <w:szCs w:val="18"/>
        </w:rPr>
        <w:t>7), .F(DATAP))</w:t>
      </w:r>
    </w:p>
    <w:p w14:paraId="01925424" w14:textId="77777777" w:rsidR="00DB57FA" w:rsidRDefault="00DB57FA" w:rsidP="003F45F6">
      <w:pPr>
        <w:rPr>
          <w:rFonts w:ascii="Courier New" w:hAnsi="Courier New" w:cs="Courier New"/>
          <w:sz w:val="18"/>
          <w:szCs w:val="18"/>
        </w:rPr>
      </w:pPr>
    </w:p>
    <w:p w14:paraId="2DBF4F1B" w14:textId="64211F72" w:rsidR="0039452C" w:rsidRDefault="007861D5" w:rsidP="00094985">
      <w:pPr>
        <w:jc w:val="both"/>
        <w:rPr>
          <w:rFonts w:ascii="Calibri" w:hAnsi="Calibri"/>
        </w:rPr>
      </w:pPr>
      <w:r>
        <w:rPr>
          <w:rFonts w:ascii="Calibri" w:hAnsi="Calibri"/>
        </w:rPr>
        <w:t>A similar result will be done for read address in RQ.</w:t>
      </w:r>
    </w:p>
    <w:p w14:paraId="65C033E6" w14:textId="00571290" w:rsidR="007861D5" w:rsidRDefault="007861D5" w:rsidP="00094985">
      <w:pPr>
        <w:jc w:val="both"/>
        <w:rPr>
          <w:rFonts w:ascii="Calibri" w:hAnsi="Calibri"/>
        </w:rPr>
      </w:pPr>
    </w:p>
    <w:p w14:paraId="66416CDE" w14:textId="06341270" w:rsidR="003338AF" w:rsidRDefault="005B5404" w:rsidP="00094985">
      <w:pPr>
        <w:jc w:val="both"/>
        <w:rPr>
          <w:rFonts w:ascii="Calibri" w:hAnsi="Calibri"/>
        </w:rPr>
      </w:pPr>
      <w:r>
        <w:rPr>
          <w:rFonts w:ascii="Calibri" w:hAnsi="Calibri"/>
        </w:rPr>
        <w:t>Note that the output of each multiplexer is a single connection that is 4-bits in width (</w:t>
      </w:r>
      <w:proofErr w:type="gramStart"/>
      <w:r>
        <w:rPr>
          <w:rFonts w:ascii="Calibri" w:hAnsi="Calibri"/>
        </w:rPr>
        <w:t>e.g.</w:t>
      </w:r>
      <w:proofErr w:type="gramEnd"/>
      <w:r>
        <w:rPr>
          <w:rFonts w:ascii="Calibri" w:hAnsi="Calibri"/>
        </w:rPr>
        <w:t xml:space="preserve"> </w:t>
      </w:r>
      <w:r>
        <w:rPr>
          <w:rFonts w:ascii="Calibri" w:hAnsi="Calibri"/>
          <w:b/>
        </w:rPr>
        <w:t>DATAP</w:t>
      </w:r>
      <w:r>
        <w:rPr>
          <w:rFonts w:ascii="Calibri" w:hAnsi="Calibri"/>
        </w:rPr>
        <w:t xml:space="preserve">), but the outputs </w:t>
      </w:r>
      <w:r w:rsidR="001C551C">
        <w:rPr>
          <w:rFonts w:ascii="Calibri" w:hAnsi="Calibri"/>
        </w:rPr>
        <w:t>of</w:t>
      </w:r>
      <w:r>
        <w:rPr>
          <w:rFonts w:ascii="Calibri" w:hAnsi="Calibri"/>
        </w:rPr>
        <w:t xml:space="preserve"> the register file, as shown previously, are four individual bits (e.g. </w:t>
      </w:r>
      <w:r>
        <w:rPr>
          <w:rFonts w:ascii="Calibri" w:hAnsi="Calibri"/>
          <w:b/>
        </w:rPr>
        <w:t xml:space="preserve">DATAP3, DATAP2, DATAP1, </w:t>
      </w:r>
      <w:r w:rsidRPr="005B5404">
        <w:rPr>
          <w:rFonts w:ascii="Calibri" w:hAnsi="Calibri"/>
        </w:rPr>
        <w:t>and</w:t>
      </w:r>
      <w:r>
        <w:rPr>
          <w:rFonts w:ascii="Calibri" w:hAnsi="Calibri"/>
          <w:b/>
        </w:rPr>
        <w:t xml:space="preserve"> DATAP0</w:t>
      </w:r>
      <w:r>
        <w:rPr>
          <w:rFonts w:ascii="Calibri" w:hAnsi="Calibri"/>
        </w:rPr>
        <w:t xml:space="preserve">).  To make this connection work, we need to transform </w:t>
      </w:r>
      <w:r w:rsidR="001C551C">
        <w:rPr>
          <w:rFonts w:ascii="Calibri" w:hAnsi="Calibri"/>
        </w:rPr>
        <w:t xml:space="preserve">each of </w:t>
      </w:r>
      <w:r>
        <w:rPr>
          <w:rFonts w:ascii="Calibri" w:hAnsi="Calibri"/>
        </w:rPr>
        <w:t>the four-bit bus connections (e.g.</w:t>
      </w:r>
      <w:r w:rsidR="001C551C">
        <w:rPr>
          <w:rFonts w:ascii="Calibri" w:hAnsi="Calibri"/>
        </w:rPr>
        <w:t>,</w:t>
      </w:r>
      <w:r>
        <w:rPr>
          <w:rFonts w:ascii="Calibri" w:hAnsi="Calibri"/>
        </w:rPr>
        <w:t xml:space="preserve"> </w:t>
      </w:r>
      <w:r>
        <w:rPr>
          <w:rFonts w:ascii="Calibri" w:hAnsi="Calibri"/>
          <w:b/>
        </w:rPr>
        <w:t>DATAP</w:t>
      </w:r>
      <w:r>
        <w:rPr>
          <w:rFonts w:ascii="Calibri" w:hAnsi="Calibri"/>
        </w:rPr>
        <w:t xml:space="preserve">) into its </w:t>
      </w:r>
      <w:r w:rsidR="003338AF">
        <w:rPr>
          <w:rFonts w:ascii="Calibri" w:hAnsi="Calibri"/>
        </w:rPr>
        <w:t xml:space="preserve">four </w:t>
      </w:r>
      <w:r>
        <w:rPr>
          <w:rFonts w:ascii="Calibri" w:hAnsi="Calibri"/>
        </w:rPr>
        <w:t xml:space="preserve">constituent </w:t>
      </w:r>
      <w:r w:rsidR="003338AF">
        <w:rPr>
          <w:rFonts w:ascii="Calibri" w:hAnsi="Calibri"/>
        </w:rPr>
        <w:t>wire connections.  We can do this by referencing the indices of the bus connection as follows:</w:t>
      </w:r>
    </w:p>
    <w:p w14:paraId="0E863846" w14:textId="77777777" w:rsidR="00DB57FA" w:rsidRDefault="00DB57FA" w:rsidP="00094985">
      <w:pPr>
        <w:jc w:val="both"/>
        <w:rPr>
          <w:rFonts w:ascii="Calibri" w:hAnsi="Calibri"/>
        </w:rPr>
      </w:pPr>
    </w:p>
    <w:p w14:paraId="49F620C0" w14:textId="1A47F141" w:rsidR="003338AF" w:rsidRDefault="003338AF" w:rsidP="00094985">
      <w:pPr>
        <w:jc w:val="both"/>
        <w:rPr>
          <w:rFonts w:ascii="Courier New" w:hAnsi="Courier New" w:cs="Courier New"/>
          <w:b/>
        </w:rPr>
      </w:pPr>
      <w:r>
        <w:rPr>
          <w:rFonts w:ascii="Courier New" w:hAnsi="Courier New" w:cs="Courier New"/>
        </w:rPr>
        <w:t xml:space="preserve">assign DATAP3 = </w:t>
      </w:r>
      <w:proofErr w:type="gramStart"/>
      <w:r>
        <w:rPr>
          <w:rFonts w:ascii="Courier New" w:hAnsi="Courier New" w:cs="Courier New"/>
        </w:rPr>
        <w:t>DATAP[</w:t>
      </w:r>
      <w:proofErr w:type="gramEnd"/>
      <w:r>
        <w:rPr>
          <w:rFonts w:ascii="Courier New" w:hAnsi="Courier New" w:cs="Courier New"/>
        </w:rPr>
        <w:t>3];</w:t>
      </w:r>
    </w:p>
    <w:p w14:paraId="2AE8F8C8" w14:textId="77777777" w:rsidR="00DB57FA" w:rsidRDefault="00DB57FA" w:rsidP="00094985">
      <w:pPr>
        <w:jc w:val="both"/>
        <w:rPr>
          <w:rFonts w:ascii="Calibri" w:hAnsi="Calibri"/>
        </w:rPr>
      </w:pPr>
    </w:p>
    <w:p w14:paraId="54FF020F" w14:textId="4E298BE7" w:rsidR="003338AF" w:rsidRPr="003338AF" w:rsidRDefault="003338AF" w:rsidP="00094985">
      <w:pPr>
        <w:jc w:val="both"/>
        <w:rPr>
          <w:rFonts w:ascii="Courier New" w:hAnsi="Courier New" w:cs="Courier New"/>
        </w:rPr>
      </w:pPr>
      <w:r>
        <w:rPr>
          <w:rFonts w:ascii="Calibri" w:hAnsi="Calibri"/>
        </w:rPr>
        <w:t>Here, the square brackets are used to isolate a particular bit from the four-bit bus connection.  The assign statement merely takes this wire off of the bus and connects it to the output of the register file.  Do this for the remaining output data connections.</w:t>
      </w:r>
    </w:p>
    <w:p w14:paraId="75663117" w14:textId="469CDEA8" w:rsidR="005B5404" w:rsidRDefault="005B5404" w:rsidP="00094985">
      <w:pPr>
        <w:jc w:val="both"/>
        <w:rPr>
          <w:rFonts w:ascii="Calibri" w:hAnsi="Calibri"/>
        </w:rPr>
      </w:pPr>
    </w:p>
    <w:p w14:paraId="0B16B03F" w14:textId="77777777" w:rsidR="00DB57FA" w:rsidRDefault="00DB57FA" w:rsidP="00094985">
      <w:pPr>
        <w:jc w:val="both"/>
        <w:rPr>
          <w:rFonts w:ascii="Calibri" w:hAnsi="Calibri"/>
        </w:rPr>
      </w:pPr>
    </w:p>
    <w:p w14:paraId="2803F2BB" w14:textId="768EFD3F" w:rsidR="00917D0C" w:rsidRDefault="00917D0C" w:rsidP="00917D0C">
      <w:pPr>
        <w:pStyle w:val="Heading2"/>
        <w:rPr>
          <w:rFonts w:asciiTheme="minorHAnsi" w:hAnsiTheme="minorHAnsi"/>
          <w:sz w:val="28"/>
        </w:rPr>
      </w:pPr>
      <w:r>
        <w:rPr>
          <w:rFonts w:asciiTheme="minorHAnsi" w:hAnsiTheme="minorHAnsi"/>
          <w:sz w:val="28"/>
        </w:rPr>
        <w:t>4.5 Wire Declarations</w:t>
      </w:r>
    </w:p>
    <w:p w14:paraId="66965A63" w14:textId="77777777" w:rsidR="001C551C" w:rsidRPr="001C551C" w:rsidRDefault="001C551C" w:rsidP="001C551C"/>
    <w:p w14:paraId="6F0FEDAE" w14:textId="31167596" w:rsidR="00FC63D8" w:rsidRDefault="00FC63D8" w:rsidP="00FC63D8">
      <w:pPr>
        <w:jc w:val="both"/>
        <w:rPr>
          <w:rFonts w:ascii="Calibri" w:hAnsi="Calibri"/>
        </w:rPr>
      </w:pPr>
      <w:r>
        <w:rPr>
          <w:rFonts w:ascii="Calibri" w:hAnsi="Calibri"/>
        </w:rPr>
        <w:t>Wire declarations are also necessary.  Previously, we did not ha</w:t>
      </w:r>
      <w:r w:rsidR="002477EF">
        <w:rPr>
          <w:rFonts w:ascii="Calibri" w:hAnsi="Calibri"/>
        </w:rPr>
        <w:t>ve to declare intermediate wired connections</w:t>
      </w:r>
      <w:r>
        <w:rPr>
          <w:rFonts w:ascii="Calibri" w:hAnsi="Calibri"/>
        </w:rPr>
        <w:t xml:space="preserve"> in Verilog, since a</w:t>
      </w:r>
      <w:r w:rsidR="002477EF">
        <w:rPr>
          <w:rFonts w:ascii="Calibri" w:hAnsi="Calibri"/>
        </w:rPr>
        <w:t>ll intermediate values were just</w:t>
      </w:r>
      <w:r>
        <w:rPr>
          <w:rFonts w:ascii="Calibri" w:hAnsi="Calibri"/>
        </w:rPr>
        <w:t xml:space="preserve"> one bit </w:t>
      </w:r>
      <w:r w:rsidR="002477EF">
        <w:rPr>
          <w:rFonts w:ascii="Calibri" w:hAnsi="Calibri"/>
        </w:rPr>
        <w:t xml:space="preserve">in </w:t>
      </w:r>
      <w:r>
        <w:rPr>
          <w:rFonts w:ascii="Calibri" w:hAnsi="Calibri"/>
        </w:rPr>
        <w:t>wid</w:t>
      </w:r>
      <w:r w:rsidR="002477EF">
        <w:rPr>
          <w:rFonts w:ascii="Calibri" w:hAnsi="Calibri"/>
        </w:rPr>
        <w:t>th</w:t>
      </w:r>
      <w:r>
        <w:rPr>
          <w:rFonts w:ascii="Calibri" w:hAnsi="Calibri"/>
        </w:rPr>
        <w:t xml:space="preserve">.  In </w:t>
      </w:r>
      <w:r w:rsidR="001C551C">
        <w:rPr>
          <w:rFonts w:ascii="Calibri" w:hAnsi="Calibri"/>
        </w:rPr>
        <w:t>this</w:t>
      </w:r>
      <w:r>
        <w:rPr>
          <w:rFonts w:ascii="Calibri" w:hAnsi="Calibri"/>
        </w:rPr>
        <w:t xml:space="preserve"> case, the output of the register file is a 4-bit value.  If this</w:t>
      </w:r>
      <w:r w:rsidR="002477EF">
        <w:rPr>
          <w:rFonts w:ascii="Calibri" w:hAnsi="Calibri"/>
        </w:rPr>
        <w:t xml:space="preserve"> output</w:t>
      </w:r>
      <w:r>
        <w:rPr>
          <w:rFonts w:ascii="Calibri" w:hAnsi="Calibri"/>
        </w:rPr>
        <w:t xml:space="preserve"> were left undeclared, </w:t>
      </w:r>
      <w:r w:rsidR="002477EF">
        <w:rPr>
          <w:rFonts w:ascii="Calibri" w:hAnsi="Calibri"/>
        </w:rPr>
        <w:t xml:space="preserve">then </w:t>
      </w:r>
      <w:r>
        <w:rPr>
          <w:rFonts w:ascii="Calibri" w:hAnsi="Calibri"/>
        </w:rPr>
        <w:t xml:space="preserve">the compiler would assume this wire to be only one bit wide, as done before, which </w:t>
      </w:r>
      <w:r>
        <w:rPr>
          <w:rFonts w:ascii="Calibri" w:hAnsi="Calibri"/>
        </w:rPr>
        <w:lastRenderedPageBreak/>
        <w:t>will create err</w:t>
      </w:r>
      <w:r w:rsidR="002477EF">
        <w:rPr>
          <w:rFonts w:ascii="Calibri" w:hAnsi="Calibri"/>
        </w:rPr>
        <w:t>ors when these wires are used in place of the required</w:t>
      </w:r>
      <w:r>
        <w:rPr>
          <w:rFonts w:ascii="Calibri" w:hAnsi="Calibri"/>
        </w:rPr>
        <w:t xml:space="preserve"> four-bit connections.  To avoid </w:t>
      </w:r>
      <w:r w:rsidR="002477EF">
        <w:rPr>
          <w:rFonts w:ascii="Calibri" w:hAnsi="Calibri"/>
        </w:rPr>
        <w:t>this problem</w:t>
      </w:r>
      <w:r>
        <w:rPr>
          <w:rFonts w:ascii="Calibri" w:hAnsi="Calibri"/>
        </w:rPr>
        <w:t>, we will declare all of our intermediate buses as four-bit wires, as shown below.</w:t>
      </w:r>
    </w:p>
    <w:p w14:paraId="511E1722" w14:textId="77777777" w:rsidR="00FC63D8" w:rsidRDefault="00FC63D8" w:rsidP="00FC63D8">
      <w:pPr>
        <w:jc w:val="both"/>
        <w:rPr>
          <w:rFonts w:ascii="Calibri" w:hAnsi="Calibri"/>
        </w:rPr>
      </w:pPr>
    </w:p>
    <w:p w14:paraId="0A6A54FD" w14:textId="77777777" w:rsidR="00FC63D8" w:rsidRDefault="00FC63D8" w:rsidP="00FC63D8">
      <w:pPr>
        <w:rPr>
          <w:rFonts w:ascii="Courier New" w:hAnsi="Courier New" w:cs="Courier New"/>
          <w:sz w:val="18"/>
          <w:szCs w:val="18"/>
        </w:rPr>
      </w:pPr>
      <w:r>
        <w:rPr>
          <w:rFonts w:ascii="Courier New" w:hAnsi="Courier New" w:cs="Courier New"/>
          <w:sz w:val="18"/>
          <w:szCs w:val="18"/>
        </w:rPr>
        <w:t xml:space="preserve">   // wire declarations</w:t>
      </w:r>
    </w:p>
    <w:p w14:paraId="2C4B1506" w14:textId="77777777" w:rsidR="00FC63D8" w:rsidRDefault="00FC63D8" w:rsidP="00FC63D8">
      <w:pPr>
        <w:rPr>
          <w:rFonts w:ascii="Courier New" w:hAnsi="Courier New" w:cs="Courier New"/>
          <w:sz w:val="18"/>
          <w:szCs w:val="18"/>
        </w:rPr>
      </w:pPr>
      <w:r>
        <w:rPr>
          <w:rFonts w:ascii="Courier New" w:hAnsi="Courier New" w:cs="Courier New"/>
          <w:sz w:val="18"/>
          <w:szCs w:val="18"/>
        </w:rPr>
        <w:t xml:space="preserve">   wire [3:0] </w:t>
      </w:r>
      <w:r w:rsidRPr="00381AA6">
        <w:rPr>
          <w:rFonts w:ascii="Courier New" w:hAnsi="Courier New" w:cs="Courier New"/>
          <w:sz w:val="18"/>
          <w:szCs w:val="18"/>
        </w:rPr>
        <w:t>VALUE0, VALUE1, VALUE2, VALUE3, VALUE4, VALUE5, VALUE6, VALUE7;</w:t>
      </w:r>
    </w:p>
    <w:p w14:paraId="577259F9" w14:textId="007412DE" w:rsidR="00FC63D8" w:rsidRDefault="00FC63D8" w:rsidP="00FC63D8">
      <w:pPr>
        <w:rPr>
          <w:rFonts w:ascii="Courier New" w:hAnsi="Courier New" w:cs="Courier New"/>
          <w:sz w:val="18"/>
          <w:szCs w:val="18"/>
        </w:rPr>
      </w:pPr>
      <w:r>
        <w:rPr>
          <w:rFonts w:ascii="Courier New" w:hAnsi="Courier New" w:cs="Courier New"/>
          <w:sz w:val="18"/>
          <w:szCs w:val="18"/>
        </w:rPr>
        <w:t xml:space="preserve">   wire [3:0] DATAP, DATAQ;</w:t>
      </w:r>
    </w:p>
    <w:p w14:paraId="0004880C" w14:textId="77777777" w:rsidR="00DB57FA" w:rsidRDefault="00DB57FA" w:rsidP="00FC63D8">
      <w:pPr>
        <w:rPr>
          <w:rFonts w:ascii="Courier New" w:hAnsi="Courier New" w:cs="Courier New"/>
          <w:sz w:val="18"/>
          <w:szCs w:val="18"/>
        </w:rPr>
      </w:pPr>
    </w:p>
    <w:p w14:paraId="58F29AA5" w14:textId="33A1CBB3" w:rsidR="00FC63D8" w:rsidRDefault="00FC63D8" w:rsidP="00FC63D8">
      <w:pPr>
        <w:jc w:val="both"/>
        <w:rPr>
          <w:rFonts w:ascii="Calibri" w:hAnsi="Calibri"/>
        </w:rPr>
      </w:pPr>
      <w:r>
        <w:rPr>
          <w:rFonts w:ascii="Calibri" w:hAnsi="Calibri"/>
        </w:rPr>
        <w:t xml:space="preserve">These values are the outputs of the register file and the outputs of the multiplexer.  They are all four-bit values that are neither a module input nor a module output.  These declarations </w:t>
      </w:r>
      <w:r w:rsidR="001C551C">
        <w:rPr>
          <w:rFonts w:ascii="Calibri" w:hAnsi="Calibri"/>
        </w:rPr>
        <w:t>should</w:t>
      </w:r>
      <w:r>
        <w:rPr>
          <w:rFonts w:ascii="Calibri" w:hAnsi="Calibri"/>
        </w:rPr>
        <w:t xml:space="preserve"> be placed in the register file module with the declarations for the input and output ports.</w:t>
      </w:r>
    </w:p>
    <w:p w14:paraId="1B313287" w14:textId="1AA4F47B" w:rsidR="00FC63D8" w:rsidRDefault="00FC63D8" w:rsidP="00094985">
      <w:pPr>
        <w:jc w:val="both"/>
        <w:rPr>
          <w:rFonts w:ascii="Calibri" w:hAnsi="Calibri"/>
        </w:rPr>
      </w:pPr>
    </w:p>
    <w:p w14:paraId="30024895" w14:textId="77777777" w:rsidR="008360C3" w:rsidRDefault="003338AF" w:rsidP="00094985">
      <w:pPr>
        <w:jc w:val="both"/>
        <w:rPr>
          <w:rFonts w:ascii="Calibri" w:hAnsi="Calibri"/>
        </w:rPr>
      </w:pPr>
      <w:r>
        <w:rPr>
          <w:rFonts w:ascii="Calibri" w:hAnsi="Calibri"/>
        </w:rPr>
        <w:t>After</w:t>
      </w:r>
      <w:r w:rsidR="007861D5">
        <w:rPr>
          <w:rFonts w:ascii="Calibri" w:hAnsi="Calibri"/>
        </w:rPr>
        <w:t xml:space="preserve"> all of these components are specified</w:t>
      </w:r>
      <w:r>
        <w:rPr>
          <w:rFonts w:ascii="Calibri" w:hAnsi="Calibri"/>
        </w:rPr>
        <w:t xml:space="preserve"> and connected appropriately</w:t>
      </w:r>
      <w:r w:rsidR="007861D5">
        <w:rPr>
          <w:rFonts w:ascii="Calibri" w:hAnsi="Calibri"/>
        </w:rPr>
        <w:t xml:space="preserve">, the register file should be functional.  Connect the input pins as follows: the 4-bit LD_DATA </w:t>
      </w:r>
      <w:r w:rsidR="00C27535">
        <w:rPr>
          <w:rFonts w:ascii="Calibri" w:hAnsi="Calibri"/>
        </w:rPr>
        <w:t>on toggle switches</w:t>
      </w:r>
      <w:r w:rsidR="007861D5">
        <w:rPr>
          <w:rFonts w:ascii="Calibri" w:hAnsi="Calibri"/>
        </w:rPr>
        <w:t xml:space="preserve"> SW17 to SW14, </w:t>
      </w:r>
      <w:r w:rsidR="001C551C">
        <w:rPr>
          <w:rFonts w:ascii="Calibri" w:hAnsi="Calibri"/>
        </w:rPr>
        <w:t xml:space="preserve">the </w:t>
      </w:r>
      <w:r w:rsidR="00C27535">
        <w:rPr>
          <w:rFonts w:ascii="Calibri" w:hAnsi="Calibri"/>
        </w:rPr>
        <w:t xml:space="preserve">3-bit write address WA on SW12 to SW10, </w:t>
      </w:r>
      <w:r w:rsidR="001C551C">
        <w:rPr>
          <w:rFonts w:ascii="Calibri" w:hAnsi="Calibri"/>
        </w:rPr>
        <w:t xml:space="preserve">the </w:t>
      </w:r>
      <w:r w:rsidR="00C27535">
        <w:rPr>
          <w:rFonts w:ascii="Calibri" w:hAnsi="Calibri"/>
        </w:rPr>
        <w:t xml:space="preserve">3-bit read address RP on SW8 to SW6, </w:t>
      </w:r>
      <w:r w:rsidR="001C551C">
        <w:rPr>
          <w:rFonts w:ascii="Calibri" w:hAnsi="Calibri"/>
        </w:rPr>
        <w:t xml:space="preserve">the </w:t>
      </w:r>
      <w:r w:rsidR="00C27535">
        <w:rPr>
          <w:rFonts w:ascii="Calibri" w:hAnsi="Calibri"/>
        </w:rPr>
        <w:t xml:space="preserve">3-bit read address RQ on SW5 to SW3, CLK on Pushbutton 3, WR on Pushbutton 2, and CLRN on Pushbutton 0.  </w:t>
      </w:r>
      <w:r w:rsidR="00184845">
        <w:rPr>
          <w:rFonts w:ascii="Calibri" w:hAnsi="Calibri"/>
        </w:rPr>
        <w:t xml:space="preserve">Connect each set of four outputs to a set of four adjacent LEDs.  The LEDs connected to DATAP should be to the left of the LEDs connected to DATAQ.  </w:t>
      </w:r>
    </w:p>
    <w:p w14:paraId="487A3E30" w14:textId="77777777" w:rsidR="008360C3" w:rsidRDefault="008360C3" w:rsidP="00094985">
      <w:pPr>
        <w:jc w:val="both"/>
        <w:rPr>
          <w:rFonts w:ascii="Calibri" w:hAnsi="Calibri"/>
        </w:rPr>
      </w:pPr>
    </w:p>
    <w:p w14:paraId="55BC3736" w14:textId="3410E94D" w:rsidR="008360C3" w:rsidRDefault="008360C3" w:rsidP="00094985">
      <w:pPr>
        <w:jc w:val="both"/>
        <w:rPr>
          <w:rFonts w:ascii="Calibri" w:hAnsi="Calibri"/>
        </w:rPr>
      </w:pPr>
      <w:r w:rsidRPr="008360C3">
        <w:rPr>
          <w:rFonts w:ascii="Calibri" w:hAnsi="Calibri"/>
          <w:b/>
          <w:bCs/>
        </w:rPr>
        <w:t>Notice</w:t>
      </w:r>
      <w:r>
        <w:rPr>
          <w:rFonts w:ascii="Calibri" w:hAnsi="Calibri"/>
        </w:rPr>
        <w:t>: The pushbuttons on the Altera Board are 0 when pressed and 1 when not pressed. The pushbuttons on the daughterboard are 1 when pressed and 0 when not pressed.</w:t>
      </w:r>
    </w:p>
    <w:p w14:paraId="5F93CBA0" w14:textId="77777777" w:rsidR="008360C3" w:rsidRDefault="008360C3" w:rsidP="00094985">
      <w:pPr>
        <w:jc w:val="both"/>
        <w:rPr>
          <w:rFonts w:ascii="Calibri" w:hAnsi="Calibri"/>
        </w:rPr>
      </w:pPr>
    </w:p>
    <w:p w14:paraId="27C86320" w14:textId="14B097CC" w:rsidR="007861D5" w:rsidRDefault="00C27535" w:rsidP="00094985">
      <w:pPr>
        <w:jc w:val="both"/>
        <w:rPr>
          <w:rFonts w:ascii="Calibri" w:hAnsi="Calibri"/>
        </w:rPr>
      </w:pPr>
      <w:r>
        <w:rPr>
          <w:rFonts w:ascii="Calibri" w:hAnsi="Calibri"/>
        </w:rPr>
        <w:t>Your circuit should now be able to store eight 4-bit numbers.  Test your circuit and once you understand how it works, demonstrate your result to the TA.</w:t>
      </w:r>
    </w:p>
    <w:p w14:paraId="1D3CF6DE" w14:textId="2E56AE42" w:rsidR="00C27535" w:rsidRDefault="00C27535" w:rsidP="00094985">
      <w:pPr>
        <w:jc w:val="both"/>
        <w:rPr>
          <w:rFonts w:ascii="Calibri" w:hAnsi="Calibri"/>
        </w:rPr>
      </w:pPr>
    </w:p>
    <w:p w14:paraId="45A04155" w14:textId="5E0C0BD9" w:rsidR="00C27535" w:rsidRDefault="00C27535" w:rsidP="00C27535">
      <w:pPr>
        <w:pStyle w:val="Heading2"/>
        <w:rPr>
          <w:rFonts w:ascii="Calibri" w:hAnsi="Calibri" w:cs="Arial"/>
          <w:sz w:val="28"/>
        </w:rPr>
      </w:pPr>
      <w:r>
        <w:rPr>
          <w:rFonts w:ascii="Calibri" w:hAnsi="Calibri" w:cs="Arial"/>
          <w:sz w:val="28"/>
        </w:rPr>
        <w:t>5</w:t>
      </w:r>
      <w:r w:rsidRPr="00E7679C">
        <w:rPr>
          <w:rFonts w:ascii="Calibri" w:hAnsi="Calibri" w:cs="Arial"/>
          <w:sz w:val="28"/>
        </w:rPr>
        <w:t>.0</w:t>
      </w:r>
      <w:r w:rsidR="001D7610">
        <w:rPr>
          <w:rFonts w:ascii="Calibri" w:hAnsi="Calibri" w:cs="Arial"/>
          <w:sz w:val="28"/>
        </w:rPr>
        <w:t xml:space="preserve"> </w:t>
      </w:r>
      <w:r>
        <w:rPr>
          <w:rFonts w:ascii="Calibri" w:hAnsi="Calibri" w:cs="Arial"/>
          <w:sz w:val="28"/>
        </w:rPr>
        <w:t xml:space="preserve">Interaction </w:t>
      </w:r>
      <w:r w:rsidR="001C551C">
        <w:rPr>
          <w:rFonts w:ascii="Calibri" w:hAnsi="Calibri" w:cs="Arial"/>
          <w:sz w:val="28"/>
        </w:rPr>
        <w:t xml:space="preserve">of the Register File </w:t>
      </w:r>
      <w:r>
        <w:rPr>
          <w:rFonts w:ascii="Calibri" w:hAnsi="Calibri" w:cs="Arial"/>
          <w:sz w:val="28"/>
        </w:rPr>
        <w:t>with Other Components</w:t>
      </w:r>
    </w:p>
    <w:p w14:paraId="671DFE3D" w14:textId="77777777" w:rsidR="001C551C" w:rsidRPr="001C551C" w:rsidRDefault="001C551C" w:rsidP="001C551C"/>
    <w:p w14:paraId="368A199E" w14:textId="1278AAB9" w:rsidR="00C27535" w:rsidRDefault="001C551C" w:rsidP="00094985">
      <w:pPr>
        <w:jc w:val="both"/>
        <w:rPr>
          <w:rFonts w:ascii="Calibri" w:hAnsi="Calibri"/>
        </w:rPr>
      </w:pPr>
      <w:r>
        <w:rPr>
          <w:rFonts w:ascii="Calibri" w:hAnsi="Calibri"/>
        </w:rPr>
        <w:t>Finally</w:t>
      </w:r>
      <w:r w:rsidR="00C27535">
        <w:rPr>
          <w:rFonts w:ascii="Calibri" w:hAnsi="Calibri"/>
        </w:rPr>
        <w:t xml:space="preserve">, </w:t>
      </w:r>
      <w:r>
        <w:rPr>
          <w:rFonts w:ascii="Calibri" w:hAnsi="Calibri"/>
        </w:rPr>
        <w:t>you will</w:t>
      </w:r>
      <w:r w:rsidR="00C27535">
        <w:rPr>
          <w:rFonts w:ascii="Calibri" w:hAnsi="Calibri"/>
        </w:rPr>
        <w:t xml:space="preserve"> interface </w:t>
      </w:r>
      <w:r>
        <w:rPr>
          <w:rFonts w:ascii="Calibri" w:hAnsi="Calibri"/>
        </w:rPr>
        <w:t>the</w:t>
      </w:r>
      <w:r w:rsidR="00C27535">
        <w:rPr>
          <w:rFonts w:ascii="Calibri" w:hAnsi="Calibri"/>
        </w:rPr>
        <w:t xml:space="preserve"> newly created register file with other components that </w:t>
      </w:r>
      <w:r>
        <w:rPr>
          <w:rFonts w:ascii="Calibri" w:hAnsi="Calibri"/>
        </w:rPr>
        <w:t>you</w:t>
      </w:r>
      <w:r w:rsidR="00C27535">
        <w:rPr>
          <w:rFonts w:ascii="Calibri" w:hAnsi="Calibri"/>
        </w:rPr>
        <w:t xml:space="preserve"> have created in previous labs.  Before closing the register file project, make a symbol for </w:t>
      </w:r>
      <w:r w:rsidR="003556D3">
        <w:rPr>
          <w:rFonts w:ascii="Calibri" w:hAnsi="Calibri"/>
        </w:rPr>
        <w:t>the register file</w:t>
      </w:r>
      <w:r w:rsidR="00C27535">
        <w:rPr>
          <w:rFonts w:ascii="Calibri" w:hAnsi="Calibri"/>
        </w:rPr>
        <w:t>.</w:t>
      </w:r>
      <w:r>
        <w:rPr>
          <w:rFonts w:ascii="Calibri" w:hAnsi="Calibri"/>
        </w:rPr>
        <w:t xml:space="preserve"> </w:t>
      </w:r>
      <w:r w:rsidR="00C27535">
        <w:rPr>
          <w:rFonts w:ascii="Calibri" w:hAnsi="Calibri"/>
        </w:rPr>
        <w:t xml:space="preserve">Now, create a new project and name this project </w:t>
      </w:r>
      <w:r w:rsidR="00C27535">
        <w:rPr>
          <w:rFonts w:ascii="Calibri" w:hAnsi="Calibri"/>
          <w:b/>
        </w:rPr>
        <w:t>lab12step3</w:t>
      </w:r>
      <w:r w:rsidR="00C27535">
        <w:rPr>
          <w:rFonts w:ascii="Calibri" w:hAnsi="Calibri"/>
        </w:rPr>
        <w:t xml:space="preserve">.  Create a new schematic file and save it.  Bring the </w:t>
      </w:r>
      <w:proofErr w:type="spellStart"/>
      <w:r w:rsidR="00C27535">
        <w:rPr>
          <w:rFonts w:ascii="Calibri" w:hAnsi="Calibri"/>
        </w:rPr>
        <w:t>seven_seg_decoder</w:t>
      </w:r>
      <w:proofErr w:type="spellEnd"/>
      <w:r w:rsidR="00C27535">
        <w:rPr>
          <w:rFonts w:ascii="Calibri" w:hAnsi="Calibri"/>
        </w:rPr>
        <w:t xml:space="preserve"> files from Lab05 and the adder files from Lab07 into this new project.  </w:t>
      </w:r>
      <w:r w:rsidR="00472E70">
        <w:rPr>
          <w:rFonts w:ascii="Calibri" w:hAnsi="Calibri"/>
        </w:rPr>
        <w:t>You will also need to copy the files used in step2 into the new folder; these files will be</w:t>
      </w:r>
      <w:r>
        <w:rPr>
          <w:rFonts w:ascii="Calibri" w:hAnsi="Calibri"/>
        </w:rPr>
        <w:t>:</w:t>
      </w:r>
      <w:r w:rsidR="00472E70">
        <w:rPr>
          <w:rFonts w:ascii="Calibri" w:hAnsi="Calibri"/>
        </w:rPr>
        <w:t xml:space="preserve"> </w:t>
      </w:r>
      <w:r w:rsidR="00472E70" w:rsidRPr="00472E70">
        <w:rPr>
          <w:rFonts w:ascii="Calibri" w:hAnsi="Calibri"/>
          <w:b/>
        </w:rPr>
        <w:t>Decoder3to8.v</w:t>
      </w:r>
      <w:r w:rsidR="00472E70">
        <w:rPr>
          <w:rFonts w:ascii="Calibri" w:hAnsi="Calibri"/>
        </w:rPr>
        <w:t xml:space="preserve">, </w:t>
      </w:r>
      <w:r>
        <w:rPr>
          <w:rFonts w:ascii="Calibri" w:hAnsi="Calibri"/>
        </w:rPr>
        <w:t xml:space="preserve">  </w:t>
      </w:r>
      <w:r w:rsidR="00472E70" w:rsidRPr="00472E70">
        <w:rPr>
          <w:rFonts w:ascii="Calibri" w:hAnsi="Calibri"/>
          <w:b/>
        </w:rPr>
        <w:t>Mux8_4</w:t>
      </w:r>
      <w:proofErr w:type="gramStart"/>
      <w:r w:rsidR="00472E70" w:rsidRPr="00472E70">
        <w:rPr>
          <w:rFonts w:ascii="Calibri" w:hAnsi="Calibri"/>
          <w:b/>
        </w:rPr>
        <w:t>b.v</w:t>
      </w:r>
      <w:proofErr w:type="gramEnd"/>
      <w:r w:rsidR="00472E70">
        <w:rPr>
          <w:rFonts w:ascii="Calibri" w:hAnsi="Calibri"/>
        </w:rPr>
        <w:t xml:space="preserve">, </w:t>
      </w:r>
      <w:r>
        <w:rPr>
          <w:rFonts w:ascii="Calibri" w:hAnsi="Calibri"/>
        </w:rPr>
        <w:t xml:space="preserve">  </w:t>
      </w:r>
      <w:proofErr w:type="spellStart"/>
      <w:r w:rsidR="00472E70" w:rsidRPr="00472E70">
        <w:rPr>
          <w:rFonts w:ascii="Calibri" w:hAnsi="Calibri"/>
          <w:b/>
        </w:rPr>
        <w:t>regfile.v</w:t>
      </w:r>
      <w:proofErr w:type="spellEnd"/>
      <w:r w:rsidR="00472E70">
        <w:rPr>
          <w:rFonts w:ascii="Calibri" w:hAnsi="Calibri"/>
        </w:rPr>
        <w:t xml:space="preserve">, </w:t>
      </w:r>
      <w:r>
        <w:rPr>
          <w:rFonts w:ascii="Calibri" w:hAnsi="Calibri"/>
        </w:rPr>
        <w:t xml:space="preserve">  </w:t>
      </w:r>
      <w:proofErr w:type="spellStart"/>
      <w:r w:rsidR="00472E70" w:rsidRPr="00472E70">
        <w:rPr>
          <w:rFonts w:ascii="Calibri" w:hAnsi="Calibri"/>
          <w:b/>
        </w:rPr>
        <w:t>regfile.bsf</w:t>
      </w:r>
      <w:proofErr w:type="spellEnd"/>
      <w:r w:rsidR="00472E70">
        <w:rPr>
          <w:rFonts w:ascii="Calibri" w:hAnsi="Calibri"/>
        </w:rPr>
        <w:t xml:space="preserve">, </w:t>
      </w:r>
      <w:r w:rsidR="00472E70" w:rsidRPr="00472E70">
        <w:rPr>
          <w:rFonts w:ascii="Calibri" w:hAnsi="Calibri"/>
          <w:b/>
        </w:rPr>
        <w:t>reg4b.</w:t>
      </w:r>
      <w:r w:rsidR="00917D0C">
        <w:rPr>
          <w:rFonts w:ascii="Calibri" w:hAnsi="Calibri"/>
          <w:b/>
        </w:rPr>
        <w:t>bdf</w:t>
      </w:r>
      <w:r w:rsidR="00472E70">
        <w:rPr>
          <w:rFonts w:ascii="Calibri" w:hAnsi="Calibri"/>
        </w:rPr>
        <w:t xml:space="preserve">, </w:t>
      </w:r>
      <w:r>
        <w:rPr>
          <w:rFonts w:ascii="Calibri" w:hAnsi="Calibri"/>
        </w:rPr>
        <w:t xml:space="preserve">  </w:t>
      </w:r>
      <w:proofErr w:type="spellStart"/>
      <w:r w:rsidR="00472E70" w:rsidRPr="00472E70">
        <w:rPr>
          <w:rFonts w:ascii="Calibri" w:hAnsi="Calibri"/>
          <w:b/>
        </w:rPr>
        <w:t>register.bdf</w:t>
      </w:r>
      <w:proofErr w:type="spellEnd"/>
      <w:r w:rsidR="00472E70">
        <w:rPr>
          <w:rFonts w:ascii="Calibri" w:hAnsi="Calibri"/>
        </w:rPr>
        <w:t xml:space="preserve">, </w:t>
      </w:r>
      <w:r>
        <w:rPr>
          <w:rFonts w:ascii="Calibri" w:hAnsi="Calibri"/>
        </w:rPr>
        <w:t xml:space="preserve"> </w:t>
      </w:r>
      <w:r w:rsidR="00472E70">
        <w:rPr>
          <w:rFonts w:ascii="Calibri" w:hAnsi="Calibri"/>
        </w:rPr>
        <w:t>and</w:t>
      </w:r>
      <w:r>
        <w:rPr>
          <w:rFonts w:ascii="Calibri" w:hAnsi="Calibri"/>
        </w:rPr>
        <w:t xml:space="preserve">  </w:t>
      </w:r>
      <w:r w:rsidR="00472E70">
        <w:rPr>
          <w:rFonts w:ascii="Calibri" w:hAnsi="Calibri"/>
        </w:rPr>
        <w:t xml:space="preserve"> </w:t>
      </w:r>
      <w:proofErr w:type="spellStart"/>
      <w:r w:rsidR="00472E70" w:rsidRPr="00472E70">
        <w:rPr>
          <w:rFonts w:ascii="Calibri" w:hAnsi="Calibri"/>
          <w:b/>
        </w:rPr>
        <w:t>register.bsf</w:t>
      </w:r>
      <w:proofErr w:type="spellEnd"/>
      <w:r w:rsidR="00472E70">
        <w:rPr>
          <w:rFonts w:ascii="Calibri" w:hAnsi="Calibri"/>
        </w:rPr>
        <w:t>.</w:t>
      </w:r>
    </w:p>
    <w:p w14:paraId="7EEE442E" w14:textId="77777777" w:rsidR="00C23062" w:rsidRPr="00472E70" w:rsidRDefault="00C23062" w:rsidP="00094985">
      <w:pPr>
        <w:jc w:val="both"/>
        <w:rPr>
          <w:rFonts w:ascii="Calibri" w:hAnsi="Calibri"/>
        </w:rPr>
      </w:pPr>
    </w:p>
    <w:p w14:paraId="3AE31785" w14:textId="70EF396D" w:rsidR="00184845" w:rsidRDefault="00184845" w:rsidP="00094985">
      <w:pPr>
        <w:jc w:val="both"/>
        <w:rPr>
          <w:rFonts w:ascii="Calibri" w:hAnsi="Calibri"/>
        </w:rPr>
      </w:pPr>
      <w:r>
        <w:rPr>
          <w:rFonts w:ascii="Calibri" w:hAnsi="Calibri"/>
        </w:rPr>
        <w:t xml:space="preserve">Once these files have been successfully copied into the new folder, connect the components as shown in the figure below.  </w:t>
      </w:r>
      <w:r w:rsidR="00711DC9">
        <w:rPr>
          <w:rFonts w:ascii="Calibri" w:hAnsi="Calibri"/>
        </w:rPr>
        <w:t>To s</w:t>
      </w:r>
      <w:r>
        <w:rPr>
          <w:rFonts w:ascii="Calibri" w:hAnsi="Calibri"/>
        </w:rPr>
        <w:t xml:space="preserve">et the width of the </w:t>
      </w:r>
      <w:proofErr w:type="spellStart"/>
      <w:r>
        <w:rPr>
          <w:rFonts w:ascii="Calibri" w:hAnsi="Calibri"/>
          <w:b/>
        </w:rPr>
        <w:t>busmux</w:t>
      </w:r>
      <w:proofErr w:type="spellEnd"/>
      <w:r w:rsidR="00B13B6F">
        <w:rPr>
          <w:rFonts w:ascii="Calibri" w:hAnsi="Calibri"/>
        </w:rPr>
        <w:t xml:space="preserve">, </w:t>
      </w:r>
      <w:r>
        <w:rPr>
          <w:rFonts w:ascii="Calibri" w:hAnsi="Calibri"/>
        </w:rPr>
        <w:t xml:space="preserve">right-click the </w:t>
      </w:r>
      <w:proofErr w:type="spellStart"/>
      <w:r>
        <w:rPr>
          <w:rFonts w:ascii="Calibri" w:hAnsi="Calibri"/>
        </w:rPr>
        <w:t>busmux</w:t>
      </w:r>
      <w:proofErr w:type="spellEnd"/>
      <w:r>
        <w:rPr>
          <w:rFonts w:ascii="Calibri" w:hAnsi="Calibri"/>
        </w:rPr>
        <w:t xml:space="preserve"> symbol, select Properties, select Parameter, and set the </w:t>
      </w:r>
      <w:r>
        <w:rPr>
          <w:rFonts w:ascii="Calibri" w:hAnsi="Calibri"/>
          <w:b/>
        </w:rPr>
        <w:t>WIDTH</w:t>
      </w:r>
      <w:r>
        <w:rPr>
          <w:rFonts w:ascii="Calibri" w:hAnsi="Calibri"/>
        </w:rPr>
        <w:t xml:space="preserve"> value to 4.</w:t>
      </w:r>
    </w:p>
    <w:p w14:paraId="722D5F13" w14:textId="6A7AB5D4" w:rsidR="002D5BA5" w:rsidRDefault="002D5BA5" w:rsidP="002D5BA5">
      <w:pPr>
        <w:jc w:val="center"/>
        <w:rPr>
          <w:rFonts w:ascii="Calibri" w:hAnsi="Calibri"/>
        </w:rPr>
      </w:pPr>
      <w:r>
        <w:rPr>
          <w:rFonts w:ascii="Calibri" w:hAnsi="Calibri"/>
          <w:noProof/>
        </w:rPr>
        <w:lastRenderedPageBreak/>
        <w:drawing>
          <wp:inline distT="0" distB="0" distL="0" distR="0" wp14:anchorId="009E6F4C" wp14:editId="15BF59A4">
            <wp:extent cx="54864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12F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579370"/>
                    </a:xfrm>
                    <a:prstGeom prst="rect">
                      <a:avLst/>
                    </a:prstGeom>
                  </pic:spPr>
                </pic:pic>
              </a:graphicData>
            </a:graphic>
          </wp:inline>
        </w:drawing>
      </w:r>
    </w:p>
    <w:p w14:paraId="0BC62142" w14:textId="0EC21EE6" w:rsidR="00184845" w:rsidRDefault="00184845" w:rsidP="002D5BA5">
      <w:pPr>
        <w:jc w:val="center"/>
        <w:rPr>
          <w:rFonts w:ascii="Calibri" w:hAnsi="Calibri"/>
        </w:rPr>
      </w:pPr>
      <w:r>
        <w:rPr>
          <w:rFonts w:ascii="Calibri" w:hAnsi="Calibri"/>
        </w:rPr>
        <w:t xml:space="preserve">Figure </w:t>
      </w:r>
      <w:r w:rsidR="009A5691">
        <w:rPr>
          <w:rFonts w:ascii="Calibri" w:hAnsi="Calibri"/>
        </w:rPr>
        <w:t>5</w:t>
      </w:r>
      <w:r>
        <w:rPr>
          <w:rFonts w:ascii="Calibri" w:hAnsi="Calibri"/>
        </w:rPr>
        <w:t xml:space="preserve">: Register file with 4-bit adder and </w:t>
      </w:r>
      <w:proofErr w:type="spellStart"/>
      <w:r>
        <w:rPr>
          <w:rFonts w:ascii="Calibri" w:hAnsi="Calibri"/>
        </w:rPr>
        <w:t>seven_seg_decoders</w:t>
      </w:r>
      <w:proofErr w:type="spellEnd"/>
      <w:r>
        <w:rPr>
          <w:rFonts w:ascii="Calibri" w:hAnsi="Calibri"/>
        </w:rPr>
        <w:t xml:space="preserve"> connected.</w:t>
      </w:r>
    </w:p>
    <w:p w14:paraId="0A9F46BD" w14:textId="77777777" w:rsidR="00184845" w:rsidRPr="00184845" w:rsidRDefault="00184845" w:rsidP="00094985">
      <w:pPr>
        <w:jc w:val="both"/>
        <w:rPr>
          <w:rFonts w:ascii="Calibri" w:hAnsi="Calibri"/>
        </w:rPr>
      </w:pPr>
    </w:p>
    <w:p w14:paraId="5A676915" w14:textId="77777777" w:rsidR="006C0B4C" w:rsidRDefault="006C0B4C" w:rsidP="00094985">
      <w:pPr>
        <w:jc w:val="both"/>
        <w:rPr>
          <w:rFonts w:ascii="Calibri" w:hAnsi="Calibri"/>
        </w:rPr>
      </w:pPr>
    </w:p>
    <w:p w14:paraId="1E3C8B8B" w14:textId="440A270F" w:rsidR="00184845" w:rsidRDefault="00184845" w:rsidP="00094985">
      <w:pPr>
        <w:jc w:val="both"/>
        <w:rPr>
          <w:rFonts w:ascii="Calibri" w:hAnsi="Calibri"/>
        </w:rPr>
      </w:pPr>
      <w:r>
        <w:rPr>
          <w:rFonts w:ascii="Calibri" w:hAnsi="Calibri"/>
        </w:rPr>
        <w:t>The output of the 4-bit adder from Lab07 is connected onto a bus.  The four wires that constitute the 4-bit bus connection are named and then placed on the bus, each with a unique address.</w:t>
      </w:r>
      <w:r w:rsidR="00B13B6F">
        <w:rPr>
          <w:rFonts w:ascii="Calibri" w:hAnsi="Calibri"/>
        </w:rPr>
        <w:t xml:space="preserve">  The bus also has to be named</w:t>
      </w:r>
      <w:r w:rsidR="008360C3">
        <w:rPr>
          <w:rFonts w:ascii="Calibri" w:hAnsi="Calibri"/>
        </w:rPr>
        <w:t xml:space="preserve"> </w:t>
      </w:r>
      <w:proofErr w:type="gramStart"/>
      <w:r w:rsidR="008360C3">
        <w:rPr>
          <w:rFonts w:ascii="Calibri" w:hAnsi="Calibri"/>
          <w:b/>
          <w:bCs/>
        </w:rPr>
        <w:t>SUM[</w:t>
      </w:r>
      <w:proofErr w:type="gramEnd"/>
      <w:r w:rsidR="008360C3">
        <w:rPr>
          <w:rFonts w:ascii="Calibri" w:hAnsi="Calibri"/>
          <w:b/>
          <w:bCs/>
        </w:rPr>
        <w:t>3..0]</w:t>
      </w:r>
      <w:r w:rsidR="00B13B6F">
        <w:rPr>
          <w:rFonts w:ascii="Calibri" w:hAnsi="Calibri"/>
        </w:rPr>
        <w:t xml:space="preserve"> so that the incoming connections are </w:t>
      </w:r>
      <w:r w:rsidR="008360C3">
        <w:rPr>
          <w:rFonts w:ascii="Calibri" w:hAnsi="Calibri"/>
        </w:rPr>
        <w:t>organized appropriately.</w:t>
      </w:r>
    </w:p>
    <w:p w14:paraId="79DDE881" w14:textId="77777777" w:rsidR="006C0B4C" w:rsidRDefault="006C0B4C" w:rsidP="00094985">
      <w:pPr>
        <w:jc w:val="both"/>
        <w:rPr>
          <w:rFonts w:ascii="Calibri" w:hAnsi="Calibri"/>
        </w:rPr>
      </w:pPr>
    </w:p>
    <w:p w14:paraId="794DB695" w14:textId="5BC2DFAE" w:rsidR="00184845" w:rsidRDefault="0086531B" w:rsidP="00094985">
      <w:pPr>
        <w:jc w:val="both"/>
        <w:rPr>
          <w:rFonts w:ascii="Calibri" w:hAnsi="Calibri"/>
        </w:rPr>
      </w:pPr>
      <w:r>
        <w:rPr>
          <w:rFonts w:ascii="Calibri" w:hAnsi="Calibri"/>
        </w:rPr>
        <w:t xml:space="preserve">Don’t forget to connect the </w:t>
      </w:r>
      <w:proofErr w:type="spellStart"/>
      <w:r>
        <w:rPr>
          <w:rFonts w:ascii="Calibri" w:hAnsi="Calibri"/>
        </w:rPr>
        <w:t>busmux</w:t>
      </w:r>
      <w:proofErr w:type="spellEnd"/>
      <w:r>
        <w:rPr>
          <w:rFonts w:ascii="Calibri" w:hAnsi="Calibri"/>
        </w:rPr>
        <w:t xml:space="preserve"> to the bus that contains the sum and assign a pin to </w:t>
      </w:r>
      <w:proofErr w:type="gramStart"/>
      <w:r>
        <w:rPr>
          <w:rFonts w:ascii="Calibri" w:hAnsi="Calibri"/>
        </w:rPr>
        <w:t>its</w:t>
      </w:r>
      <w:proofErr w:type="gramEnd"/>
      <w:r>
        <w:rPr>
          <w:rFonts w:ascii="Calibri" w:hAnsi="Calibri"/>
        </w:rPr>
        <w:t xml:space="preserve"> select input.</w:t>
      </w:r>
    </w:p>
    <w:p w14:paraId="6CA97A32" w14:textId="77777777" w:rsidR="0086531B" w:rsidRDefault="0086531B" w:rsidP="00094985">
      <w:pPr>
        <w:jc w:val="both"/>
        <w:rPr>
          <w:rFonts w:ascii="Calibri" w:hAnsi="Calibri"/>
        </w:rPr>
      </w:pPr>
    </w:p>
    <w:p w14:paraId="38001622" w14:textId="0F00E9BE" w:rsidR="00184845" w:rsidRPr="00184845" w:rsidRDefault="00184845" w:rsidP="00094985">
      <w:pPr>
        <w:jc w:val="both"/>
        <w:rPr>
          <w:rFonts w:ascii="Calibri" w:hAnsi="Calibri"/>
        </w:rPr>
      </w:pPr>
      <w:r>
        <w:rPr>
          <w:rFonts w:ascii="Calibri" w:hAnsi="Calibri"/>
        </w:rPr>
        <w:t xml:space="preserve">Once your circuit has been connected, demonstrate </w:t>
      </w:r>
      <w:r w:rsidR="00CD0AA7">
        <w:rPr>
          <w:rFonts w:ascii="Calibri" w:hAnsi="Calibri"/>
        </w:rPr>
        <w:t>how it works to you</w:t>
      </w:r>
      <w:r w:rsidR="003556D3">
        <w:rPr>
          <w:rFonts w:ascii="Calibri" w:hAnsi="Calibri"/>
        </w:rPr>
        <w:t>r</w:t>
      </w:r>
      <w:r w:rsidR="00CD0AA7">
        <w:rPr>
          <w:rFonts w:ascii="Calibri" w:hAnsi="Calibri"/>
        </w:rPr>
        <w:t xml:space="preserve"> </w:t>
      </w:r>
      <w:r>
        <w:rPr>
          <w:rFonts w:ascii="Calibri" w:hAnsi="Calibri"/>
        </w:rPr>
        <w:t>TA.</w:t>
      </w:r>
    </w:p>
    <w:p w14:paraId="3A4008FA" w14:textId="77777777" w:rsidR="003F45F6" w:rsidRPr="00BE689C" w:rsidRDefault="003F45F6" w:rsidP="00094985">
      <w:pPr>
        <w:jc w:val="both"/>
        <w:rPr>
          <w:rFonts w:ascii="Calibri" w:hAnsi="Calibri"/>
        </w:rPr>
      </w:pPr>
    </w:p>
    <w:p w14:paraId="1B07D6D2" w14:textId="0EF914B3" w:rsidR="009A5C4C" w:rsidRDefault="00184845" w:rsidP="003F6A76">
      <w:pPr>
        <w:pStyle w:val="Heading1"/>
        <w:rPr>
          <w:rFonts w:ascii="Calibri" w:hAnsi="Calibri"/>
          <w:snapToGrid w:val="0"/>
        </w:rPr>
      </w:pPr>
      <w:r>
        <w:rPr>
          <w:rFonts w:ascii="Calibri" w:hAnsi="Calibri"/>
          <w:snapToGrid w:val="0"/>
        </w:rPr>
        <w:t>6</w:t>
      </w:r>
      <w:r w:rsidR="009A5C4C" w:rsidRPr="004B5DF0">
        <w:rPr>
          <w:rFonts w:ascii="Calibri" w:hAnsi="Calibri"/>
          <w:snapToGrid w:val="0"/>
        </w:rPr>
        <w:t>.</w:t>
      </w:r>
      <w:r w:rsidR="003F6A76" w:rsidRPr="004B5DF0">
        <w:rPr>
          <w:rFonts w:ascii="Calibri" w:hAnsi="Calibri"/>
          <w:snapToGrid w:val="0"/>
        </w:rPr>
        <w:t>0</w:t>
      </w:r>
      <w:r w:rsidR="009A5C4C" w:rsidRPr="004B5DF0">
        <w:rPr>
          <w:rFonts w:ascii="Calibri" w:hAnsi="Calibri"/>
          <w:snapToGrid w:val="0"/>
        </w:rPr>
        <w:t xml:space="preserve"> Complete</w:t>
      </w:r>
    </w:p>
    <w:p w14:paraId="049BE123" w14:textId="77777777" w:rsidR="00216C89" w:rsidRPr="00216C89" w:rsidRDefault="00216C89" w:rsidP="00216C89"/>
    <w:p w14:paraId="16C8F53B" w14:textId="3517BAE1" w:rsidR="001C01A3" w:rsidRDefault="001C01A3" w:rsidP="001C01A3">
      <w:pPr>
        <w:widowControl w:val="0"/>
        <w:jc w:val="both"/>
        <w:rPr>
          <w:rFonts w:ascii="Calibri" w:hAnsi="Calibri"/>
        </w:rPr>
      </w:pPr>
      <w:r>
        <w:rPr>
          <w:rFonts w:ascii="Calibri" w:hAnsi="Calibri"/>
          <w:snapToGrid w:val="0"/>
        </w:rPr>
        <w:t xml:space="preserve">You are done with this lab.  Close all lab files, exit Quartus </w:t>
      </w:r>
      <w:r w:rsidR="00D8278F">
        <w:rPr>
          <w:rFonts w:ascii="Calibri" w:hAnsi="Calibri"/>
          <w:snapToGrid w:val="0"/>
        </w:rPr>
        <w:t>Prime</w:t>
      </w:r>
      <w:r>
        <w:rPr>
          <w:rFonts w:ascii="Calibri" w:hAnsi="Calibri"/>
          <w:snapToGrid w:val="0"/>
        </w:rPr>
        <w:t>, log off the computer,</w:t>
      </w:r>
      <w:r w:rsidR="00D8278F">
        <w:rPr>
          <w:rFonts w:ascii="Calibri" w:hAnsi="Calibri"/>
          <w:snapToGrid w:val="0"/>
        </w:rPr>
        <w:t xml:space="preserve"> power down the DE2-115 board,</w:t>
      </w:r>
      <w:r>
        <w:rPr>
          <w:rFonts w:ascii="Calibri" w:hAnsi="Calibri"/>
          <w:snapToGrid w:val="0"/>
        </w:rPr>
        <w:t xml:space="preserve"> and hand in your answer sheet.  </w:t>
      </w:r>
      <w:r>
        <w:rPr>
          <w:rFonts w:ascii="Calibri" w:hAnsi="Calibri"/>
          <w:b/>
          <w:snapToGrid w:val="0"/>
        </w:rPr>
        <w:t>Don’t forget to write down your name and your lab section number</w:t>
      </w:r>
      <w:r>
        <w:rPr>
          <w:rFonts w:ascii="Calibri" w:hAnsi="Calibri"/>
          <w:snapToGrid w:val="0"/>
        </w:rPr>
        <w:t>.</w:t>
      </w:r>
      <w:r w:rsidR="00D37DAE">
        <w:rPr>
          <w:rFonts w:ascii="Calibri" w:hAnsi="Calibri"/>
          <w:snapToGrid w:val="0"/>
        </w:rPr>
        <w:t xml:space="preserve"> </w:t>
      </w:r>
    </w:p>
    <w:sectPr w:rsidR="001C01A3" w:rsidSect="009A5C4C">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25FC" w14:textId="77777777" w:rsidR="00332318" w:rsidRDefault="00332318">
      <w:r>
        <w:separator/>
      </w:r>
    </w:p>
  </w:endnote>
  <w:endnote w:type="continuationSeparator" w:id="0">
    <w:p w14:paraId="0F4F604D" w14:textId="77777777" w:rsidR="00332318" w:rsidRDefault="00332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00500000000000000"/>
    <w:charset w:val="01"/>
    <w:family w:val="roman"/>
    <w:notTrueType/>
    <w:pitch w:val="variable"/>
  </w:font>
  <w:font w:name="Goudy Old Style">
    <w:altName w:val="Bell MT"/>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511798"/>
      <w:docPartObj>
        <w:docPartGallery w:val="Page Numbers (Bottom of Page)"/>
        <w:docPartUnique/>
      </w:docPartObj>
    </w:sdtPr>
    <w:sdtEndPr/>
    <w:sdtContent>
      <w:p w14:paraId="501C5F6F" w14:textId="57799E7B" w:rsidR="009D6683" w:rsidRDefault="009D6683">
        <w:pPr>
          <w:pStyle w:val="Footer"/>
          <w:jc w:val="center"/>
        </w:pPr>
        <w:r>
          <w:fldChar w:fldCharType="begin"/>
        </w:r>
        <w:r>
          <w:instrText xml:space="preserve"> PAGE   \* MERGEFORMAT </w:instrText>
        </w:r>
        <w:r>
          <w:fldChar w:fldCharType="separate"/>
        </w:r>
        <w:r w:rsidR="00956C17">
          <w:rPr>
            <w:noProof/>
          </w:rPr>
          <w:t>9</w:t>
        </w:r>
        <w:r>
          <w:rPr>
            <w:noProof/>
          </w:rPr>
          <w:fldChar w:fldCharType="end"/>
        </w:r>
      </w:p>
    </w:sdtContent>
  </w:sdt>
  <w:p w14:paraId="6B85FB7D" w14:textId="77777777" w:rsidR="009D6683" w:rsidRPr="00BE7210" w:rsidRDefault="009D6683">
    <w:pPr>
      <w:pStyle w:val="Footer"/>
      <w:rPr>
        <w:rFonts w:ascii="Calibri" w:hAnsi="Calibri"/>
        <w:color w:val="943634"/>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8963" w14:textId="77777777" w:rsidR="00332318" w:rsidRDefault="00332318">
      <w:r>
        <w:separator/>
      </w:r>
    </w:p>
  </w:footnote>
  <w:footnote w:type="continuationSeparator" w:id="0">
    <w:p w14:paraId="7BAB2F94" w14:textId="77777777" w:rsidR="00332318" w:rsidRDefault="00332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917"/>
      <w:gridCol w:w="5723"/>
    </w:tblGrid>
    <w:tr w:rsidR="009D6683" w14:paraId="5F7776A5" w14:textId="77777777">
      <w:tc>
        <w:tcPr>
          <w:tcW w:w="1688" w:type="pct"/>
          <w:tcBorders>
            <w:bottom w:val="single" w:sz="4" w:space="0" w:color="943634"/>
          </w:tcBorders>
          <w:shd w:val="clear" w:color="auto" w:fill="943634"/>
          <w:vAlign w:val="center"/>
        </w:tcPr>
        <w:p w14:paraId="44B7510C" w14:textId="51D313FE" w:rsidR="009D6683" w:rsidRDefault="009D6683" w:rsidP="004E7990">
          <w:pPr>
            <w:pStyle w:val="Title"/>
            <w:spacing w:before="0" w:after="0"/>
            <w:rPr>
              <w:rFonts w:ascii="Calibri" w:hAnsi="Calibri" w:cs="Shruti"/>
              <w:bCs w:val="0"/>
              <w:caps/>
              <w:color w:val="DDD9C3"/>
              <w:sz w:val="20"/>
              <w:szCs w:val="20"/>
              <w:lang w:val="it-IT"/>
            </w:rPr>
          </w:pPr>
          <w:proofErr w:type="spellStart"/>
          <w:r w:rsidRPr="00FD5FF9">
            <w:rPr>
              <w:rFonts w:ascii="Goudy Old Style" w:hAnsi="Goudy Old Style" w:cs="Shruti"/>
              <w:bCs w:val="0"/>
              <w:caps/>
              <w:color w:val="DDD9C3"/>
              <w:sz w:val="36"/>
              <w:szCs w:val="36"/>
            </w:rPr>
            <w:t>C</w:t>
          </w:r>
          <w:r w:rsidRPr="009714C1">
            <w:rPr>
              <w:rFonts w:ascii="Goudy Old Style" w:hAnsi="Goudy Old Style" w:cs="Shruti"/>
              <w:bCs w:val="0"/>
              <w:color w:val="DDD9C3"/>
              <w:sz w:val="36"/>
              <w:szCs w:val="36"/>
            </w:rPr>
            <w:t>pr</w:t>
          </w:r>
          <w:proofErr w:type="spellEnd"/>
          <w:r w:rsidRPr="009714C1">
            <w:rPr>
              <w:rFonts w:ascii="Goudy Old Style" w:hAnsi="Goudy Old Style" w:cs="Shruti"/>
              <w:bCs w:val="0"/>
              <w:color w:val="DDD9C3"/>
              <w:sz w:val="36"/>
              <w:szCs w:val="36"/>
            </w:rPr>
            <w:t xml:space="preserve"> </w:t>
          </w:r>
          <w:r w:rsidRPr="00FD5FF9">
            <w:rPr>
              <w:rFonts w:ascii="Goudy Old Style" w:hAnsi="Goudy Old Style" w:cs="Shruti"/>
              <w:bCs w:val="0"/>
              <w:caps/>
              <w:color w:val="DDD9C3"/>
              <w:sz w:val="36"/>
              <w:szCs w:val="36"/>
            </w:rPr>
            <w:t>E 2</w:t>
          </w:r>
          <w:r>
            <w:rPr>
              <w:rFonts w:ascii="Goudy Old Style" w:hAnsi="Goudy Old Style" w:cs="Shruti"/>
              <w:bCs w:val="0"/>
              <w:caps/>
              <w:color w:val="DDD9C3"/>
              <w:sz w:val="36"/>
              <w:szCs w:val="36"/>
            </w:rPr>
            <w:t>81</w:t>
          </w:r>
          <w:r w:rsidRPr="00FD5FF9">
            <w:rPr>
              <w:rFonts w:ascii="Goudy Old Style" w:hAnsi="Goudy Old Style" w:cs="Shruti"/>
              <w:bCs w:val="0"/>
              <w:caps/>
              <w:color w:val="DDD9C3"/>
              <w:sz w:val="36"/>
              <w:szCs w:val="36"/>
            </w:rPr>
            <w:t xml:space="preserve"> Lab</w:t>
          </w:r>
          <w:r>
            <w:rPr>
              <w:rFonts w:ascii="Goudy Old Style" w:hAnsi="Goudy Old Style" w:cs="Shruti"/>
              <w:bCs w:val="0"/>
              <w:caps/>
              <w:color w:val="DDD9C3"/>
              <w:sz w:val="36"/>
              <w:szCs w:val="36"/>
            </w:rPr>
            <w:t>1</w:t>
          </w:r>
          <w:r w:rsidR="00F20283">
            <w:rPr>
              <w:rFonts w:ascii="Goudy Old Style" w:hAnsi="Goudy Old Style" w:cs="Shruti"/>
              <w:bCs w:val="0"/>
              <w:caps/>
              <w:color w:val="DDD9C3"/>
              <w:sz w:val="36"/>
              <w:szCs w:val="36"/>
            </w:rPr>
            <w:t>2</w:t>
          </w:r>
          <w:r>
            <w:rPr>
              <w:rFonts w:ascii="Goudy Old Style" w:hAnsi="Goudy Old Style" w:cs="Shruti"/>
              <w:bCs w:val="0"/>
              <w:caps/>
              <w:color w:val="DDD9C3"/>
              <w:sz w:val="20"/>
              <w:szCs w:val="20"/>
            </w:rPr>
            <w:br/>
          </w:r>
          <w:r>
            <w:rPr>
              <w:rFonts w:ascii="Calibri" w:hAnsi="Calibri" w:cs="Shruti"/>
              <w:bCs w:val="0"/>
              <w:caps/>
              <w:color w:val="DDD9C3"/>
              <w:sz w:val="20"/>
              <w:szCs w:val="20"/>
              <w:lang w:val="it-IT"/>
            </w:rPr>
            <w:t>Electrical and Computer Engineering</w:t>
          </w:r>
        </w:p>
        <w:p w14:paraId="47AD0C88" w14:textId="77777777" w:rsidR="009D6683" w:rsidRPr="00FD5FF9" w:rsidRDefault="009D6683" w:rsidP="004E7990">
          <w:pPr>
            <w:pStyle w:val="Title"/>
            <w:spacing w:before="0" w:after="0"/>
            <w:rPr>
              <w:color w:val="DDD9C3"/>
            </w:rPr>
          </w:pPr>
          <w:r>
            <w:rPr>
              <w:rFonts w:ascii="Calibri" w:hAnsi="Calibri" w:cs="Shruti"/>
              <w:caps/>
              <w:color w:val="DDD9C3"/>
              <w:sz w:val="20"/>
              <w:szCs w:val="20"/>
              <w:lang w:val="it-IT"/>
            </w:rPr>
            <w:t>Iowa State University</w:t>
          </w:r>
        </w:p>
      </w:tc>
      <w:tc>
        <w:tcPr>
          <w:tcW w:w="3312" w:type="pct"/>
          <w:tcBorders>
            <w:bottom w:val="single" w:sz="4" w:space="0" w:color="auto"/>
          </w:tcBorders>
          <w:vAlign w:val="center"/>
        </w:tcPr>
        <w:p w14:paraId="54C688B5" w14:textId="74125C60" w:rsidR="009D6683" w:rsidRPr="003A296A" w:rsidRDefault="00F20283" w:rsidP="001E1D46">
          <w:pPr>
            <w:pStyle w:val="Header"/>
            <w:jc w:val="center"/>
            <w:rPr>
              <w:rFonts w:ascii="Goudy Old Style" w:hAnsi="Goudy Old Style"/>
              <w:b/>
              <w:bCs/>
              <w:color w:val="943634"/>
              <w:sz w:val="36"/>
              <w:szCs w:val="36"/>
            </w:rPr>
          </w:pPr>
          <w:r>
            <w:rPr>
              <w:rFonts w:ascii="Goudy Old Style" w:hAnsi="Goudy Old Style" w:cs="Arial"/>
              <w:b/>
              <w:bCs/>
              <w:color w:val="943634"/>
              <w:kern w:val="28"/>
              <w:sz w:val="36"/>
              <w:szCs w:val="36"/>
            </w:rPr>
            <w:t>Registers and Register Files</w:t>
          </w:r>
        </w:p>
      </w:tc>
    </w:tr>
  </w:tbl>
  <w:p w14:paraId="050F918E" w14:textId="77777777" w:rsidR="009D6683" w:rsidRDefault="009D6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731"/>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57C288E"/>
    <w:multiLevelType w:val="hybridMultilevel"/>
    <w:tmpl w:val="019C33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E5E4C5D"/>
    <w:multiLevelType w:val="hybridMultilevel"/>
    <w:tmpl w:val="8F0EB55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CD0307"/>
    <w:multiLevelType w:val="hybridMultilevel"/>
    <w:tmpl w:val="881647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B0463B"/>
    <w:multiLevelType w:val="hybridMultilevel"/>
    <w:tmpl w:val="FE989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46643"/>
    <w:multiLevelType w:val="hybridMultilevel"/>
    <w:tmpl w:val="91C6CBF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8A2361A"/>
    <w:multiLevelType w:val="hybridMultilevel"/>
    <w:tmpl w:val="B87AD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DA2D10"/>
    <w:multiLevelType w:val="hybridMultilevel"/>
    <w:tmpl w:val="0D66691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F831CB0"/>
    <w:multiLevelType w:val="hybridMultilevel"/>
    <w:tmpl w:val="7E609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876824"/>
    <w:multiLevelType w:val="hybridMultilevel"/>
    <w:tmpl w:val="D34A4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885BD2"/>
    <w:multiLevelType w:val="hybridMultilevel"/>
    <w:tmpl w:val="B15EE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374E3B"/>
    <w:multiLevelType w:val="hybridMultilevel"/>
    <w:tmpl w:val="E4181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6374AC"/>
    <w:multiLevelType w:val="hybridMultilevel"/>
    <w:tmpl w:val="C5500CB4"/>
    <w:lvl w:ilvl="0" w:tplc="0409000B">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FC6B20"/>
    <w:multiLevelType w:val="hybridMultilevel"/>
    <w:tmpl w:val="53820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13"/>
  </w:num>
  <w:num w:numId="4">
    <w:abstractNumId w:val="9"/>
  </w:num>
  <w:num w:numId="5">
    <w:abstractNumId w:val="6"/>
  </w:num>
  <w:num w:numId="6">
    <w:abstractNumId w:val="4"/>
  </w:num>
  <w:num w:numId="7">
    <w:abstractNumId w:val="12"/>
  </w:num>
  <w:num w:numId="8">
    <w:abstractNumId w:val="7"/>
  </w:num>
  <w:num w:numId="9">
    <w:abstractNumId w:val="2"/>
  </w:num>
  <w:num w:numId="10">
    <w:abstractNumId w:val="5"/>
  </w:num>
  <w:num w:numId="11">
    <w:abstractNumId w:val="1"/>
  </w:num>
  <w:num w:numId="12">
    <w:abstractNumId w:val="1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2A2"/>
    <w:rsid w:val="000026C1"/>
    <w:rsid w:val="000047C9"/>
    <w:rsid w:val="0002491D"/>
    <w:rsid w:val="000278C2"/>
    <w:rsid w:val="000312F6"/>
    <w:rsid w:val="000351FA"/>
    <w:rsid w:val="000576AB"/>
    <w:rsid w:val="000865BD"/>
    <w:rsid w:val="00094985"/>
    <w:rsid w:val="000A62F9"/>
    <w:rsid w:val="000B0EDA"/>
    <w:rsid w:val="000B122F"/>
    <w:rsid w:val="000B12CA"/>
    <w:rsid w:val="000C2735"/>
    <w:rsid w:val="000C541B"/>
    <w:rsid w:val="000D73D8"/>
    <w:rsid w:val="000E2088"/>
    <w:rsid w:val="00150926"/>
    <w:rsid w:val="001616A8"/>
    <w:rsid w:val="001616E2"/>
    <w:rsid w:val="001640F6"/>
    <w:rsid w:val="00165C26"/>
    <w:rsid w:val="00184845"/>
    <w:rsid w:val="0018569D"/>
    <w:rsid w:val="001A6E37"/>
    <w:rsid w:val="001A7B5C"/>
    <w:rsid w:val="001C01A3"/>
    <w:rsid w:val="001C551C"/>
    <w:rsid w:val="001C7837"/>
    <w:rsid w:val="001D7610"/>
    <w:rsid w:val="001E0B2D"/>
    <w:rsid w:val="001E1D46"/>
    <w:rsid w:val="001F7151"/>
    <w:rsid w:val="00216C89"/>
    <w:rsid w:val="00217AE0"/>
    <w:rsid w:val="0022146C"/>
    <w:rsid w:val="00232CAA"/>
    <w:rsid w:val="002477EF"/>
    <w:rsid w:val="00260740"/>
    <w:rsid w:val="0026424B"/>
    <w:rsid w:val="00267B52"/>
    <w:rsid w:val="00275B41"/>
    <w:rsid w:val="002777A2"/>
    <w:rsid w:val="002962A0"/>
    <w:rsid w:val="002C40D9"/>
    <w:rsid w:val="002D20FE"/>
    <w:rsid w:val="002D5BA5"/>
    <w:rsid w:val="002E780B"/>
    <w:rsid w:val="00332318"/>
    <w:rsid w:val="003338AF"/>
    <w:rsid w:val="003356AD"/>
    <w:rsid w:val="00337936"/>
    <w:rsid w:val="003469D4"/>
    <w:rsid w:val="003556D3"/>
    <w:rsid w:val="0035739B"/>
    <w:rsid w:val="00374E40"/>
    <w:rsid w:val="00381AA6"/>
    <w:rsid w:val="00382F66"/>
    <w:rsid w:val="0039452C"/>
    <w:rsid w:val="003972A2"/>
    <w:rsid w:val="003A7228"/>
    <w:rsid w:val="003B23FA"/>
    <w:rsid w:val="003D125E"/>
    <w:rsid w:val="003D1E72"/>
    <w:rsid w:val="003D27E6"/>
    <w:rsid w:val="003E14FE"/>
    <w:rsid w:val="003F45F6"/>
    <w:rsid w:val="003F6A76"/>
    <w:rsid w:val="00407492"/>
    <w:rsid w:val="00410389"/>
    <w:rsid w:val="00425CE7"/>
    <w:rsid w:val="0043414F"/>
    <w:rsid w:val="00444166"/>
    <w:rsid w:val="004474B4"/>
    <w:rsid w:val="0046398A"/>
    <w:rsid w:val="00472E70"/>
    <w:rsid w:val="0047340E"/>
    <w:rsid w:val="004776CB"/>
    <w:rsid w:val="00486050"/>
    <w:rsid w:val="004A7583"/>
    <w:rsid w:val="004B5DF0"/>
    <w:rsid w:val="004B76AD"/>
    <w:rsid w:val="004C7CC7"/>
    <w:rsid w:val="004D0B7E"/>
    <w:rsid w:val="004E59F6"/>
    <w:rsid w:val="004E7990"/>
    <w:rsid w:val="004F1DE9"/>
    <w:rsid w:val="004F2DFF"/>
    <w:rsid w:val="00520733"/>
    <w:rsid w:val="005335D5"/>
    <w:rsid w:val="0053644E"/>
    <w:rsid w:val="00544E95"/>
    <w:rsid w:val="00561486"/>
    <w:rsid w:val="005A1311"/>
    <w:rsid w:val="005A7136"/>
    <w:rsid w:val="005B0BAA"/>
    <w:rsid w:val="005B5404"/>
    <w:rsid w:val="005B754C"/>
    <w:rsid w:val="005D27C9"/>
    <w:rsid w:val="005E0FB5"/>
    <w:rsid w:val="005E6DB9"/>
    <w:rsid w:val="005E7D7D"/>
    <w:rsid w:val="006364BB"/>
    <w:rsid w:val="00670FB3"/>
    <w:rsid w:val="00674DB2"/>
    <w:rsid w:val="006772A2"/>
    <w:rsid w:val="00677710"/>
    <w:rsid w:val="00691B89"/>
    <w:rsid w:val="00692171"/>
    <w:rsid w:val="006B4AF5"/>
    <w:rsid w:val="006B52D6"/>
    <w:rsid w:val="006C0B4C"/>
    <w:rsid w:val="006C26BA"/>
    <w:rsid w:val="00711DC9"/>
    <w:rsid w:val="00732731"/>
    <w:rsid w:val="00753AB3"/>
    <w:rsid w:val="00767568"/>
    <w:rsid w:val="007861D5"/>
    <w:rsid w:val="007B5F9B"/>
    <w:rsid w:val="007B7CEF"/>
    <w:rsid w:val="007C1B92"/>
    <w:rsid w:val="007C4770"/>
    <w:rsid w:val="00804274"/>
    <w:rsid w:val="0081019E"/>
    <w:rsid w:val="00820711"/>
    <w:rsid w:val="008360C3"/>
    <w:rsid w:val="0086479C"/>
    <w:rsid w:val="0086531B"/>
    <w:rsid w:val="008670DB"/>
    <w:rsid w:val="0089668D"/>
    <w:rsid w:val="008A7829"/>
    <w:rsid w:val="008C0B6C"/>
    <w:rsid w:val="008C5B5E"/>
    <w:rsid w:val="008C719C"/>
    <w:rsid w:val="008F4917"/>
    <w:rsid w:val="00900972"/>
    <w:rsid w:val="00912665"/>
    <w:rsid w:val="00917D0C"/>
    <w:rsid w:val="00956C17"/>
    <w:rsid w:val="00962082"/>
    <w:rsid w:val="009710A6"/>
    <w:rsid w:val="009841BE"/>
    <w:rsid w:val="009A5691"/>
    <w:rsid w:val="009A5B63"/>
    <w:rsid w:val="009A5C4C"/>
    <w:rsid w:val="009C521A"/>
    <w:rsid w:val="009D6683"/>
    <w:rsid w:val="009E0187"/>
    <w:rsid w:val="009E19E6"/>
    <w:rsid w:val="00A00123"/>
    <w:rsid w:val="00A038E0"/>
    <w:rsid w:val="00A1248C"/>
    <w:rsid w:val="00A46562"/>
    <w:rsid w:val="00A50D73"/>
    <w:rsid w:val="00A529D2"/>
    <w:rsid w:val="00A64149"/>
    <w:rsid w:val="00A74A2C"/>
    <w:rsid w:val="00A75EF9"/>
    <w:rsid w:val="00A7762A"/>
    <w:rsid w:val="00AA05D4"/>
    <w:rsid w:val="00AC4E04"/>
    <w:rsid w:val="00AE01E8"/>
    <w:rsid w:val="00AE12BE"/>
    <w:rsid w:val="00AE34B7"/>
    <w:rsid w:val="00AE428B"/>
    <w:rsid w:val="00AF7B72"/>
    <w:rsid w:val="00B13B6F"/>
    <w:rsid w:val="00B17273"/>
    <w:rsid w:val="00B26A61"/>
    <w:rsid w:val="00B329B5"/>
    <w:rsid w:val="00B44996"/>
    <w:rsid w:val="00B4670D"/>
    <w:rsid w:val="00B83B88"/>
    <w:rsid w:val="00BA33D4"/>
    <w:rsid w:val="00BA5EC4"/>
    <w:rsid w:val="00BD1343"/>
    <w:rsid w:val="00BE689C"/>
    <w:rsid w:val="00BF5DE0"/>
    <w:rsid w:val="00C23062"/>
    <w:rsid w:val="00C2534F"/>
    <w:rsid w:val="00C27535"/>
    <w:rsid w:val="00C3639F"/>
    <w:rsid w:val="00C512DF"/>
    <w:rsid w:val="00C54E49"/>
    <w:rsid w:val="00C80358"/>
    <w:rsid w:val="00C837BA"/>
    <w:rsid w:val="00CA359D"/>
    <w:rsid w:val="00CC1C23"/>
    <w:rsid w:val="00CD0AA7"/>
    <w:rsid w:val="00D11BAA"/>
    <w:rsid w:val="00D14A32"/>
    <w:rsid w:val="00D17017"/>
    <w:rsid w:val="00D2244C"/>
    <w:rsid w:val="00D37DAE"/>
    <w:rsid w:val="00D50B7D"/>
    <w:rsid w:val="00D75741"/>
    <w:rsid w:val="00D8278F"/>
    <w:rsid w:val="00DA0F86"/>
    <w:rsid w:val="00DA539F"/>
    <w:rsid w:val="00DB399A"/>
    <w:rsid w:val="00DB57FA"/>
    <w:rsid w:val="00DC01C7"/>
    <w:rsid w:val="00E01226"/>
    <w:rsid w:val="00E065AD"/>
    <w:rsid w:val="00E119B1"/>
    <w:rsid w:val="00E37408"/>
    <w:rsid w:val="00E46FB4"/>
    <w:rsid w:val="00E545C5"/>
    <w:rsid w:val="00E65889"/>
    <w:rsid w:val="00E659FF"/>
    <w:rsid w:val="00E6654A"/>
    <w:rsid w:val="00E7679C"/>
    <w:rsid w:val="00E810B4"/>
    <w:rsid w:val="00E85FC8"/>
    <w:rsid w:val="00EA6467"/>
    <w:rsid w:val="00F20283"/>
    <w:rsid w:val="00F22AEE"/>
    <w:rsid w:val="00F347FB"/>
    <w:rsid w:val="00F41B0E"/>
    <w:rsid w:val="00F53D81"/>
    <w:rsid w:val="00F67085"/>
    <w:rsid w:val="00F954AE"/>
    <w:rsid w:val="00FA35A1"/>
    <w:rsid w:val="00FC63D8"/>
    <w:rsid w:val="00FD00AB"/>
    <w:rsid w:val="00FF2686"/>
    <w:rsid w:val="00FF4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98271E6"/>
  <w15:docId w15:val="{0734AAC9-455F-46AE-A199-8065FCB2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2A2"/>
    <w:rPr>
      <w:sz w:val="24"/>
      <w:szCs w:val="24"/>
    </w:rPr>
  </w:style>
  <w:style w:type="paragraph" w:styleId="Heading1">
    <w:name w:val="heading 1"/>
    <w:basedOn w:val="Normal"/>
    <w:next w:val="Normal"/>
    <w:qFormat/>
    <w:rsid w:val="006772A2"/>
    <w:pPr>
      <w:keepNext/>
      <w:tabs>
        <w:tab w:val="left" w:pos="720"/>
      </w:tabs>
      <w:jc w:val="both"/>
      <w:outlineLvl w:val="0"/>
    </w:pPr>
    <w:rPr>
      <w:b/>
      <w:sz w:val="28"/>
      <w:szCs w:val="20"/>
    </w:rPr>
  </w:style>
  <w:style w:type="paragraph" w:styleId="Heading2">
    <w:name w:val="heading 2"/>
    <w:basedOn w:val="Normal"/>
    <w:next w:val="Normal"/>
    <w:link w:val="Heading2Char"/>
    <w:qFormat/>
    <w:rsid w:val="006772A2"/>
    <w:pPr>
      <w:keepNext/>
      <w:jc w:val="both"/>
      <w:outlineLvl w:val="1"/>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72A2"/>
    <w:pPr>
      <w:spacing w:before="240" w:after="60"/>
      <w:jc w:val="center"/>
      <w:outlineLvl w:val="0"/>
    </w:pPr>
    <w:rPr>
      <w:rFonts w:ascii="Arial" w:hAnsi="Arial" w:cs="Arial"/>
      <w:b/>
      <w:bCs/>
      <w:kern w:val="28"/>
      <w:sz w:val="32"/>
      <w:szCs w:val="32"/>
    </w:rPr>
  </w:style>
  <w:style w:type="paragraph" w:styleId="Header">
    <w:name w:val="header"/>
    <w:basedOn w:val="Normal"/>
    <w:link w:val="HeaderChar"/>
    <w:rsid w:val="006772A2"/>
    <w:pPr>
      <w:tabs>
        <w:tab w:val="center" w:pos="4320"/>
        <w:tab w:val="right" w:pos="8640"/>
      </w:tabs>
      <w:jc w:val="both"/>
    </w:pPr>
  </w:style>
  <w:style w:type="paragraph" w:styleId="BodyText">
    <w:name w:val="Body Text"/>
    <w:basedOn w:val="Normal"/>
    <w:rsid w:val="006772A2"/>
    <w:pPr>
      <w:jc w:val="both"/>
    </w:pPr>
  </w:style>
  <w:style w:type="paragraph" w:styleId="Footer">
    <w:name w:val="footer"/>
    <w:basedOn w:val="Normal"/>
    <w:link w:val="FooterChar"/>
    <w:uiPriority w:val="99"/>
    <w:rsid w:val="006772A2"/>
    <w:pPr>
      <w:tabs>
        <w:tab w:val="center" w:pos="4320"/>
        <w:tab w:val="right" w:pos="8640"/>
      </w:tabs>
      <w:jc w:val="both"/>
    </w:pPr>
  </w:style>
  <w:style w:type="character" w:styleId="PageNumber">
    <w:name w:val="page number"/>
    <w:basedOn w:val="DefaultParagraphFont"/>
    <w:rsid w:val="006772A2"/>
  </w:style>
  <w:style w:type="character" w:customStyle="1" w:styleId="HeaderChar">
    <w:name w:val="Header Char"/>
    <w:basedOn w:val="DefaultParagraphFont"/>
    <w:link w:val="Header"/>
    <w:uiPriority w:val="99"/>
    <w:rsid w:val="003D5FA6"/>
    <w:rPr>
      <w:sz w:val="24"/>
      <w:szCs w:val="24"/>
    </w:rPr>
  </w:style>
  <w:style w:type="paragraph" w:styleId="BalloonText">
    <w:name w:val="Balloon Text"/>
    <w:basedOn w:val="Normal"/>
    <w:link w:val="BalloonTextChar"/>
    <w:rsid w:val="003D5FA6"/>
    <w:rPr>
      <w:rFonts w:ascii="Tahoma" w:hAnsi="Tahoma" w:cs="Tahoma"/>
      <w:sz w:val="16"/>
      <w:szCs w:val="16"/>
    </w:rPr>
  </w:style>
  <w:style w:type="character" w:customStyle="1" w:styleId="BalloonTextChar">
    <w:name w:val="Balloon Text Char"/>
    <w:basedOn w:val="DefaultParagraphFont"/>
    <w:link w:val="BalloonText"/>
    <w:rsid w:val="003D5FA6"/>
    <w:rPr>
      <w:rFonts w:ascii="Tahoma" w:hAnsi="Tahoma" w:cs="Tahoma"/>
      <w:sz w:val="16"/>
      <w:szCs w:val="16"/>
    </w:rPr>
  </w:style>
  <w:style w:type="character" w:styleId="CommentReference">
    <w:name w:val="annotation reference"/>
    <w:basedOn w:val="DefaultParagraphFont"/>
    <w:semiHidden/>
    <w:rsid w:val="009714C1"/>
    <w:rPr>
      <w:sz w:val="18"/>
    </w:rPr>
  </w:style>
  <w:style w:type="paragraph" w:styleId="CommentText">
    <w:name w:val="annotation text"/>
    <w:basedOn w:val="Normal"/>
    <w:semiHidden/>
    <w:rsid w:val="009714C1"/>
  </w:style>
  <w:style w:type="paragraph" w:styleId="CommentSubject">
    <w:name w:val="annotation subject"/>
    <w:basedOn w:val="CommentText"/>
    <w:next w:val="CommentText"/>
    <w:semiHidden/>
    <w:rsid w:val="009714C1"/>
  </w:style>
  <w:style w:type="character" w:styleId="Hyperlink">
    <w:name w:val="Hyperlink"/>
    <w:basedOn w:val="DefaultParagraphFont"/>
    <w:rsid w:val="005A1311"/>
    <w:rPr>
      <w:color w:val="0000FF"/>
      <w:u w:val="single"/>
    </w:rPr>
  </w:style>
  <w:style w:type="paragraph" w:styleId="NormalWeb">
    <w:name w:val="Normal (Web)"/>
    <w:basedOn w:val="Normal"/>
    <w:rsid w:val="005A1311"/>
    <w:pPr>
      <w:spacing w:before="100" w:beforeAutospacing="1" w:after="100" w:afterAutospacing="1"/>
    </w:pPr>
    <w:rPr>
      <w:rFonts w:ascii="Arial" w:eastAsia="Times New Roman" w:hAnsi="Arial" w:cs="Arial"/>
      <w:color w:val="000000"/>
      <w:sz w:val="20"/>
      <w:szCs w:val="20"/>
    </w:rPr>
  </w:style>
  <w:style w:type="character" w:customStyle="1" w:styleId="Heading2Char">
    <w:name w:val="Heading 2 Char"/>
    <w:basedOn w:val="DefaultParagraphFont"/>
    <w:link w:val="Heading2"/>
    <w:rsid w:val="004D0B7E"/>
    <w:rPr>
      <w:b/>
      <w:bCs/>
      <w:sz w:val="24"/>
      <w:szCs w:val="28"/>
    </w:rPr>
  </w:style>
  <w:style w:type="character" w:customStyle="1" w:styleId="FooterChar">
    <w:name w:val="Footer Char"/>
    <w:basedOn w:val="DefaultParagraphFont"/>
    <w:link w:val="Footer"/>
    <w:uiPriority w:val="99"/>
    <w:rsid w:val="00275B41"/>
    <w:rPr>
      <w:sz w:val="24"/>
      <w:szCs w:val="24"/>
    </w:rPr>
  </w:style>
  <w:style w:type="character" w:customStyle="1" w:styleId="TitleChar">
    <w:name w:val="Title Char"/>
    <w:basedOn w:val="DefaultParagraphFont"/>
    <w:link w:val="Title"/>
    <w:rsid w:val="004E7990"/>
    <w:rPr>
      <w:rFonts w:ascii="Arial"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63536">
      <w:bodyDiv w:val="1"/>
      <w:marLeft w:val="0"/>
      <w:marRight w:val="0"/>
      <w:marTop w:val="0"/>
      <w:marBottom w:val="0"/>
      <w:divBdr>
        <w:top w:val="none" w:sz="0" w:space="0" w:color="auto"/>
        <w:left w:val="none" w:sz="0" w:space="0" w:color="auto"/>
        <w:bottom w:val="none" w:sz="0" w:space="0" w:color="auto"/>
        <w:right w:val="none" w:sz="0" w:space="0" w:color="auto"/>
      </w:divBdr>
    </w:div>
    <w:div w:id="174522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339336-68DF-4E92-8793-FE96BA4EBA6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801</TotalTime>
  <Pages>9</Pages>
  <Words>2858</Words>
  <Characters>14355</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Bonner, James A [E CPE]</cp:lastModifiedBy>
  <cp:revision>30</cp:revision>
  <cp:lastPrinted>2018-11-15T03:09:00Z</cp:lastPrinted>
  <dcterms:created xsi:type="dcterms:W3CDTF">2018-10-01T18:58:00Z</dcterms:created>
  <dcterms:modified xsi:type="dcterms:W3CDTF">2021-11-13T20:05:00Z</dcterms:modified>
  <cp:category/>
</cp:coreProperties>
</file>