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4.jpeg" ContentType="image/jpeg"/>
  <Override PartName="/word/media/image3.png" ContentType="image/png"/>
  <Override PartName="/word/header2.xml" ContentType="application/vnd.openxmlformats-officedocument.wordprocessingml.header+xml"/>
  <Override PartName="/word/footer3.xml" ContentType="application/vnd.openxmlformats-officedocument.wordprocessingml.foot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3.xml.rels" ContentType="application/vnd.openxmlformats-package.relationships+xml"/>
  <Override PartName="/word/_rels/header2.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sdt>
      <w:sdtPr>
        <w:docPartObj>
          <w:docPartGallery w:val="Table of Contents"/>
          <w:docPartUnique w:val="true"/>
        </w:docPartObj>
      </w:sdtPr>
      <w:sdtContent>
        <w:p>
          <w:pPr>
            <w:pStyle w:val="Normal"/>
            <w:ind w:firstLine="240"/>
            <w:rPr/>
          </w:pPr>
          <w:r>
            <w:rPr>
              <w:bdr w:val="single" w:sz="4" w:space="0" w:color="000000"/>
            </w:rPr>
            <w:t>関係社外秘</w:t>
          </w:r>
        </w:p>
        <w:p>
          <w:pPr>
            <w:pStyle w:val="Normal"/>
            <w:ind w:firstLine="180" w:left="840"/>
            <w:rPr>
              <w:rFonts w:ascii="メイリオ" w:hAnsi="メイリオ" w:eastAsia="メイリオ" w:cs="メイリオ"/>
            </w:rPr>
          </w:pPr>
          <w:r>
            <w:rPr>
              <w:rFonts w:eastAsia="メイリオ" w:cs="メイリオ" w:ascii="メイリオ" w:hAnsi="メイリオ"/>
            </w:rPr>
          </w:r>
        </w:p>
        <w:p>
          <w:pPr>
            <w:pStyle w:val="Normal"/>
            <w:ind w:firstLine="180" w:left="840"/>
            <w:rPr>
              <w:rFonts w:ascii="メイリオ" w:hAnsi="メイリオ" w:eastAsia="メイリオ" w:cs="メイリオ"/>
            </w:rPr>
          </w:pPr>
          <w:r>
            <w:rPr>
              <w:rFonts w:eastAsia="メイリオ" w:cs="メイリオ" w:ascii="メイリオ" w:hAnsi="メイリオ"/>
            </w:rPr>
          </w:r>
        </w:p>
        <w:p>
          <w:pPr>
            <w:pStyle w:val="Normal"/>
            <w:ind w:firstLine="180" w:left="840"/>
            <w:rPr>
              <w:rFonts w:ascii="メイリオ" w:hAnsi="メイリオ" w:eastAsia="メイリオ" w:cs="メイリオ"/>
            </w:rPr>
          </w:pPr>
          <w:r>
            <w:rPr>
              <w:rFonts w:eastAsia="メイリオ" w:cs="メイリオ" w:ascii="メイリオ" w:hAnsi="メイリオ"/>
            </w:rPr>
            <w:drawing>
              <wp:anchor behindDoc="1" distT="0" distB="0" distL="0" distR="0" simplePos="0" locked="0" layoutInCell="0" allowOverlap="1" relativeHeight="39">
                <wp:simplePos x="0" y="0"/>
                <wp:positionH relativeFrom="margin">
                  <wp:align>center</wp:align>
                </wp:positionH>
                <wp:positionV relativeFrom="paragraph">
                  <wp:posOffset>6350</wp:posOffset>
                </wp:positionV>
                <wp:extent cx="4171950" cy="768985"/>
                <wp:effectExtent l="0" t="0" r="0" b="0"/>
                <wp:wrapNone/>
                <wp:docPr id="1" name="図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図 2" descr=""/>
                        <pic:cNvPicPr>
                          <a:picLocks noChangeAspect="1" noChangeArrowheads="1"/>
                        </pic:cNvPicPr>
                      </pic:nvPicPr>
                      <pic:blipFill>
                        <a:blip r:embed="rId2"/>
                        <a:stretch>
                          <a:fillRect/>
                        </a:stretch>
                      </pic:blipFill>
                      <pic:spPr bwMode="auto">
                        <a:xfrm>
                          <a:off x="0" y="0"/>
                          <a:ext cx="4171950" cy="768985"/>
                        </a:xfrm>
                        <a:prstGeom prst="rect">
                          <a:avLst/>
                        </a:prstGeom>
                        <a:noFill/>
                      </pic:spPr>
                    </pic:pic>
                  </a:graphicData>
                </a:graphic>
              </wp:anchor>
            </w:drawing>
          </w:r>
        </w:p>
        <w:p>
          <w:pPr>
            <w:pStyle w:val="Normal"/>
            <w:ind w:firstLine="180" w:left="840"/>
            <w:rPr>
              <w:rFonts w:ascii="メイリオ" w:hAnsi="メイリオ" w:eastAsia="メイリオ" w:cs="メイリオ"/>
            </w:rPr>
          </w:pPr>
          <w:r>
            <w:rPr>
              <w:rFonts w:eastAsia="メイリオ" w:cs="メイリオ" w:ascii="メイリオ" w:hAnsi="メイリオ"/>
            </w:rPr>
          </w:r>
        </w:p>
        <w:p>
          <w:pPr>
            <w:pStyle w:val="Normal"/>
            <w:ind w:firstLine="180" w:left="840"/>
            <w:rPr>
              <w:rFonts w:ascii="メイリオ" w:hAnsi="メイリオ" w:eastAsia="メイリオ" w:cs="メイリオ"/>
            </w:rPr>
          </w:pPr>
          <w:r>
            <w:rPr>
              <w:rFonts w:eastAsia="メイリオ" w:cs="メイリオ" w:ascii="メイリオ" w:hAnsi="メイリオ"/>
            </w:rPr>
          </w:r>
        </w:p>
        <w:p>
          <w:pPr>
            <w:pStyle w:val="Normal"/>
            <w:ind w:firstLine="180" w:left="840"/>
            <w:rPr>
              <w:rFonts w:ascii="メイリオ" w:hAnsi="メイリオ" w:eastAsia="メイリオ" w:cs="メイリオ"/>
            </w:rPr>
          </w:pPr>
          <w:r>
            <w:rPr>
              <w:rFonts w:eastAsia="メイリオ" w:cs="メイリオ" w:ascii="メイリオ" w:hAnsi="メイリオ"/>
            </w:rPr>
          </w:r>
        </w:p>
        <w:p>
          <w:pPr>
            <w:pStyle w:val="Normal"/>
            <w:ind w:firstLine="180" w:left="840"/>
            <w:rPr>
              <w:rFonts w:ascii="メイリオ" w:hAnsi="メイリオ" w:eastAsia="メイリオ" w:cs="メイリオ"/>
            </w:rPr>
          </w:pPr>
          <w:r>
            <w:rPr>
              <w:rFonts w:eastAsia="メイリオ" w:cs="メイリオ" w:ascii="メイリオ" w:hAnsi="メイリオ"/>
            </w:rPr>
          </w:r>
        </w:p>
        <w:p>
          <w:pPr>
            <w:pStyle w:val="Style27"/>
            <w:rPr/>
          </w:pPr>
          <w:r>
            <w:rPr/>
            <w:t>チーム開発演習</w:t>
          </w:r>
        </w:p>
        <w:p>
          <w:pPr>
            <w:pStyle w:val="Style27"/>
            <w:rPr/>
          </w:pPr>
          <w:r>
            <w:rPr/>
            <w:t>シェアードショップ</w:t>
          </w:r>
        </w:p>
        <w:p>
          <w:pPr>
            <w:pStyle w:val="Style27"/>
            <w:rPr/>
          </w:pPr>
          <w:r>
            <w:rPr/>
            <w:t>通販システム</w:t>
          </w:r>
        </w:p>
        <w:p>
          <w:pPr>
            <w:pStyle w:val="Style27"/>
            <w:rPr/>
          </w:pPr>
          <w:r>
            <w:rPr/>
            <w:t>基本設計書</w:t>
          </w:r>
        </w:p>
        <w:p>
          <w:pPr>
            <w:pStyle w:val="Style27"/>
            <w:rPr/>
          </w:pPr>
          <w:r>
            <w:rPr/>
            <w:t>(</w:t>
          </w:r>
          <w:r>
            <w:rPr/>
            <w:t>変更・追加分</w:t>
          </w:r>
          <w:r>
            <w:rPr/>
            <w:t>)</w:t>
          </w:r>
        </w:p>
        <w:p>
          <w:pPr>
            <w:pStyle w:val="Normal"/>
            <w:ind w:firstLine="180" w:left="840"/>
            <w:rPr>
              <w:rFonts w:ascii="メイリオ" w:hAnsi="メイリオ" w:eastAsia="メイリオ" w:cs="メイリオ"/>
            </w:rPr>
          </w:pPr>
          <w:r>
            <w:rPr>
              <w:rFonts w:eastAsia="メイリオ" w:cs="メイリオ" w:ascii="メイリオ" w:hAnsi="メイリオ"/>
            </w:rPr>
          </w:r>
        </w:p>
        <w:p>
          <w:pPr>
            <w:pStyle w:val="Normal"/>
            <w:ind w:firstLine="180" w:left="840"/>
            <w:rPr>
              <w:rFonts w:ascii="メイリオ" w:hAnsi="メイリオ" w:eastAsia="メイリオ" w:cs="メイリオ"/>
            </w:rPr>
          </w:pPr>
          <w:r>
            <w:rPr>
              <w:rFonts w:eastAsia="メイリオ" w:cs="メイリオ" w:ascii="メイリオ" w:hAnsi="メイリオ"/>
            </w:rPr>
          </w:r>
        </w:p>
        <w:p>
          <w:pPr>
            <w:pStyle w:val="Normal"/>
            <w:ind w:firstLine="180" w:left="840"/>
            <w:rPr>
              <w:rFonts w:ascii="メイリオ" w:hAnsi="メイリオ" w:eastAsia="メイリオ" w:cs="メイリオ"/>
            </w:rPr>
          </w:pPr>
          <w:r>
            <w:rPr>
              <w:rFonts w:eastAsia="メイリオ" w:cs="メイリオ" w:ascii="メイリオ" w:hAnsi="メイリオ"/>
            </w:rPr>
          </w:r>
        </w:p>
        <w:p>
          <w:pPr>
            <w:pStyle w:val="Normal"/>
            <w:widowControl/>
            <w:rPr>
              <w:sz w:val="24"/>
            </w:rPr>
          </w:pPr>
          <w:r>
            <w:rPr>
              <w:sz w:val="24"/>
            </w:rPr>
          </w:r>
          <w:r>
            <w:br w:type="page"/>
          </w:r>
        </w:p>
        <w:p>
          <w:pPr>
            <w:pStyle w:val="TOC1"/>
            <w:spacing w:before="0" w:after="180"/>
            <w:ind w:hanging="0" w:left="180" w:right="180"/>
            <w:rPr/>
          </w:pPr>
          <w:r>
            <w:rPr/>
          </w:r>
        </w:p>
        <w:p>
          <w:pPr>
            <w:pStyle w:val="TOCHeading"/>
            <w:spacing w:before="360" w:after="140"/>
            <w:ind w:firstLine="210" w:left="180"/>
            <w:rPr/>
          </w:pPr>
          <w:r>
            <w:rPr>
              <w:lang w:val="ja-JP"/>
            </w:rPr>
            <w:t>目次</w:t>
          </w:r>
        </w:p>
        <w:p>
          <w:pPr>
            <w:pStyle w:val="TOC1"/>
            <w:spacing w:before="180" w:after="180"/>
            <w:ind w:hanging="0" w:left="180" w:right="180"/>
            <w:rPr>
              <w:sz w:val="21"/>
              <w:szCs w:val="22"/>
            </w:rPr>
          </w:pPr>
          <w:r>
            <w:fldChar w:fldCharType="begin"/>
          </w:r>
          <w:r>
            <w:rPr>
              <w:webHidden/>
              <w:rStyle w:val="Style23"/>
              <w:vanish w:val="false"/>
            </w:rPr>
            <w:instrText xml:space="preserve"> TOC \z \o "1-3" \u \h</w:instrText>
          </w:r>
          <w:r>
            <w:rPr>
              <w:webHidden/>
              <w:rStyle w:val="Style23"/>
              <w:vanish w:val="false"/>
            </w:rPr>
            <w:fldChar w:fldCharType="separate"/>
          </w:r>
          <w:hyperlink w:anchor="_Toc100560709">
            <w:r>
              <w:rPr>
                <w:webHidden/>
                <w:rStyle w:val="Style23"/>
                <w:vanish w:val="false"/>
              </w:rPr>
              <w:t>１ はじめに</w:t>
            </w:r>
            <w:r>
              <w:rPr>
                <w:webHidden/>
              </w:rPr>
              <w:fldChar w:fldCharType="begin"/>
            </w:r>
            <w:r>
              <w:rPr>
                <w:webHidden/>
              </w:rPr>
              <w:instrText xml:space="preserve">PAGEREF _Toc100560709 \h</w:instrText>
            </w:r>
            <w:r>
              <w:rPr>
                <w:webHidden/>
              </w:rPr>
              <w:fldChar w:fldCharType="separate"/>
            </w:r>
            <w:r>
              <w:rPr>
                <w:rStyle w:val="Style23"/>
                <w:vanish w:val="false"/>
              </w:rPr>
              <w:tab/>
              <w:tab/>
              <w:t>2</w:t>
            </w:r>
            <w:r>
              <w:rPr>
                <w:webHidden/>
              </w:rPr>
              <w:fldChar w:fldCharType="end"/>
            </w:r>
          </w:hyperlink>
        </w:p>
        <w:p>
          <w:pPr>
            <w:pStyle w:val="TOC1"/>
            <w:spacing w:before="180" w:after="180"/>
            <w:ind w:hanging="0" w:left="180" w:right="180"/>
            <w:rPr>
              <w:sz w:val="21"/>
              <w:szCs w:val="22"/>
            </w:rPr>
          </w:pPr>
          <w:hyperlink w:anchor="_Toc100560710">
            <w:r>
              <w:rPr>
                <w:webHidden/>
                <w:rStyle w:val="Style23"/>
                <w:vanish w:val="false"/>
              </w:rPr>
              <w:t>２ 通販システムの変更・追加による業務への影響</w:t>
            </w:r>
            <w:r>
              <w:rPr>
                <w:webHidden/>
              </w:rPr>
              <w:fldChar w:fldCharType="begin"/>
            </w:r>
            <w:r>
              <w:rPr>
                <w:webHidden/>
              </w:rPr>
              <w:instrText xml:space="preserve">PAGEREF _Toc100560710 \h</w:instrText>
            </w:r>
            <w:r>
              <w:rPr>
                <w:webHidden/>
              </w:rPr>
              <w:fldChar w:fldCharType="separate"/>
            </w:r>
            <w:r>
              <w:rPr>
                <w:rStyle w:val="Style23"/>
                <w:vanish w:val="false"/>
              </w:rPr>
              <w:tab/>
              <w:t>3</w:t>
            </w:r>
            <w:r>
              <w:rPr>
                <w:webHidden/>
              </w:rPr>
              <w:fldChar w:fldCharType="end"/>
            </w:r>
          </w:hyperlink>
        </w:p>
        <w:p>
          <w:pPr>
            <w:pStyle w:val="TOC1"/>
            <w:spacing w:before="180" w:after="180"/>
            <w:ind w:hanging="0" w:left="180" w:right="180"/>
            <w:rPr>
              <w:sz w:val="21"/>
              <w:szCs w:val="22"/>
            </w:rPr>
          </w:pPr>
          <w:hyperlink w:anchor="_Toc100560711">
            <w:r>
              <w:rPr>
                <w:webHidden/>
                <w:rStyle w:val="Style23"/>
                <w:vanish w:val="false"/>
              </w:rPr>
              <w:t>３ ユーザインターフェイス設計の変更・追加内容</w:t>
            </w:r>
            <w:r>
              <w:rPr>
                <w:webHidden/>
              </w:rPr>
              <w:fldChar w:fldCharType="begin"/>
            </w:r>
            <w:r>
              <w:rPr>
                <w:webHidden/>
              </w:rPr>
              <w:instrText xml:space="preserve">PAGEREF _Toc100560711 \h</w:instrText>
            </w:r>
            <w:r>
              <w:rPr>
                <w:webHidden/>
              </w:rPr>
              <w:fldChar w:fldCharType="separate"/>
            </w:r>
            <w:r>
              <w:rPr>
                <w:rStyle w:val="Style23"/>
                <w:vanish w:val="false"/>
              </w:rPr>
              <w:tab/>
              <w:t>3</w:t>
            </w:r>
            <w:r>
              <w:rPr>
                <w:webHidden/>
              </w:rPr>
              <w:fldChar w:fldCharType="end"/>
            </w:r>
          </w:hyperlink>
        </w:p>
        <w:p>
          <w:pPr>
            <w:pStyle w:val="TOC2"/>
            <w:rPr>
              <w:szCs w:val="22"/>
            </w:rPr>
          </w:pPr>
          <w:hyperlink w:anchor="_Toc100560712">
            <w:r>
              <w:rPr>
                <w:webHidden/>
                <w:rStyle w:val="Style23"/>
                <w:vanish w:val="false"/>
              </w:rPr>
              <w:t>３</w:t>
            </w:r>
            <w:r>
              <w:rPr>
                <w:rStyle w:val="Style23"/>
              </w:rPr>
              <w:t>-</w:t>
            </w:r>
            <w:r>
              <w:rPr>
                <w:rStyle w:val="Style23"/>
              </w:rPr>
              <w:t>１ 画面体系図の変更・追加内容</w:t>
            </w:r>
            <w:r>
              <w:rPr>
                <w:webHidden/>
              </w:rPr>
              <w:fldChar w:fldCharType="begin"/>
            </w:r>
            <w:r>
              <w:rPr>
                <w:webHidden/>
              </w:rPr>
              <w:instrText xml:space="preserve">PAGEREF _Toc100560712 \h</w:instrText>
            </w:r>
            <w:r>
              <w:rPr>
                <w:webHidden/>
              </w:rPr>
              <w:fldChar w:fldCharType="separate"/>
            </w:r>
            <w:r>
              <w:rPr>
                <w:rStyle w:val="Style23"/>
                <w:vanish w:val="false"/>
              </w:rPr>
              <w:tab/>
              <w:t>3</w:t>
            </w:r>
            <w:r>
              <w:rPr>
                <w:webHidden/>
              </w:rPr>
              <w:fldChar w:fldCharType="end"/>
            </w:r>
          </w:hyperlink>
        </w:p>
        <w:p>
          <w:pPr>
            <w:pStyle w:val="TOC2"/>
            <w:rPr>
              <w:szCs w:val="22"/>
            </w:rPr>
          </w:pPr>
          <w:hyperlink w:anchor="_Toc100560713">
            <w:r>
              <w:rPr>
                <w:webHidden/>
                <w:rStyle w:val="Style23"/>
                <w:vanish w:val="false"/>
              </w:rPr>
              <w:t>３</w:t>
            </w:r>
            <w:r>
              <w:rPr>
                <w:rStyle w:val="Style23"/>
              </w:rPr>
              <w:t>-</w:t>
            </w:r>
            <w:r>
              <w:rPr>
                <w:rStyle w:val="Style23"/>
              </w:rPr>
              <w:t>２ 画面遷移図の追加・変更内容</w:t>
            </w:r>
            <w:r>
              <w:rPr>
                <w:webHidden/>
              </w:rPr>
              <w:fldChar w:fldCharType="begin"/>
            </w:r>
            <w:r>
              <w:rPr>
                <w:webHidden/>
              </w:rPr>
              <w:instrText xml:space="preserve">PAGEREF _Toc100560713 \h</w:instrText>
            </w:r>
            <w:r>
              <w:rPr>
                <w:webHidden/>
              </w:rPr>
              <w:fldChar w:fldCharType="separate"/>
            </w:r>
            <w:r>
              <w:rPr>
                <w:rStyle w:val="Style23"/>
                <w:vanish w:val="false"/>
              </w:rPr>
              <w:tab/>
              <w:t>3</w:t>
            </w:r>
            <w:r>
              <w:rPr>
                <w:webHidden/>
              </w:rPr>
              <w:fldChar w:fldCharType="end"/>
            </w:r>
          </w:hyperlink>
        </w:p>
        <w:p>
          <w:pPr>
            <w:pStyle w:val="TOC2"/>
            <w:rPr>
              <w:szCs w:val="22"/>
            </w:rPr>
          </w:pPr>
          <w:hyperlink w:anchor="_Toc100560714">
            <w:r>
              <w:rPr>
                <w:webHidden/>
                <w:rStyle w:val="Style23"/>
                <w:vanish w:val="false"/>
              </w:rPr>
              <w:t>３</w:t>
            </w:r>
            <w:r>
              <w:rPr>
                <w:rStyle w:val="Style23"/>
              </w:rPr>
              <w:t>-</w:t>
            </w:r>
            <w:r>
              <w:rPr>
                <w:rStyle w:val="Style23"/>
              </w:rPr>
              <w:t>３ 画面基本構成の変更・追加内容</w:t>
            </w:r>
            <w:r>
              <w:rPr>
                <w:webHidden/>
              </w:rPr>
              <w:fldChar w:fldCharType="begin"/>
            </w:r>
            <w:r>
              <w:rPr>
                <w:webHidden/>
              </w:rPr>
              <w:instrText xml:space="preserve">PAGEREF _Toc100560714 \h</w:instrText>
            </w:r>
            <w:r>
              <w:rPr>
                <w:webHidden/>
              </w:rPr>
              <w:fldChar w:fldCharType="separate"/>
            </w:r>
            <w:r>
              <w:rPr>
                <w:rStyle w:val="Style23"/>
                <w:vanish w:val="false"/>
              </w:rPr>
              <w:tab/>
              <w:t>4</w:t>
            </w:r>
            <w:r>
              <w:rPr>
                <w:webHidden/>
              </w:rPr>
              <w:fldChar w:fldCharType="end"/>
            </w:r>
          </w:hyperlink>
        </w:p>
        <w:p>
          <w:pPr>
            <w:pStyle w:val="TOC2"/>
            <w:rPr>
              <w:szCs w:val="22"/>
            </w:rPr>
          </w:pPr>
          <w:hyperlink w:anchor="_Toc100560715">
            <w:r>
              <w:rPr>
                <w:webHidden/>
                <w:rStyle w:val="Style23"/>
                <w:vanish w:val="false"/>
              </w:rPr>
              <w:t>３</w:t>
            </w:r>
            <w:r>
              <w:rPr>
                <w:rStyle w:val="Style23"/>
              </w:rPr>
              <w:t>-</w:t>
            </w:r>
            <w:r>
              <w:rPr>
                <w:rStyle w:val="Style23"/>
              </w:rPr>
              <w:t>４ 画面詳細の変更・追加内容</w:t>
            </w:r>
            <w:r>
              <w:rPr>
                <w:webHidden/>
              </w:rPr>
              <w:fldChar w:fldCharType="begin"/>
            </w:r>
            <w:r>
              <w:rPr>
                <w:webHidden/>
              </w:rPr>
              <w:instrText xml:space="preserve">PAGEREF _Toc100560715 \h</w:instrText>
            </w:r>
            <w:r>
              <w:rPr>
                <w:webHidden/>
              </w:rPr>
              <w:fldChar w:fldCharType="separate"/>
            </w:r>
            <w:r>
              <w:rPr>
                <w:rStyle w:val="Style23"/>
                <w:vanish w:val="false"/>
              </w:rPr>
              <w:tab/>
              <w:t>4</w:t>
            </w:r>
            <w:r>
              <w:rPr>
                <w:webHidden/>
              </w:rPr>
              <w:fldChar w:fldCharType="end"/>
            </w:r>
          </w:hyperlink>
        </w:p>
        <w:p>
          <w:pPr>
            <w:pStyle w:val="TOC2"/>
            <w:rPr>
              <w:szCs w:val="22"/>
            </w:rPr>
          </w:pPr>
          <w:hyperlink w:anchor="_Toc100560716">
            <w:r>
              <w:rPr>
                <w:webHidden/>
                <w:rStyle w:val="Style23"/>
                <w:vanish w:val="false"/>
              </w:rPr>
              <w:t>３</w:t>
            </w:r>
            <w:r>
              <w:rPr>
                <w:rStyle w:val="Style23"/>
              </w:rPr>
              <w:t>-</w:t>
            </w:r>
            <w:r>
              <w:rPr>
                <w:rStyle w:val="Style23"/>
              </w:rPr>
              <w:t>５ 入出力情報の変更・追加内容</w:t>
            </w:r>
            <w:r>
              <w:rPr>
                <w:webHidden/>
              </w:rPr>
              <w:fldChar w:fldCharType="begin"/>
            </w:r>
            <w:r>
              <w:rPr>
                <w:webHidden/>
              </w:rPr>
              <w:instrText xml:space="preserve">PAGEREF _Toc100560716 \h</w:instrText>
            </w:r>
            <w:r>
              <w:rPr>
                <w:webHidden/>
              </w:rPr>
              <w:fldChar w:fldCharType="separate"/>
            </w:r>
            <w:r>
              <w:rPr>
                <w:rStyle w:val="Style23"/>
                <w:vanish w:val="false"/>
              </w:rPr>
              <w:tab/>
              <w:t>5</w:t>
            </w:r>
            <w:r>
              <w:rPr>
                <w:webHidden/>
              </w:rPr>
              <w:fldChar w:fldCharType="end"/>
            </w:r>
          </w:hyperlink>
        </w:p>
        <w:p>
          <w:pPr>
            <w:pStyle w:val="TOC1"/>
            <w:spacing w:before="180" w:after="180"/>
            <w:ind w:hanging="0" w:left="180" w:right="180"/>
            <w:rPr>
              <w:sz w:val="21"/>
              <w:szCs w:val="22"/>
            </w:rPr>
          </w:pPr>
          <w:hyperlink w:anchor="_Toc100560717">
            <w:r>
              <w:rPr>
                <w:webHidden/>
                <w:rStyle w:val="Style23"/>
                <w:vanish w:val="false"/>
              </w:rPr>
              <w:t>４ 通販システムの機能概要の変更・追加</w:t>
            </w:r>
            <w:r>
              <w:rPr>
                <w:webHidden/>
              </w:rPr>
              <w:fldChar w:fldCharType="begin"/>
            </w:r>
            <w:r>
              <w:rPr>
                <w:webHidden/>
              </w:rPr>
              <w:instrText xml:space="preserve">PAGEREF _Toc100560717 \h</w:instrText>
            </w:r>
            <w:r>
              <w:rPr>
                <w:webHidden/>
              </w:rPr>
              <w:fldChar w:fldCharType="separate"/>
            </w:r>
            <w:r>
              <w:rPr>
                <w:rStyle w:val="Style23"/>
                <w:vanish w:val="false"/>
              </w:rPr>
              <w:tab/>
              <w:t>6</w:t>
            </w:r>
            <w:r>
              <w:rPr>
                <w:webHidden/>
              </w:rPr>
              <w:fldChar w:fldCharType="end"/>
            </w:r>
          </w:hyperlink>
        </w:p>
        <w:p>
          <w:pPr>
            <w:pStyle w:val="TOC2"/>
            <w:rPr>
              <w:szCs w:val="22"/>
            </w:rPr>
          </w:pPr>
          <w:hyperlink w:anchor="_Toc100560718">
            <w:r>
              <w:rPr>
                <w:webHidden/>
                <w:rStyle w:val="Style23"/>
                <w:vanish w:val="false"/>
              </w:rPr>
              <w:t>４</w:t>
            </w:r>
            <w:r>
              <w:rPr>
                <w:rStyle w:val="Style23"/>
              </w:rPr>
              <w:t>-</w:t>
            </w:r>
            <w:r>
              <w:rPr>
                <w:rStyle w:val="Style23"/>
              </w:rPr>
              <w:t>１ 機能概要の記載内容</w:t>
            </w:r>
            <w:r>
              <w:rPr>
                <w:webHidden/>
              </w:rPr>
              <w:fldChar w:fldCharType="begin"/>
            </w:r>
            <w:r>
              <w:rPr>
                <w:webHidden/>
              </w:rPr>
              <w:instrText xml:space="preserve">PAGEREF _Toc100560718 \h</w:instrText>
            </w:r>
            <w:r>
              <w:rPr>
                <w:webHidden/>
              </w:rPr>
              <w:fldChar w:fldCharType="separate"/>
            </w:r>
            <w:r>
              <w:rPr>
                <w:rStyle w:val="Style23"/>
                <w:vanish w:val="false"/>
              </w:rPr>
              <w:tab/>
              <w:t>6</w:t>
            </w:r>
            <w:r>
              <w:rPr>
                <w:webHidden/>
              </w:rPr>
              <w:fldChar w:fldCharType="end"/>
            </w:r>
          </w:hyperlink>
        </w:p>
        <w:p>
          <w:pPr>
            <w:pStyle w:val="TOC2"/>
            <w:rPr>
              <w:szCs w:val="22"/>
            </w:rPr>
          </w:pPr>
          <w:hyperlink w:anchor="_Toc100560719">
            <w:r>
              <w:rPr>
                <w:webHidden/>
                <w:rStyle w:val="Style23"/>
                <w:vanish w:val="false"/>
              </w:rPr>
              <w:t>４</w:t>
            </w:r>
            <w:r>
              <w:rPr>
                <w:rStyle w:val="Style23"/>
              </w:rPr>
              <w:t>-</w:t>
            </w:r>
            <w:r>
              <w:rPr>
                <w:rStyle w:val="Style23"/>
              </w:rPr>
              <w:t>２ 機能一覧</w:t>
            </w:r>
            <w:r>
              <w:rPr>
                <w:rStyle w:val="Style23"/>
                <w:vanish w:val="false"/>
              </w:rPr>
              <w:tab/>
            </w:r>
          </w:hyperlink>
          <w:r>
            <w:rPr>
              <w:vanish w:val="false"/>
            </w:rPr>
            <w:t>7</w:t>
          </w:r>
        </w:p>
        <w:p>
          <w:pPr>
            <w:pStyle w:val="TOC2"/>
            <w:rPr>
              <w:szCs w:val="22"/>
            </w:rPr>
          </w:pPr>
          <w:hyperlink w:anchor="_Toc100560720">
            <w:r>
              <w:rPr>
                <w:webHidden/>
                <w:rStyle w:val="Style23"/>
                <w:vanish w:val="false"/>
              </w:rPr>
              <w:t>４</w:t>
            </w:r>
            <w:r>
              <w:rPr>
                <w:rStyle w:val="Style23"/>
              </w:rPr>
              <w:t>-</w:t>
            </w:r>
            <w:r>
              <w:rPr>
                <w:rStyle w:val="Style23"/>
              </w:rPr>
              <w:t>３ メッセージ一覧</w:t>
            </w:r>
            <w:r>
              <w:rPr>
                <w:rStyle w:val="Style23"/>
                <w:vanish w:val="false"/>
              </w:rPr>
              <w:tab/>
            </w:r>
          </w:hyperlink>
          <w:r>
            <w:rPr>
              <w:vanish w:val="false"/>
            </w:rPr>
            <w:t>8</w:t>
          </w:r>
        </w:p>
        <w:p>
          <w:pPr>
            <w:pStyle w:val="TOC1"/>
            <w:spacing w:before="180" w:after="180"/>
            <w:ind w:hanging="0" w:left="180" w:right="180"/>
            <w:rPr>
              <w:sz w:val="21"/>
              <w:szCs w:val="22"/>
            </w:rPr>
          </w:pPr>
          <w:hyperlink w:anchor="_Toc100560721">
            <w:r>
              <w:rPr>
                <w:webHidden/>
                <w:rStyle w:val="Style23"/>
                <w:vanish w:val="false"/>
              </w:rPr>
              <w:t>５ データベース設計の変更・追加内容</w:t>
            </w:r>
            <w:r>
              <w:rPr>
                <w:rStyle w:val="Style23"/>
                <w:vanish w:val="false"/>
              </w:rPr>
              <w:tab/>
            </w:r>
          </w:hyperlink>
          <w:r>
            <w:rPr>
              <w:vanish w:val="false"/>
            </w:rPr>
            <w:t>9</w:t>
          </w:r>
        </w:p>
        <w:p>
          <w:pPr>
            <w:pStyle w:val="TOC2"/>
            <w:rPr>
              <w:szCs w:val="22"/>
            </w:rPr>
          </w:pPr>
          <w:hyperlink w:anchor="_Toc100560722">
            <w:r>
              <w:rPr>
                <w:webHidden/>
                <w:rStyle w:val="Style23"/>
                <w:vanish w:val="false"/>
              </w:rPr>
              <w:t>５</w:t>
            </w:r>
            <w:r>
              <w:rPr>
                <w:rStyle w:val="Style23"/>
              </w:rPr>
              <w:t>-</w:t>
            </w:r>
            <w:r>
              <w:rPr>
                <w:rStyle w:val="Style23"/>
              </w:rPr>
              <w:t>１ データベース定義の変更・追加内容</w:t>
            </w:r>
            <w:r>
              <w:rPr>
                <w:rStyle w:val="Style23"/>
                <w:vanish w:val="false"/>
              </w:rPr>
              <w:tab/>
            </w:r>
          </w:hyperlink>
          <w:r>
            <w:rPr>
              <w:vanish w:val="false"/>
            </w:rPr>
            <w:t>9</w:t>
          </w:r>
        </w:p>
        <w:p>
          <w:pPr>
            <w:pStyle w:val="TOC2"/>
            <w:rPr>
              <w:szCs w:val="22"/>
            </w:rPr>
          </w:pPr>
          <w:hyperlink w:anchor="_Toc100560723">
            <w:r>
              <w:rPr>
                <w:webHidden/>
                <w:rStyle w:val="Style23"/>
                <w:vanish w:val="false"/>
              </w:rPr>
              <w:t>５</w:t>
            </w:r>
            <w:r>
              <w:rPr>
                <w:rStyle w:val="Style23"/>
              </w:rPr>
              <w:t>-</w:t>
            </w:r>
            <w:r>
              <w:rPr>
                <w:rStyle w:val="Style23"/>
              </w:rPr>
              <w:t>２ データ関係図</w:t>
            </w:r>
            <w:r>
              <w:rPr>
                <w:rStyle w:val="Style23"/>
              </w:rPr>
              <w:t>(ER</w:t>
            </w:r>
            <w:r>
              <w:rPr>
                <w:rStyle w:val="Style23"/>
              </w:rPr>
              <w:t>図</w:t>
            </w:r>
            <w:r>
              <w:rPr>
                <w:rStyle w:val="Style23"/>
              </w:rPr>
              <w:t>)</w:t>
            </w:r>
            <w:r>
              <w:rPr>
                <w:rStyle w:val="Style23"/>
                <w:vanish w:val="false"/>
              </w:rPr>
              <w:tab/>
            </w:r>
          </w:hyperlink>
          <w:r>
            <w:rPr>
              <w:vanish w:val="false"/>
            </w:rPr>
            <w:t>10</w:t>
          </w:r>
        </w:p>
        <w:p>
          <w:pPr>
            <w:pStyle w:val="TOC1"/>
            <w:spacing w:before="180" w:after="180"/>
            <w:ind w:hanging="0" w:left="180" w:right="180"/>
            <w:rPr>
              <w:sz w:val="21"/>
              <w:szCs w:val="22"/>
            </w:rPr>
          </w:pPr>
          <w:hyperlink w:anchor="_Toc100560724">
            <w:r>
              <w:rPr>
                <w:webHidden/>
                <w:rStyle w:val="Style23"/>
                <w:vanish w:val="false"/>
              </w:rPr>
              <w:t>６ セキュリティ設計の変更・追加内容</w:t>
            </w:r>
            <w:r>
              <w:rPr>
                <w:rStyle w:val="Style23"/>
                <w:vanish w:val="false"/>
              </w:rPr>
              <w:tab/>
            </w:r>
          </w:hyperlink>
          <w:r>
            <w:rPr>
              <w:vanish w:val="false"/>
            </w:rPr>
            <w:t>12</w:t>
          </w:r>
        </w:p>
        <w:p>
          <w:pPr>
            <w:pStyle w:val="TOC2"/>
            <w:rPr>
              <w:szCs w:val="22"/>
            </w:rPr>
          </w:pPr>
          <w:hyperlink w:anchor="_Toc100560725">
            <w:r>
              <w:rPr>
                <w:webHidden/>
                <w:rStyle w:val="Style23"/>
                <w:vanish w:val="false"/>
              </w:rPr>
              <w:t>６</w:t>
            </w:r>
            <w:r>
              <w:rPr>
                <w:rStyle w:val="Style23"/>
              </w:rPr>
              <w:t>-</w:t>
            </w:r>
            <w:r>
              <w:rPr>
                <w:rStyle w:val="Style23"/>
              </w:rPr>
              <w:t>１ 権限と利用可能機能の変更・追加内容</w:t>
            </w:r>
            <w:r>
              <w:rPr>
                <w:rStyle w:val="Style23"/>
                <w:vanish w:val="false"/>
              </w:rPr>
              <w:tab/>
              <w:t>1</w:t>
            </w:r>
          </w:hyperlink>
          <w:r>
            <w:rPr>
              <w:vanish w:val="false"/>
            </w:rPr>
            <w:t>2</w:t>
          </w:r>
        </w:p>
        <w:p>
          <w:pPr>
            <w:pStyle w:val="Normal"/>
            <w:ind w:firstLine="177" w:left="840"/>
            <w:rPr>
              <w:b/>
              <w:bCs/>
              <w:lang w:val="ja-JP"/>
            </w:rPr>
          </w:pPr>
          <w:r>
            <w:rPr>
              <w:b/>
              <w:bCs/>
              <w:lang w:val="ja-JP"/>
            </w:rPr>
          </w:r>
          <w:r>
            <w:rPr>
              <w:b/>
              <w:bCs/>
              <w:lang w:val="ja-JP"/>
            </w:rPr>
            <w:fldChar w:fldCharType="end"/>
          </w:r>
        </w:p>
      </w:sdtContent>
    </w:sdt>
    <w:p>
      <w:pPr>
        <w:pStyle w:val="Normal"/>
        <w:ind w:firstLine="180" w:left="840"/>
        <w:rPr/>
      </w:pPr>
      <w:r>
        <w:rPr/>
      </w:r>
    </w:p>
    <w:p>
      <w:pPr>
        <w:pStyle w:val="Normal"/>
        <w:rPr>
          <w:sz w:val="24"/>
        </w:rPr>
      </w:pPr>
      <w:r>
        <w:rPr>
          <w:sz w:val="24"/>
        </w:rPr>
      </w:r>
      <w:r>
        <w:br w:type="page"/>
      </w:r>
    </w:p>
    <w:p>
      <w:pPr>
        <w:pStyle w:val="Heading1"/>
        <w:numPr>
          <w:ilvl w:val="0"/>
          <w:numId w:val="2"/>
        </w:numPr>
        <w:spacing w:before="0" w:after="180"/>
        <w:ind w:firstLine="180" w:right="180"/>
        <w:rPr/>
      </w:pPr>
      <w:bookmarkStart w:id="0" w:name="_Toc100560709"/>
      <w:r>
        <w:rPr/>
        <w:t>はじめに</w:t>
      </w:r>
      <w:bookmarkEnd w:id="0"/>
    </w:p>
    <w:p>
      <w:pPr>
        <w:pStyle w:val="Normal"/>
        <w:rPr/>
      </w:pPr>
      <w:bookmarkStart w:id="1" w:name="_Hlk99618264"/>
      <w:r>
        <w:rPr/>
        <w:t>シェアードショップ要件定義書に対する変更・追加に合わせて、シェアードショップ基本設計書の変更点をまとめたものである。</w:t>
      </w:r>
      <w:bookmarkEnd w:id="1"/>
    </w:p>
    <w:p>
      <w:pPr>
        <w:pStyle w:val="Normal"/>
        <w:ind w:firstLine="180" w:left="840"/>
        <w:rPr/>
      </w:pPr>
      <w:r>
        <w:rPr/>
      </w:r>
      <w:r>
        <w:br w:type="page"/>
      </w:r>
    </w:p>
    <w:p>
      <w:pPr>
        <w:pStyle w:val="Heading1"/>
        <w:numPr>
          <w:ilvl w:val="0"/>
          <w:numId w:val="2"/>
        </w:numPr>
        <w:spacing w:before="0" w:after="180"/>
        <w:ind w:firstLine="180" w:right="180"/>
        <w:rPr/>
      </w:pPr>
      <w:bookmarkStart w:id="2" w:name="_Toc100560710"/>
      <w:r>
        <w:rPr/>
        <w:t>通販システムの変更・追加による</w:t>
      </w:r>
      <w:r>
        <w:rPr/>
        <w:br/>
      </w:r>
      <w:r>
        <w:rPr/>
        <w:t>業務への影響</w:t>
      </w:r>
      <w:bookmarkEnd w:id="2"/>
    </w:p>
    <w:p>
      <w:pPr>
        <w:pStyle w:val="Normal"/>
        <w:ind w:hanging="0" w:left="360"/>
        <w:rPr/>
      </w:pPr>
      <w:r>
        <w:rPr/>
        <w:t>価格別検索機能を追加することで、以下のような影響がある。</w:t>
      </w:r>
    </w:p>
    <w:p>
      <w:pPr>
        <w:pStyle w:val="Normal"/>
        <w:ind w:hanging="0" w:left="360"/>
        <w:rPr/>
      </w:pPr>
      <w:r>
        <w:rPr/>
      </w:r>
    </w:p>
    <w:p>
      <w:pPr>
        <w:pStyle w:val="Normal"/>
        <w:ind w:hanging="0" w:left="360"/>
        <w:rPr/>
      </w:pPr>
      <w:r>
        <w:rPr/>
        <w:t>１．ユーザー体験の向上</w:t>
      </w:r>
    </w:p>
    <w:p>
      <w:pPr>
        <w:pStyle w:val="Normal"/>
        <w:ind w:hanging="0" w:left="360"/>
        <w:rPr/>
      </w:pPr>
      <w:r>
        <w:rPr/>
        <w:t>・顧客が自分の予算に合った商品やサービスをすばやく見つけられる。</w:t>
      </w:r>
    </w:p>
    <w:p>
      <w:pPr>
        <w:pStyle w:val="Normal"/>
        <w:ind w:hanging="0" w:left="360"/>
        <w:rPr/>
      </w:pPr>
      <w:r>
        <w:rPr/>
        <w:t>・検索の利便性が向上することで、リピート率が高まる。</w:t>
      </w:r>
    </w:p>
    <w:p>
      <w:pPr>
        <w:pStyle w:val="Normal"/>
        <w:ind w:hanging="0" w:left="360"/>
        <w:rPr/>
      </w:pPr>
      <w:r>
        <w:rPr/>
      </w:r>
    </w:p>
    <w:p>
      <w:pPr>
        <w:pStyle w:val="Normal"/>
        <w:ind w:hanging="0" w:left="360"/>
        <w:rPr/>
      </w:pPr>
      <w:r>
        <w:rPr/>
        <w:t>２．売上増加</w:t>
      </w:r>
    </w:p>
    <w:p>
      <w:pPr>
        <w:pStyle w:val="Normal"/>
        <w:ind w:hanging="0" w:left="360"/>
        <w:rPr/>
      </w:pPr>
      <w:r>
        <w:rPr/>
        <w:t>・価格帯別で商品を見つけやすくなることで、購入確率が上がる。</w:t>
      </w:r>
    </w:p>
    <w:p>
      <w:pPr>
        <w:pStyle w:val="Normal"/>
        <w:ind w:hanging="0" w:left="360"/>
        <w:rPr/>
      </w:pPr>
      <w:r>
        <w:rPr/>
      </w:r>
    </w:p>
    <w:p>
      <w:pPr>
        <w:pStyle w:val="Normal"/>
        <w:ind w:hanging="0" w:left="360"/>
        <w:rPr/>
      </w:pPr>
      <w:r>
        <w:rPr/>
        <w:t>３．データ活用</w:t>
      </w:r>
    </w:p>
    <w:p>
      <w:pPr>
        <w:pStyle w:val="Normal"/>
        <w:ind w:hanging="0" w:left="360"/>
        <w:rPr/>
      </w:pPr>
      <w:r>
        <w:rPr/>
        <w:t>・ユーザーの検索動向を分析することで、マーケティングや在庫管理に役立つ</w:t>
      </w:r>
    </w:p>
    <w:p>
      <w:pPr>
        <w:pStyle w:val="Normal"/>
        <w:ind w:firstLine="180" w:left="840"/>
        <w:rPr/>
      </w:pPr>
      <w:r>
        <w:rPr/>
      </w:r>
    </w:p>
    <w:p>
      <w:pPr>
        <w:pStyle w:val="Heading1"/>
        <w:numPr>
          <w:ilvl w:val="0"/>
          <w:numId w:val="2"/>
        </w:numPr>
        <w:ind w:firstLine="180" w:right="180"/>
        <w:rPr/>
      </w:pPr>
      <w:bookmarkStart w:id="3" w:name="_Toc100560711"/>
      <w:r>
        <w:rPr/>
        <w:t>ユーザインターフェイス設計の</w:t>
      </w:r>
      <w:r>
        <w:rPr/>
        <w:br/>
      </w:r>
      <w:r>
        <w:rPr/>
        <w:t>変更・追加内容</w:t>
      </w:r>
      <w:bookmarkEnd w:id="3"/>
    </w:p>
    <w:p>
      <w:pPr>
        <w:pStyle w:val="Heading2"/>
        <w:numPr>
          <w:ilvl w:val="1"/>
          <w:numId w:val="2"/>
        </w:numPr>
        <w:ind w:firstLine="180" w:left="113"/>
        <w:rPr/>
      </w:pPr>
      <w:bookmarkStart w:id="4" w:name="_Toc100560712"/>
      <w:r>
        <w:rPr/>
        <w:t>画面体系図の変更・追加内容</w:t>
      </w:r>
      <w:bookmarkEnd w:id="4"/>
    </w:p>
    <w:p>
      <w:pPr>
        <w:pStyle w:val="Normal"/>
        <w:ind w:firstLine="320" w:left="360"/>
        <w:rPr>
          <w:color w:val="FF0000"/>
          <w:sz w:val="32"/>
          <w:szCs w:val="32"/>
        </w:rPr>
      </w:pPr>
      <w:r>
        <w:rPr/>
        <w:t>変更、追加なし</w:t>
      </w:r>
    </w:p>
    <w:p>
      <w:pPr>
        <w:pStyle w:val="Normal"/>
        <w:ind w:firstLine="180" w:left="840" w:right="420"/>
        <w:jc w:val="right"/>
        <w:rPr/>
      </w:pPr>
      <w:r>
        <w:rPr/>
      </w:r>
    </w:p>
    <w:p>
      <w:pPr>
        <w:pStyle w:val="Normal"/>
        <w:ind w:firstLine="180" w:left="840"/>
        <w:rPr/>
      </w:pPr>
      <w:r>
        <w:rPr/>
      </w:r>
    </w:p>
    <w:p>
      <w:pPr>
        <w:pStyle w:val="Heading2"/>
        <w:numPr>
          <w:ilvl w:val="1"/>
          <w:numId w:val="2"/>
        </w:numPr>
        <w:ind w:firstLine="180" w:left="113"/>
        <w:rPr/>
      </w:pPr>
      <w:bookmarkStart w:id="5" w:name="_Toc100560713"/>
      <w:r>
        <w:rPr/>
        <w:t>画面遷移図の追加・変更内容</w:t>
      </w:r>
      <w:bookmarkEnd w:id="5"/>
    </w:p>
    <w:p>
      <w:pPr>
        <w:pStyle w:val="Normal"/>
        <w:ind w:firstLine="180" w:left="840"/>
        <w:rPr/>
      </w:pPr>
      <w:r>
        <w:rPr/>
      </w:r>
    </w:p>
    <w:p>
      <w:pPr>
        <w:pStyle w:val="Normal"/>
        <w:ind w:firstLine="320" w:left="360"/>
        <w:rPr>
          <w:color w:val="FF0000"/>
          <w:sz w:val="32"/>
          <w:szCs w:val="32"/>
        </w:rPr>
      </w:pPr>
      <w:r>
        <w:rPr>
          <w:color w:themeColor="text1" w:val="FF0000"/>
          <w:sz w:val="32"/>
          <w:szCs w:val="32"/>
        </w:rPr>
      </w:r>
    </w:p>
    <w:p>
      <w:pPr>
        <w:pStyle w:val="Normal"/>
        <w:ind w:firstLine="180" w:left="840"/>
        <w:rPr/>
      </w:pPr>
      <w:r>
        <w:rPr/>
      </w:r>
    </w:p>
    <w:p>
      <w:pPr>
        <w:pStyle w:val="Style29"/>
        <w:numPr>
          <w:ilvl w:val="0"/>
          <w:numId w:val="3"/>
        </w:numPr>
        <w:ind w:firstLine="180" w:left="847" w:right="180"/>
        <w:rPr/>
      </w:pPr>
      <w:r>
        <w:rPr/>
        <w:t>利用者ごとの画面遷移図を別紙に示す。</w:t>
      </w:r>
    </w:p>
    <w:p>
      <w:pPr>
        <w:pStyle w:val="Style29"/>
        <w:numPr>
          <w:ilvl w:val="0"/>
          <w:numId w:val="0"/>
        </w:numPr>
        <w:ind w:hanging="0" w:left="847" w:right="180"/>
        <w:rPr/>
      </w:pPr>
      <w:r>
        <w:rPr/>
        <w:t>参照：「</w:t>
      </w:r>
      <w:r>
        <w:rPr/>
        <w:t>(PRGDE004)05_</w:t>
      </w:r>
      <w:r>
        <w:rPr/>
        <w:t>基本設計書</w:t>
      </w:r>
      <w:r>
        <w:rPr/>
        <w:t>_</w:t>
      </w:r>
      <w:r>
        <w:rPr/>
        <w:t>画面遷移図</w:t>
      </w:r>
      <w:r>
        <w:rPr/>
        <w:t>(</w:t>
      </w:r>
      <w:r>
        <w:rPr/>
        <w:t>変更・追加</w:t>
      </w:r>
      <w:r>
        <w:rPr/>
        <w:t>)_1.0.0.xlsx</w:t>
      </w:r>
      <w:r>
        <w:rPr/>
        <w:t>」</w:t>
      </w:r>
    </w:p>
    <w:p>
      <w:pPr>
        <w:pStyle w:val="Normal"/>
        <w:ind w:firstLine="180" w:left="840"/>
        <w:rPr/>
      </w:pPr>
      <w:r>
        <w:rPr/>
      </w:r>
    </w:p>
    <w:p>
      <w:pPr>
        <w:pStyle w:val="Normal"/>
        <w:widowControl/>
        <w:rPr/>
      </w:pPr>
      <w:r>
        <w:rPr/>
      </w:r>
      <w:r>
        <w:br w:type="page"/>
      </w:r>
    </w:p>
    <w:p>
      <w:pPr>
        <w:pStyle w:val="Normal"/>
        <w:spacing w:before="0" w:after="0"/>
        <w:ind w:firstLine="180" w:left="840"/>
        <w:rPr/>
      </w:pPr>
      <w:r>
        <w:rPr/>
      </w:r>
    </w:p>
    <w:p>
      <w:pPr>
        <w:pStyle w:val="Heading2"/>
        <w:numPr>
          <w:ilvl w:val="1"/>
          <w:numId w:val="2"/>
        </w:numPr>
        <w:ind w:firstLine="180" w:left="113"/>
        <w:rPr/>
      </w:pPr>
      <w:bookmarkStart w:id="6" w:name="_Toc100560714"/>
      <w:r>
        <w:rPr/>
        <w:t>画面基本構成の変更・追加内容</w:t>
      </w:r>
      <w:bookmarkEnd w:id="6"/>
    </w:p>
    <w:p>
      <w:pPr>
        <w:pStyle w:val="Normal"/>
        <w:rPr/>
      </w:pPr>
      <w:r>
        <w:rPr/>
        <w:t>（１）サイドバー</w:t>
      </w:r>
    </w:p>
    <w:p>
      <w:pPr>
        <w:pStyle w:val="Normal"/>
        <w:rPr/>
      </w:pPr>
      <w:r>
        <w:rPr/>
        <w:t>　　　　　・非会員と一般会員のみに、カテゴリ検索の下に選択フォームが表示される。</w:t>
      </w:r>
    </w:p>
    <w:p>
      <w:pPr>
        <w:pStyle w:val="Normal"/>
        <w:rPr/>
      </w:pPr>
      <w:r>
        <w:rPr/>
        <w:t>　　　　　　＜非会員・一般会員＞</w:t>
      </w:r>
    </w:p>
    <w:p>
      <w:pPr>
        <w:pStyle w:val="Normal"/>
        <w:ind w:firstLine="180" w:left="840"/>
        <w:rPr/>
      </w:pPr>
      <w:r>
        <w:rPr/>
        <w:drawing>
          <wp:anchor behindDoc="0" distT="0" distB="0" distL="0" distR="0" simplePos="0" locked="0" layoutInCell="0" allowOverlap="1" relativeHeight="40">
            <wp:simplePos x="0" y="0"/>
            <wp:positionH relativeFrom="column">
              <wp:posOffset>600075</wp:posOffset>
            </wp:positionH>
            <wp:positionV relativeFrom="paragraph">
              <wp:posOffset>50800</wp:posOffset>
            </wp:positionV>
            <wp:extent cx="1530350" cy="1292225"/>
            <wp:effectExtent l="0" t="0" r="0" b="0"/>
            <wp:wrapSquare wrapText="largest"/>
            <wp:docPr id="2" name="画像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画像1" descr=""/>
                    <pic:cNvPicPr>
                      <a:picLocks noChangeAspect="1" noChangeArrowheads="1"/>
                    </pic:cNvPicPr>
                  </pic:nvPicPr>
                  <pic:blipFill>
                    <a:blip r:embed="rId3"/>
                    <a:stretch>
                      <a:fillRect/>
                    </a:stretch>
                  </pic:blipFill>
                  <pic:spPr bwMode="auto">
                    <a:xfrm>
                      <a:off x="0" y="0"/>
                      <a:ext cx="1530350" cy="1292225"/>
                    </a:xfrm>
                    <a:prstGeom prst="rect">
                      <a:avLst/>
                    </a:prstGeom>
                    <a:noFill/>
                  </pic:spPr>
                </pic:pic>
              </a:graphicData>
            </a:graphic>
          </wp:anchor>
        </w:drawing>
      </w:r>
    </w:p>
    <w:p>
      <w:pPr>
        <w:pStyle w:val="Normal"/>
        <w:ind w:firstLine="180" w:left="840"/>
        <w:rPr/>
      </w:pPr>
      <w:r>
        <w:rPr/>
      </w:r>
    </w:p>
    <w:p>
      <w:pPr>
        <w:pStyle w:val="Normal"/>
        <w:ind w:firstLine="180" w:left="840"/>
        <w:rPr/>
      </w:pPr>
      <w:r>
        <w:rPr/>
      </w:r>
    </w:p>
    <w:p>
      <w:pPr>
        <w:pStyle w:val="Normal"/>
        <w:ind w:firstLine="180" w:left="840"/>
        <w:rPr/>
      </w:pPr>
      <w:r>
        <w:rPr/>
      </w:r>
    </w:p>
    <w:p>
      <w:pPr>
        <w:pStyle w:val="Normal"/>
        <w:ind w:firstLine="180" w:left="840"/>
        <w:rPr/>
      </w:pPr>
      <w:r>
        <w:rPr/>
      </w:r>
    </w:p>
    <w:p>
      <w:pPr>
        <w:pStyle w:val="Normal"/>
        <w:ind w:firstLine="180" w:left="840"/>
        <w:rPr/>
      </w:pPr>
      <w:r>
        <w:rPr/>
      </w:r>
    </w:p>
    <w:p>
      <w:pPr>
        <w:pStyle w:val="Normal"/>
        <w:ind w:firstLine="180" w:left="840"/>
        <w:rPr/>
      </w:pPr>
      <w:r>
        <w:rPr/>
      </w:r>
    </w:p>
    <w:p>
      <w:pPr>
        <w:pStyle w:val="Normal"/>
        <w:ind w:firstLine="180" w:left="840"/>
        <w:rPr/>
      </w:pPr>
      <w:r>
        <w:rPr/>
      </w:r>
    </w:p>
    <w:p>
      <w:pPr>
        <w:pStyle w:val="Heading2"/>
        <w:numPr>
          <w:ilvl w:val="1"/>
          <w:numId w:val="2"/>
        </w:numPr>
        <w:ind w:firstLine="180" w:left="113"/>
        <w:rPr/>
      </w:pPr>
      <w:bookmarkStart w:id="7" w:name="_Toc100560715"/>
      <w:r>
        <w:rPr/>
        <w:t>画面詳細の変更・追加内容</w:t>
      </w:r>
      <w:bookmarkEnd w:id="7"/>
    </w:p>
    <w:p>
      <w:pPr>
        <w:pStyle w:val="Normal"/>
        <w:ind w:firstLine="180" w:left="840"/>
        <w:rPr/>
      </w:pPr>
      <w:r>
        <w:rPr/>
      </w:r>
    </w:p>
    <w:p>
      <w:pPr>
        <w:pStyle w:val="Normal"/>
        <w:ind w:firstLine="180" w:left="840"/>
        <w:rPr/>
      </w:pPr>
      <w:r>
        <w:rPr/>
        <w:t>各機能の画面詳細は、別紙に示す。</w:t>
      </w:r>
    </w:p>
    <w:p>
      <w:pPr>
        <w:pStyle w:val="Normal"/>
        <w:ind w:firstLine="180" w:left="840"/>
        <w:rPr/>
      </w:pPr>
      <w:r>
        <w:rPr/>
        <w:t>参照：「</w:t>
      </w:r>
      <w:r>
        <w:rPr/>
        <w:t>(PRGDE004)06_</w:t>
      </w:r>
      <w:r>
        <w:rPr/>
        <w:t>基本設計書</w:t>
      </w:r>
      <w:r>
        <w:rPr/>
        <w:t>_</w:t>
      </w:r>
      <w:r>
        <w:rPr/>
        <w:t>画面詳細</w:t>
      </w:r>
      <w:r>
        <w:rPr/>
        <w:t>(</w:t>
      </w:r>
      <w:r>
        <w:rPr/>
        <w:t>変更・追加分</w:t>
      </w:r>
      <w:r>
        <w:rPr/>
        <w:t>)_1.0.0.xlsx</w:t>
      </w:r>
      <w:r>
        <w:rPr/>
        <w:t>」</w:t>
      </w:r>
    </w:p>
    <w:p>
      <w:pPr>
        <w:pStyle w:val="Normal"/>
        <w:widowControl/>
        <w:rPr/>
      </w:pPr>
      <w:r>
        <w:rPr/>
      </w:r>
      <w:r>
        <w:br w:type="page"/>
      </w:r>
    </w:p>
    <w:p>
      <w:pPr>
        <w:pStyle w:val="Normal"/>
        <w:spacing w:before="0" w:after="0"/>
        <w:ind w:firstLine="180" w:left="840"/>
        <w:rPr/>
      </w:pPr>
      <w:r>
        <w:rPr/>
      </w:r>
    </w:p>
    <w:p>
      <w:pPr>
        <w:pStyle w:val="Heading2"/>
        <w:numPr>
          <w:ilvl w:val="1"/>
          <w:numId w:val="2"/>
        </w:numPr>
        <w:ind w:firstLine="180" w:left="113"/>
        <w:rPr/>
      </w:pPr>
      <w:bookmarkStart w:id="8" w:name="_Toc100560716"/>
      <w:r>
        <w:rPr/>
        <w:t>入出力情報の変更・追加内容</w:t>
      </w:r>
      <w:bookmarkEnd w:id="8"/>
    </w:p>
    <w:p>
      <w:pPr>
        <w:pStyle w:val="Normal"/>
        <w:ind w:firstLine="180" w:left="113"/>
        <w:rPr/>
      </w:pPr>
      <w:r>
        <w:rPr/>
      </w:r>
    </w:p>
    <w:p>
      <w:pPr>
        <w:pStyle w:val="Normal"/>
        <w:ind w:firstLine="180" w:left="342"/>
        <w:rPr/>
      </w:pPr>
      <w:r>
        <w:rPr/>
        <w:t xml:space="preserve">   </w:t>
      </w:r>
    </w:p>
    <w:tbl>
      <w:tblPr>
        <w:tblStyle w:val="aff8"/>
        <w:tblW w:w="10201" w:type="dxa"/>
        <w:jc w:val="center"/>
        <w:tblInd w:w="0" w:type="dxa"/>
        <w:tblLayout w:type="fixed"/>
        <w:tblCellMar>
          <w:top w:w="0" w:type="dxa"/>
          <w:left w:w="108" w:type="dxa"/>
          <w:bottom w:w="0" w:type="dxa"/>
          <w:right w:w="108" w:type="dxa"/>
        </w:tblCellMar>
        <w:tblLook w:firstRow="1" w:noVBand="1" w:lastRow="0" w:firstColumn="1" w:lastColumn="0" w:noHBand="0" w:val="04a0"/>
      </w:tblPr>
      <w:tblGrid>
        <w:gridCol w:w="988"/>
        <w:gridCol w:w="1131"/>
        <w:gridCol w:w="1419"/>
        <w:gridCol w:w="2221"/>
        <w:gridCol w:w="2223"/>
        <w:gridCol w:w="2218"/>
      </w:tblGrid>
      <w:tr>
        <w:trPr>
          <w:cnfStyle w:val="100000000000" w:firstRow="1" w:lastRow="0" w:firstColumn="0" w:lastColumn="0" w:oddVBand="0" w:evenVBand="0" w:oddHBand="0" w:evenHBand="0" w:firstRowFirstColumn="0" w:firstRowLastColumn="0" w:lastRowFirstColumn="0" w:lastRowLastColumn="0"/>
        </w:trPr>
        <w:tc>
          <w:tcPr>
            <w:tcW w:w="2119" w:type="dxa"/>
            <w:gridSpan w:val="2"/>
            <w:cnfStyle w:val="001000000000" w:firstRow="0" w:lastRow="0" w:firstColumn="1" w:lastColumn="0" w:oddVBand="0" w:evenVBand="0" w:oddHBand="0" w:evenHBand="0" w:firstRowFirstColumn="0" w:firstRowLastColumn="0" w:lastRowFirstColumn="0" w:lastRowLastColumn="0"/>
            <w:tcBorders/>
            <w:shd w:color="auto" w:fill="4F81BD" w:themeFill="accent1" w:val="clear"/>
          </w:tcPr>
          <w:p>
            <w:pPr>
              <w:pStyle w:val="Style32"/>
              <w:suppressAutoHyphens w:val="true"/>
              <w:spacing w:before="0" w:after="0"/>
              <w:jc w:val="left"/>
              <w:rPr>
                <w:b/>
              </w:rPr>
            </w:pPr>
            <w:r>
              <w:rPr>
                <w:b/>
                <w:i w:val="false"/>
                <w:kern w:val="2"/>
                <w:lang w:val="en-US" w:eastAsia="ja-JP" w:bidi="ar-SA"/>
              </w:rPr>
              <w:t>画面名</w:t>
            </w:r>
          </w:p>
        </w:tc>
        <w:tc>
          <w:tcPr>
            <w:tcW w:w="1419" w:type="dxa"/>
            <w:vMerge w:val="restart"/>
            <w:tcBorders/>
            <w:shd w:color="auto" w:fill="4F81BD" w:themeFill="accent1" w:val="clear"/>
          </w:tcPr>
          <w:p>
            <w:pPr>
              <w:pStyle w:val="Style32"/>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b/>
              </w:rPr>
            </w:pPr>
            <w:r>
              <w:rPr>
                <w:b/>
                <w:i w:val="false"/>
                <w:kern w:val="2"/>
                <w:lang w:val="en-US" w:eastAsia="ja-JP" w:bidi="ar-SA"/>
              </w:rPr>
              <w:t>利用者</w:t>
            </w:r>
          </w:p>
        </w:tc>
        <w:tc>
          <w:tcPr>
            <w:tcW w:w="6662" w:type="dxa"/>
            <w:gridSpan w:val="3"/>
            <w:tcBorders/>
            <w:shd w:color="auto" w:fill="4F81BD" w:themeFill="accent1" w:val="clear"/>
          </w:tcPr>
          <w:p>
            <w:pPr>
              <w:pStyle w:val="Style32"/>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b/>
              </w:rPr>
            </w:pPr>
            <w:r>
              <w:rPr>
                <w:b/>
                <w:i w:val="false"/>
                <w:kern w:val="2"/>
                <w:lang w:val="en-US" w:eastAsia="ja-JP" w:bidi="ar-SA"/>
              </w:rPr>
              <w:t>項目名</w:t>
            </w:r>
          </w:p>
        </w:tc>
      </w:tr>
      <w:tr>
        <w:trPr>
          <w:cnfStyle w:val="000000100000" w:firstRow="0" w:lastRow="0" w:firstColumn="0" w:lastColumn="0" w:oddVBand="0" w:evenVBand="0" w:oddHBand="1" w:evenHBand="0" w:firstRowFirstColumn="0" w:firstRowLastColumn="0" w:lastRowFirstColumn="0" w:lastRowLastColumn="0"/>
        </w:trPr>
        <w:tc>
          <w:tcPr>
            <w:tcW w:w="98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Pr>
          <w:p>
            <w:pPr>
              <w:pStyle w:val="Style31"/>
              <w:suppressAutoHyphens w:val="true"/>
              <w:spacing w:before="0" w:after="0"/>
              <w:jc w:val="left"/>
              <w:rPr>
                <w:b w:val="false"/>
                <w:kern w:val="2"/>
                <w:lang w:val="en-US" w:eastAsia="ja-JP" w:bidi="ar-SA"/>
              </w:rPr>
            </w:pPr>
            <w:r>
              <w:rPr>
                <w:b w:val="false"/>
                <w:kern w:val="2"/>
                <w:lang w:val="en-US" w:eastAsia="ja-JP" w:bidi="ar-SA"/>
              </w:rPr>
              <w:t>画面</w:t>
            </w:r>
            <w:r>
              <w:rPr>
                <w:b w:val="false"/>
                <w:kern w:val="2"/>
                <w:lang w:val="en-US" w:eastAsia="ja-JP" w:bidi="ar-SA"/>
              </w:rPr>
              <w:t>ID</w:t>
            </w:r>
          </w:p>
        </w:tc>
        <w:tc>
          <w:tcPr>
            <w:tcW w:w="1131" w:type="dxa"/>
            <w:tcBorders/>
            <w:shd w:color="auto" w:fill="DAEEF3" w:themeFill="accent5" w:themeFillTint="33" w:val="clear"/>
          </w:tcPr>
          <w:p>
            <w:pPr>
              <w:pStyle w:val="Style31"/>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kern w:val="2"/>
                <w:lang w:val="en-US" w:eastAsia="ja-JP" w:bidi="ar-SA"/>
              </w:rPr>
            </w:pPr>
            <w:r>
              <w:rPr>
                <w:kern w:val="2"/>
                <w:lang w:val="en-US" w:eastAsia="ja-JP" w:bidi="ar-SA"/>
              </w:rPr>
              <w:t>画面名称</w:t>
            </w:r>
          </w:p>
        </w:tc>
        <w:tc>
          <w:tcPr>
            <w:tcW w:w="1419" w:type="dxa"/>
            <w:vMerge w:val="continue"/>
            <w:tcBorders/>
            <w:shd w:color="auto" w:fill="DAEEF3" w:themeFill="accent5" w:themeFillTint="33" w:val="clear"/>
          </w:tcPr>
          <w:p>
            <w:pPr>
              <w:pStyle w:val="Style31"/>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kern w:val="2"/>
                <w:lang w:val="en-US" w:eastAsia="ja-JP" w:bidi="ar-SA"/>
              </w:rPr>
            </w:pPr>
            <w:r>
              <w:rPr>
                <w:kern w:val="2"/>
                <w:lang w:val="en-US" w:eastAsia="ja-JP" w:bidi="ar-SA"/>
              </w:rPr>
            </w:r>
          </w:p>
        </w:tc>
        <w:tc>
          <w:tcPr>
            <w:tcW w:w="2221" w:type="dxa"/>
            <w:tcBorders/>
            <w:shd w:color="auto" w:fill="DAEEF3" w:themeFill="accent5" w:themeFillTint="33" w:val="clear"/>
          </w:tcPr>
          <w:p>
            <w:pPr>
              <w:pStyle w:val="Style31"/>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kern w:val="2"/>
                <w:lang w:val="en-US" w:eastAsia="ja-JP" w:bidi="ar-SA"/>
              </w:rPr>
            </w:pPr>
            <w:r>
              <w:rPr>
                <w:kern w:val="2"/>
                <w:lang w:val="en-US" w:eastAsia="ja-JP" w:bidi="ar-SA"/>
              </w:rPr>
              <w:t>入力</w:t>
            </w:r>
          </w:p>
        </w:tc>
        <w:tc>
          <w:tcPr>
            <w:tcW w:w="2223" w:type="dxa"/>
            <w:tcBorders/>
            <w:shd w:color="auto" w:fill="DAEEF3" w:themeFill="accent5" w:themeFillTint="33" w:val="clear"/>
          </w:tcPr>
          <w:p>
            <w:pPr>
              <w:pStyle w:val="Style31"/>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kern w:val="2"/>
                <w:lang w:val="en-US" w:eastAsia="ja-JP" w:bidi="ar-SA"/>
              </w:rPr>
            </w:pPr>
            <w:r>
              <w:rPr>
                <w:kern w:val="2"/>
                <w:lang w:val="en-US" w:eastAsia="ja-JP" w:bidi="ar-SA"/>
              </w:rPr>
              <w:t>出力</w:t>
            </w:r>
          </w:p>
        </w:tc>
        <w:tc>
          <w:tcPr>
            <w:tcW w:w="2218" w:type="dxa"/>
            <w:tcBorders/>
            <w:shd w:color="auto" w:fill="DAEEF3" w:themeFill="accent5" w:themeFillTint="33" w:val="clear"/>
          </w:tcPr>
          <w:p>
            <w:pPr>
              <w:pStyle w:val="Style31"/>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kern w:val="2"/>
                <w:lang w:val="en-US" w:eastAsia="ja-JP" w:bidi="ar-SA"/>
              </w:rPr>
            </w:pPr>
            <w:r>
              <w:rPr>
                <w:kern w:val="2"/>
                <w:lang w:val="en-US" w:eastAsia="ja-JP" w:bidi="ar-SA"/>
              </w:rPr>
              <w:t>操作</w:t>
            </w:r>
          </w:p>
        </w:tc>
      </w:tr>
      <w:tr>
        <w:trPr>
          <w:trHeight w:val="900" w:hRule="atLeast"/>
        </w:trPr>
        <w:tc>
          <w:tcPr>
            <w:tcW w:w="988" w:type="dxa"/>
            <w:vMerge w:val="restart"/>
            <w:cnfStyle w:val="001000000000" w:firstRow="0" w:lastRow="0" w:firstColumn="1" w:lastColumn="0" w:oddVBand="0" w:evenVBand="0" w:oddHBand="0" w:evenHBand="0" w:firstRowFirstColumn="0" w:firstRowLastColumn="0" w:lastRowFirstColumn="0" w:lastRowLastColumn="0"/>
            <w:tcBorders/>
          </w:tcPr>
          <w:p>
            <w:pPr>
              <w:pStyle w:val="Style31"/>
              <w:suppressAutoHyphens w:val="true"/>
              <w:spacing w:before="0" w:after="0"/>
              <w:jc w:val="left"/>
              <w:rPr>
                <w:b w:val="false"/>
                <w:kern w:val="2"/>
                <w:lang w:val="en-US" w:eastAsia="ja-JP" w:bidi="ar-SA"/>
              </w:rPr>
            </w:pPr>
            <w:r>
              <w:rPr>
                <w:b w:val="false"/>
                <w:kern w:val="2"/>
                <w:lang w:val="en-US" w:eastAsia="ja-JP" w:bidi="ar-SA"/>
              </w:rPr>
              <w:t>2-1-2-3</w:t>
            </w:r>
          </w:p>
        </w:tc>
        <w:tc>
          <w:tcPr>
            <w:tcW w:w="1131" w:type="dxa"/>
            <w:vMerge w:val="restart"/>
            <w:tcBorders/>
          </w:tcPr>
          <w:p>
            <w:pPr>
              <w:pStyle w:val="Normal"/>
              <w:suppressAutoHyphens w:val="true"/>
              <w:ind w:hanging="0"/>
              <w:jc w:val="left"/>
              <w:rPr/>
            </w:pPr>
            <w:r>
              <w:rPr/>
              <w:t>商品一覧</w:t>
            </w:r>
          </w:p>
          <w:p>
            <w:pPr>
              <w:pStyle w:val="Normal"/>
              <w:suppressAutoHyphens w:val="true"/>
              <w:ind w:hanging="0"/>
              <w:jc w:val="left"/>
              <w:rPr/>
            </w:pPr>
            <w:r>
              <w:rPr/>
              <w:t>画面</w:t>
            </w:r>
          </w:p>
        </w:tc>
        <w:tc>
          <w:tcPr>
            <w:tcW w:w="1419" w:type="dxa"/>
            <w:tcBorders/>
          </w:tcPr>
          <w:p>
            <w:pPr>
              <w:pStyle w:val="Style31"/>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kern w:val="2"/>
                <w:lang w:val="en-US" w:eastAsia="ja-JP" w:bidi="ar-SA"/>
              </w:rPr>
            </w:pPr>
            <w:r>
              <w:rPr>
                <w:kern w:val="2"/>
                <w:lang w:val="en-US" w:eastAsia="ja-JP" w:bidi="ar-SA"/>
              </w:rPr>
              <w:t>非会員</w:t>
            </w:r>
          </w:p>
        </w:tc>
        <w:tc>
          <w:tcPr>
            <w:tcW w:w="2221" w:type="dxa"/>
            <w:vMerge w:val="restart"/>
            <w:tcBorders/>
          </w:tcPr>
          <w:p>
            <w:pPr>
              <w:pStyle w:val="Style31"/>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kern w:val="2"/>
                <w:lang w:val="en-US" w:eastAsia="ja-JP" w:bidi="ar-SA"/>
              </w:rPr>
            </w:pPr>
            <w:r>
              <w:rPr>
                <w:kern w:val="2"/>
                <w:lang w:val="en-US" w:eastAsia="ja-JP" w:bidi="ar-SA"/>
              </w:rPr>
              <w:t>-</w:t>
            </w:r>
          </w:p>
        </w:tc>
        <w:tc>
          <w:tcPr>
            <w:tcW w:w="2223" w:type="dxa"/>
            <w:vMerge w:val="restart"/>
            <w:tcBorders/>
          </w:tcPr>
          <w:p>
            <w:pPr>
              <w:pStyle w:val="Style31"/>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kern w:val="2"/>
                <w:lang w:val="en-US" w:eastAsia="ja-JP" w:bidi="ar-SA"/>
              </w:rPr>
            </w:pPr>
            <w:r>
              <w:rPr>
                <w:kern w:val="2"/>
                <w:lang w:val="en-US" w:eastAsia="ja-JP" w:bidi="ar-SA"/>
              </w:rPr>
              <w:t>・商品画像</w:t>
            </w:r>
          </w:p>
          <w:p>
            <w:pPr>
              <w:pStyle w:val="Style31"/>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kern w:val="2"/>
                <w:lang w:val="en-US" w:eastAsia="ja-JP" w:bidi="ar-SA"/>
              </w:rPr>
            </w:pPr>
            <w:r>
              <w:rPr>
                <w:kern w:val="2"/>
                <w:lang w:val="en-US" w:eastAsia="ja-JP" w:bidi="ar-SA"/>
              </w:rPr>
              <w:t>・商品名</w:t>
            </w:r>
          </w:p>
          <w:p>
            <w:pPr>
              <w:pStyle w:val="Style31"/>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kern w:val="2"/>
                <w:lang w:val="en-US" w:eastAsia="ja-JP" w:bidi="ar-SA"/>
              </w:rPr>
            </w:pPr>
            <w:r>
              <w:rPr>
                <w:kern w:val="2"/>
                <w:lang w:val="en-US" w:eastAsia="ja-JP" w:bidi="ar-SA"/>
              </w:rPr>
              <w:t>・価格</w:t>
            </w:r>
          </w:p>
          <w:p>
            <w:pPr>
              <w:pStyle w:val="Style31"/>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kern w:val="2"/>
                <w:lang w:val="en-US" w:eastAsia="ja-JP" w:bidi="ar-SA"/>
              </w:rPr>
            </w:pPr>
            <w:r>
              <w:rPr>
                <w:kern w:val="2"/>
                <w:lang w:val="en-US" w:eastAsia="ja-JP" w:bidi="ar-SA"/>
              </w:rPr>
              <w:t>・カテゴリ</w:t>
            </w:r>
          </w:p>
          <w:p>
            <w:pPr>
              <w:pStyle w:val="Style31"/>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kern w:val="2"/>
                <w:lang w:val="en-US" w:eastAsia="ja-JP" w:bidi="ar-SA"/>
              </w:rPr>
            </w:pPr>
            <w:r>
              <w:rPr>
                <w:kern w:val="2"/>
                <w:lang w:val="en-US" w:eastAsia="ja-JP" w:bidi="ar-SA"/>
              </w:rPr>
              <w:t>・値段</w:t>
            </w:r>
          </w:p>
        </w:tc>
        <w:tc>
          <w:tcPr>
            <w:tcW w:w="2218" w:type="dxa"/>
            <w:vMerge w:val="restart"/>
            <w:tcBorders/>
          </w:tcPr>
          <w:p>
            <w:pPr>
              <w:pStyle w:val="Style31"/>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kern w:val="2"/>
                <w:lang w:val="en-US" w:eastAsia="ja-JP" w:bidi="ar-SA"/>
              </w:rPr>
            </w:pPr>
            <w:r>
              <w:rPr>
                <w:kern w:val="2"/>
                <w:lang w:val="en-US" w:eastAsia="ja-JP" w:bidi="ar-SA"/>
              </w:rPr>
              <w:t>・商品名（リンク）</w:t>
            </w:r>
          </w:p>
        </w:tc>
      </w:tr>
      <w:tr>
        <w:trPr/>
        <w:tc>
          <w:tcPr>
            <w:tcW w:w="988" w:type="dxa"/>
            <w:vMerge w:val="continue"/>
            <w:cnfStyle w:val="001000000000" w:firstRow="0" w:lastRow="0" w:firstColumn="1" w:lastColumn="0" w:oddVBand="0" w:evenVBand="0" w:oddHBand="0" w:evenHBand="0" w:firstRowFirstColumn="0" w:firstRowLastColumn="0" w:lastRowFirstColumn="0" w:lastRowLastColumn="0"/>
            <w:tcBorders>
              <w:top w:val="nil"/>
            </w:tcBorders>
            <w:shd w:color="auto" w:fill="DAEEF3" w:themeFill="accent5" w:themeFillTint="33" w:val="clear"/>
          </w:tcPr>
          <w:p>
            <w:pPr>
              <w:pStyle w:val="Style31"/>
              <w:suppressAutoHyphens w:val="true"/>
              <w:spacing w:before="0" w:after="0"/>
              <w:jc w:val="left"/>
              <w:rPr>
                <w:b w:val="false"/>
                <w:kern w:val="2"/>
                <w:lang w:val="en-US" w:eastAsia="ja-JP" w:bidi="ar-SA"/>
              </w:rPr>
            </w:pPr>
            <w:r>
              <w:rPr>
                <w:b w:val="false"/>
                <w:kern w:val="2"/>
                <w:lang w:val="en-US" w:eastAsia="ja-JP" w:bidi="ar-SA"/>
              </w:rPr>
            </w:r>
          </w:p>
        </w:tc>
        <w:tc>
          <w:tcPr>
            <w:tcW w:w="1131" w:type="dxa"/>
            <w:vMerge w:val="continue"/>
            <w:tcBorders>
              <w:top w:val="nil"/>
            </w:tcBorders>
            <w:shd w:color="auto" w:fill="DAEEF3" w:themeFill="accent5" w:themeFillTint="33" w:val="clear"/>
          </w:tcPr>
          <w:p>
            <w:pPr>
              <w:pStyle w:val="Normal"/>
              <w:suppressAutoHyphens w:val="true"/>
              <w:ind w:hanging="0"/>
              <w:jc w:val="left"/>
              <w:rPr/>
            </w:pPr>
            <w:r>
              <w:rPr/>
            </w:r>
          </w:p>
        </w:tc>
        <w:tc>
          <w:tcPr>
            <w:tcW w:w="1419" w:type="dxa"/>
            <w:tcBorders>
              <w:top w:val="nil"/>
            </w:tcBorders>
            <w:shd w:color="auto" w:fill="DAEEF3" w:themeFill="accent5" w:themeFillTint="33" w:val="clear"/>
          </w:tcPr>
          <w:p>
            <w:pPr>
              <w:pStyle w:val="Style31"/>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kern w:val="2"/>
                <w:lang w:val="en-US" w:eastAsia="ja-JP" w:bidi="ar-SA"/>
              </w:rPr>
            </w:pPr>
            <w:r>
              <w:rPr>
                <w:kern w:val="2"/>
                <w:lang w:val="en-US" w:eastAsia="ja-JP" w:bidi="ar-SA"/>
              </w:rPr>
              <w:t>一般会員</w:t>
            </w:r>
          </w:p>
        </w:tc>
        <w:tc>
          <w:tcPr>
            <w:tcW w:w="2221" w:type="dxa"/>
            <w:vMerge w:val="continue"/>
            <w:tcBorders>
              <w:top w:val="nil"/>
            </w:tcBorders>
            <w:shd w:color="auto" w:fill="DAEEF3" w:themeFill="accent5" w:themeFillTint="33" w:val="clear"/>
          </w:tcPr>
          <w:p>
            <w:pPr>
              <w:pStyle w:val="Style31"/>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kern w:val="2"/>
                <w:lang w:val="en-US" w:eastAsia="ja-JP" w:bidi="ar-SA"/>
              </w:rPr>
            </w:pPr>
            <w:r>
              <w:rPr>
                <w:kern w:val="2"/>
                <w:lang w:val="en-US" w:eastAsia="ja-JP" w:bidi="ar-SA"/>
              </w:rPr>
            </w:r>
          </w:p>
        </w:tc>
        <w:tc>
          <w:tcPr>
            <w:tcW w:w="2223" w:type="dxa"/>
            <w:vMerge w:val="continue"/>
            <w:tcBorders>
              <w:top w:val="nil"/>
            </w:tcBorders>
            <w:shd w:color="auto" w:fill="DAEEF3" w:themeFill="accent5" w:themeFillTint="33" w:val="clear"/>
          </w:tcPr>
          <w:p>
            <w:pPr>
              <w:pStyle w:val="Style31"/>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kern w:val="2"/>
                <w:lang w:val="en-US" w:eastAsia="ja-JP" w:bidi="ar-SA"/>
              </w:rPr>
            </w:pPr>
            <w:r>
              <w:rPr>
                <w:kern w:val="2"/>
                <w:lang w:val="en-US" w:eastAsia="ja-JP" w:bidi="ar-SA"/>
              </w:rPr>
            </w:r>
          </w:p>
        </w:tc>
        <w:tc>
          <w:tcPr>
            <w:tcW w:w="2218" w:type="dxa"/>
            <w:vMerge w:val="continue"/>
            <w:tcBorders>
              <w:top w:val="nil"/>
            </w:tcBorders>
            <w:shd w:color="auto" w:fill="DAEEF3" w:themeFill="accent5" w:themeFillTint="33" w:val="clear"/>
          </w:tcPr>
          <w:p>
            <w:pPr>
              <w:pStyle w:val="Style31"/>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kern w:val="2"/>
                <w:lang w:val="en-US" w:eastAsia="ja-JP" w:bidi="ar-SA"/>
              </w:rPr>
            </w:pPr>
            <w:r>
              <w:rPr>
                <w:kern w:val="2"/>
                <w:lang w:val="en-US" w:eastAsia="ja-JP" w:bidi="ar-SA"/>
              </w:rPr>
            </w:r>
          </w:p>
        </w:tc>
      </w:tr>
    </w:tbl>
    <w:p>
      <w:pPr>
        <w:pStyle w:val="Normal"/>
        <w:widowControl/>
        <w:rPr>
          <w:sz w:val="16"/>
        </w:rPr>
      </w:pPr>
      <w:r>
        <w:rPr>
          <w:sz w:val="16"/>
        </w:rPr>
      </w:r>
      <w:r>
        <w:br w:type="page"/>
      </w:r>
    </w:p>
    <w:p>
      <w:pPr>
        <w:pStyle w:val="Normal"/>
        <w:widowControl/>
        <w:spacing w:before="0" w:after="0"/>
        <w:ind w:firstLine="160"/>
        <w:jc w:val="right"/>
        <w:rPr>
          <w:sz w:val="16"/>
        </w:rPr>
      </w:pPr>
      <w:r>
        <w:rPr>
          <w:sz w:val="16"/>
        </w:rPr>
      </w:r>
    </w:p>
    <w:p>
      <w:pPr>
        <w:pStyle w:val="Heading1"/>
        <w:numPr>
          <w:ilvl w:val="0"/>
          <w:numId w:val="2"/>
        </w:numPr>
        <w:ind w:firstLine="180" w:right="180"/>
        <w:rPr/>
      </w:pPr>
      <w:bookmarkStart w:id="9" w:name="_Toc100560717"/>
      <w:r>
        <w:rPr/>
        <w:t>通販システムの機能概要の変更・追加</w:t>
      </w:r>
      <w:bookmarkEnd w:id="9"/>
    </w:p>
    <w:p>
      <w:pPr>
        <w:pStyle w:val="Heading2"/>
        <w:numPr>
          <w:ilvl w:val="1"/>
          <w:numId w:val="2"/>
        </w:numPr>
        <w:ind w:firstLine="180" w:left="113"/>
        <w:rPr/>
      </w:pPr>
      <w:bookmarkStart w:id="10" w:name="_Toc100560718"/>
      <w:r>
        <w:rPr/>
        <w:t>機能概要の記載内容</w:t>
      </w:r>
      <w:bookmarkEnd w:id="10"/>
    </w:p>
    <w:p>
      <w:pPr>
        <w:pStyle w:val="Style29"/>
        <w:numPr>
          <w:ilvl w:val="0"/>
          <w:numId w:val="3"/>
        </w:numPr>
        <w:ind w:firstLine="180" w:left="847" w:right="180"/>
        <w:rPr/>
      </w:pPr>
      <w:r>
        <w:rPr/>
        <w:t>変更・追加に関わる以下の内容を機能概要に記載する</w:t>
      </w:r>
    </w:p>
    <w:p>
      <w:pPr>
        <w:pStyle w:val="Style29"/>
        <w:numPr>
          <w:ilvl w:val="1"/>
          <w:numId w:val="3"/>
        </w:numPr>
        <w:ind w:hanging="420" w:left="1276" w:right="180"/>
        <w:rPr/>
      </w:pPr>
      <w:r>
        <w:rPr/>
        <w:t xml:space="preserve">機能名：要件定義書 </w:t>
      </w:r>
      <w:r>
        <w:rPr/>
        <w:t>3-2</w:t>
      </w:r>
      <w:r>
        <w:rPr/>
        <w:t>変更機能・追加機能一覧に記載した名称</w:t>
      </w:r>
    </w:p>
    <w:p>
      <w:pPr>
        <w:pStyle w:val="Style29"/>
        <w:numPr>
          <w:ilvl w:val="1"/>
          <w:numId w:val="3"/>
        </w:numPr>
        <w:ind w:hanging="420" w:left="1276" w:right="180"/>
        <w:rPr/>
      </w:pPr>
      <w:r>
        <w:rPr/>
        <w:t>内容：機能を実現するために必要なことを示す</w:t>
      </w:r>
    </w:p>
    <w:p>
      <w:pPr>
        <w:pStyle w:val="Style29"/>
        <w:numPr>
          <w:ilvl w:val="1"/>
          <w:numId w:val="3"/>
        </w:numPr>
        <w:ind w:hanging="420" w:left="1276" w:right="180"/>
        <w:rPr/>
      </w:pPr>
      <w:r>
        <w:rPr/>
        <w:t>画面名：機能に関連する画面</w:t>
      </w:r>
      <w:r>
        <w:rPr/>
        <w:t>ID</w:t>
      </w:r>
      <w:r>
        <w:rPr/>
        <w:t>と画面名</w:t>
      </w:r>
    </w:p>
    <w:p>
      <w:pPr>
        <w:pStyle w:val="Style29"/>
        <w:numPr>
          <w:ilvl w:val="1"/>
          <w:numId w:val="3"/>
        </w:numPr>
        <w:ind w:hanging="420" w:left="1276" w:right="180"/>
        <w:rPr/>
      </w:pPr>
      <w:r>
        <w:rPr/>
        <w:t>利用者：機能を利用できる利用者</w:t>
      </w:r>
    </w:p>
    <w:p>
      <w:pPr>
        <w:pStyle w:val="Style29"/>
        <w:numPr>
          <w:ilvl w:val="0"/>
          <w:numId w:val="3"/>
        </w:numPr>
        <w:ind w:firstLine="180" w:left="847" w:right="180"/>
        <w:rPr/>
      </w:pPr>
      <w:r>
        <w:rPr/>
        <w:t>内容については、下記の点を記載する</w:t>
      </w:r>
    </w:p>
    <w:p>
      <w:pPr>
        <w:pStyle w:val="Style29"/>
        <w:numPr>
          <w:ilvl w:val="0"/>
          <w:numId w:val="0"/>
        </w:numPr>
        <w:ind w:hanging="0" w:left="847" w:right="180"/>
        <w:rPr/>
      </w:pPr>
      <w:r>
        <w:rPr/>
        <w:t>＜利用タイミング＞機能が動作するきっかけとなる利用者の操作</w:t>
      </w:r>
    </w:p>
    <w:p>
      <w:pPr>
        <w:pStyle w:val="Style29"/>
        <w:numPr>
          <w:ilvl w:val="0"/>
          <w:numId w:val="0"/>
        </w:numPr>
        <w:ind w:hanging="0" w:left="847" w:right="180"/>
        <w:rPr/>
      </w:pPr>
      <w:r>
        <w:rPr/>
        <w:t>＜処理内容＞システム内の処理と条件、処理に必要な利用者の操作</w:t>
      </w:r>
    </w:p>
    <w:p>
      <w:pPr>
        <w:pStyle w:val="Style29"/>
        <w:numPr>
          <w:ilvl w:val="0"/>
          <w:numId w:val="3"/>
        </w:numPr>
        <w:ind w:firstLine="180" w:left="847" w:right="180"/>
        <w:rPr/>
      </w:pPr>
      <w:r>
        <w:rPr/>
        <w:t>機能一覧内の「メッセージを表示する」に該当する内容は、メッセージ一覧に記載する</w:t>
      </w:r>
    </w:p>
    <w:p>
      <w:pPr>
        <w:pStyle w:val="Style29"/>
        <w:numPr>
          <w:ilvl w:val="0"/>
          <w:numId w:val="0"/>
        </w:numPr>
        <w:ind w:hanging="0" w:left="847" w:right="180"/>
        <w:rPr/>
      </w:pPr>
      <w:r>
        <w:rPr/>
      </w:r>
    </w:p>
    <w:p>
      <w:pPr>
        <w:pStyle w:val="Style29"/>
        <w:numPr>
          <w:ilvl w:val="0"/>
          <w:numId w:val="0"/>
        </w:numPr>
        <w:ind w:hanging="0" w:left="847" w:right="180"/>
        <w:rPr/>
      </w:pPr>
      <w:r>
        <w:rPr/>
      </w:r>
    </w:p>
    <w:p>
      <w:pPr>
        <w:pStyle w:val="Style29"/>
        <w:numPr>
          <w:ilvl w:val="0"/>
          <w:numId w:val="0"/>
        </w:numPr>
        <w:ind w:hanging="0" w:left="847" w:right="180"/>
        <w:rPr/>
      </w:pPr>
      <w:r>
        <w:rPr/>
      </w:r>
    </w:p>
    <w:p>
      <w:pPr>
        <w:pStyle w:val="Style29"/>
        <w:numPr>
          <w:ilvl w:val="0"/>
          <w:numId w:val="0"/>
        </w:numPr>
        <w:ind w:hanging="0" w:left="847" w:right="180"/>
        <w:rPr/>
      </w:pPr>
      <w:r>
        <w:rPr/>
      </w:r>
    </w:p>
    <w:p>
      <w:pPr>
        <w:pStyle w:val="Style29"/>
        <w:numPr>
          <w:ilvl w:val="0"/>
          <w:numId w:val="0"/>
        </w:numPr>
        <w:ind w:hanging="0" w:left="847" w:right="180"/>
        <w:rPr/>
      </w:pPr>
      <w:r>
        <w:rPr/>
      </w:r>
    </w:p>
    <w:p>
      <w:pPr>
        <w:pStyle w:val="Style29"/>
        <w:numPr>
          <w:ilvl w:val="0"/>
          <w:numId w:val="0"/>
        </w:numPr>
        <w:ind w:hanging="0" w:left="847" w:right="180"/>
        <w:rPr/>
      </w:pPr>
      <w:r>
        <w:rPr/>
      </w:r>
    </w:p>
    <w:p>
      <w:pPr>
        <w:pStyle w:val="Style29"/>
        <w:numPr>
          <w:ilvl w:val="0"/>
          <w:numId w:val="0"/>
        </w:numPr>
        <w:ind w:hanging="0" w:left="847" w:right="180"/>
        <w:rPr/>
      </w:pPr>
      <w:r>
        <w:rPr/>
      </w:r>
    </w:p>
    <w:p>
      <w:pPr>
        <w:pStyle w:val="Style29"/>
        <w:numPr>
          <w:ilvl w:val="0"/>
          <w:numId w:val="0"/>
        </w:numPr>
        <w:ind w:hanging="0" w:left="847" w:right="180"/>
        <w:rPr/>
      </w:pPr>
      <w:r>
        <w:rPr/>
      </w:r>
    </w:p>
    <w:p>
      <w:pPr>
        <w:pStyle w:val="Style29"/>
        <w:numPr>
          <w:ilvl w:val="0"/>
          <w:numId w:val="0"/>
        </w:numPr>
        <w:ind w:hanging="0" w:left="847" w:right="180"/>
        <w:rPr/>
      </w:pPr>
      <w:r>
        <w:rPr/>
      </w:r>
    </w:p>
    <w:p>
      <w:pPr>
        <w:pStyle w:val="Style29"/>
        <w:numPr>
          <w:ilvl w:val="0"/>
          <w:numId w:val="0"/>
        </w:numPr>
        <w:ind w:hanging="0" w:left="847" w:right="180"/>
        <w:rPr/>
      </w:pPr>
      <w:r>
        <w:rPr/>
      </w:r>
    </w:p>
    <w:p>
      <w:pPr>
        <w:pStyle w:val="Style29"/>
        <w:numPr>
          <w:ilvl w:val="0"/>
          <w:numId w:val="0"/>
        </w:numPr>
        <w:ind w:hanging="0" w:left="847" w:right="180"/>
        <w:rPr/>
      </w:pPr>
      <w:r>
        <w:rPr/>
      </w:r>
    </w:p>
    <w:p>
      <w:pPr>
        <w:pStyle w:val="Style29"/>
        <w:numPr>
          <w:ilvl w:val="0"/>
          <w:numId w:val="0"/>
        </w:numPr>
        <w:ind w:hanging="0" w:left="847" w:right="180"/>
        <w:rPr/>
      </w:pPr>
      <w:r>
        <w:rPr/>
      </w:r>
    </w:p>
    <w:p>
      <w:pPr>
        <w:pStyle w:val="Style29"/>
        <w:numPr>
          <w:ilvl w:val="0"/>
          <w:numId w:val="0"/>
        </w:numPr>
        <w:ind w:hanging="0" w:left="847" w:right="180"/>
        <w:rPr/>
      </w:pPr>
      <w:r>
        <w:rPr/>
      </w:r>
    </w:p>
    <w:p>
      <w:pPr>
        <w:pStyle w:val="Style29"/>
        <w:numPr>
          <w:ilvl w:val="0"/>
          <w:numId w:val="0"/>
        </w:numPr>
        <w:ind w:hanging="0" w:left="847" w:right="180"/>
        <w:rPr/>
      </w:pPr>
      <w:r>
        <w:rPr/>
      </w:r>
    </w:p>
    <w:p>
      <w:pPr>
        <w:pStyle w:val="Style29"/>
        <w:numPr>
          <w:ilvl w:val="0"/>
          <w:numId w:val="0"/>
        </w:numPr>
        <w:ind w:hanging="0" w:left="847" w:right="180"/>
        <w:rPr/>
      </w:pPr>
      <w:r>
        <w:rPr/>
      </w:r>
    </w:p>
    <w:p>
      <w:pPr>
        <w:pStyle w:val="Style29"/>
        <w:numPr>
          <w:ilvl w:val="0"/>
          <w:numId w:val="0"/>
        </w:numPr>
        <w:ind w:hanging="0" w:left="847" w:right="180"/>
        <w:rPr/>
      </w:pPr>
      <w:r>
        <w:rPr/>
      </w:r>
    </w:p>
    <w:p>
      <w:pPr>
        <w:pStyle w:val="Style29"/>
        <w:numPr>
          <w:ilvl w:val="0"/>
          <w:numId w:val="0"/>
        </w:numPr>
        <w:ind w:hanging="0" w:left="847" w:right="180"/>
        <w:rPr/>
      </w:pPr>
      <w:r>
        <w:rPr/>
      </w:r>
    </w:p>
    <w:p>
      <w:pPr>
        <w:pStyle w:val="Style29"/>
        <w:numPr>
          <w:ilvl w:val="0"/>
          <w:numId w:val="0"/>
        </w:numPr>
        <w:ind w:hanging="0" w:left="847" w:right="180"/>
        <w:rPr/>
      </w:pPr>
      <w:r>
        <w:rPr/>
      </w:r>
    </w:p>
    <w:p>
      <w:pPr>
        <w:pStyle w:val="Style29"/>
        <w:numPr>
          <w:ilvl w:val="0"/>
          <w:numId w:val="0"/>
        </w:numPr>
        <w:ind w:hanging="0" w:left="847" w:right="180"/>
        <w:rPr/>
      </w:pPr>
      <w:r>
        <w:rPr/>
      </w:r>
    </w:p>
    <w:p>
      <w:pPr>
        <w:pStyle w:val="Style29"/>
        <w:numPr>
          <w:ilvl w:val="0"/>
          <w:numId w:val="0"/>
        </w:numPr>
        <w:ind w:hanging="0" w:left="847" w:right="180"/>
        <w:rPr/>
      </w:pPr>
      <w:r>
        <w:rPr/>
      </w:r>
    </w:p>
    <w:p>
      <w:pPr>
        <w:pStyle w:val="Style29"/>
        <w:numPr>
          <w:ilvl w:val="0"/>
          <w:numId w:val="0"/>
        </w:numPr>
        <w:ind w:hanging="0" w:left="847" w:right="180"/>
        <w:rPr/>
      </w:pPr>
      <w:r>
        <w:rPr/>
      </w:r>
    </w:p>
    <w:p>
      <w:pPr>
        <w:pStyle w:val="Style29"/>
        <w:numPr>
          <w:ilvl w:val="0"/>
          <w:numId w:val="0"/>
        </w:numPr>
        <w:ind w:hanging="0" w:left="847" w:right="180"/>
        <w:rPr/>
      </w:pPr>
      <w:r>
        <w:rPr/>
      </w:r>
    </w:p>
    <w:p>
      <w:pPr>
        <w:pStyle w:val="Style29"/>
        <w:numPr>
          <w:ilvl w:val="0"/>
          <w:numId w:val="0"/>
        </w:numPr>
        <w:ind w:hanging="0" w:left="847" w:right="180"/>
        <w:rPr/>
      </w:pPr>
      <w:r>
        <w:rPr/>
      </w:r>
    </w:p>
    <w:p>
      <w:pPr>
        <w:pStyle w:val="Style29"/>
        <w:numPr>
          <w:ilvl w:val="0"/>
          <w:numId w:val="0"/>
        </w:numPr>
        <w:ind w:hanging="0" w:left="847" w:right="180"/>
        <w:rPr/>
      </w:pPr>
      <w:r>
        <w:rPr/>
      </w:r>
    </w:p>
    <w:p>
      <w:pPr>
        <w:pStyle w:val="Style29"/>
        <w:numPr>
          <w:ilvl w:val="0"/>
          <w:numId w:val="0"/>
        </w:numPr>
        <w:ind w:hanging="0" w:left="847" w:right="180"/>
        <w:rPr/>
      </w:pPr>
      <w:r>
        <w:rPr/>
      </w:r>
    </w:p>
    <w:p>
      <w:pPr>
        <w:pStyle w:val="Style29"/>
        <w:numPr>
          <w:ilvl w:val="0"/>
          <w:numId w:val="0"/>
        </w:numPr>
        <w:ind w:hanging="0" w:left="847" w:right="180"/>
        <w:rPr/>
      </w:pPr>
      <w:r>
        <w:rPr/>
      </w:r>
    </w:p>
    <w:p>
      <w:pPr>
        <w:pStyle w:val="Heading2"/>
        <w:numPr>
          <w:ilvl w:val="1"/>
          <w:numId w:val="2"/>
        </w:numPr>
        <w:ind w:firstLine="180" w:left="113"/>
        <w:rPr/>
      </w:pPr>
      <w:bookmarkStart w:id="11" w:name="_Toc100560719"/>
      <w:r>
        <w:rPr/>
        <w:t>機能一覧</w:t>
      </w:r>
      <w:bookmarkEnd w:id="11"/>
    </w:p>
    <w:tbl>
      <w:tblPr>
        <w:tblStyle w:val="aff8"/>
        <w:tblW w:w="10485"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358"/>
        <w:gridCol w:w="488"/>
        <w:gridCol w:w="283"/>
        <w:gridCol w:w="567"/>
        <w:gridCol w:w="5814"/>
        <w:gridCol w:w="992"/>
        <w:gridCol w:w="995"/>
        <w:gridCol w:w="986"/>
      </w:tblGrid>
      <w:tr>
        <w:trPr>
          <w:trHeight w:val="308" w:hRule="atLeast"/>
          <w:cnfStyle w:val="100000000000" w:firstRow="1" w:lastRow="0" w:firstColumn="0" w:lastColumn="0" w:oddVBand="0" w:evenVBand="0" w:oddHBand="0" w:evenHBand="0" w:firstRowFirstColumn="0" w:firstRowLastColumn="0" w:lastRowFirstColumn="0" w:lastRowLastColumn="0"/>
        </w:trPr>
        <w:tc>
          <w:tcPr>
            <w:tcW w:w="1696" w:type="dxa"/>
            <w:gridSpan w:val="4"/>
            <w:cnfStyle w:val="001000000000" w:firstRow="0" w:lastRow="0" w:firstColumn="1" w:lastColumn="0" w:oddVBand="0" w:evenVBand="0" w:oddHBand="0" w:evenHBand="0" w:firstRowFirstColumn="0" w:firstRowLastColumn="0" w:lastRowFirstColumn="0" w:lastRowLastColumn="0"/>
            <w:tcBorders/>
            <w:shd w:color="auto" w:fill="4F81BD" w:themeFill="accent1" w:val="clear"/>
          </w:tcPr>
          <w:p>
            <w:pPr>
              <w:pStyle w:val="Style32"/>
              <w:suppressAutoHyphens w:val="true"/>
              <w:spacing w:before="0" w:after="0"/>
              <w:jc w:val="left"/>
              <w:rPr>
                <w:i w:val="false"/>
                <w:i w:val="false"/>
                <w:kern w:val="2"/>
                <w:lang w:val="en-US" w:eastAsia="ja-JP" w:bidi="ar-SA"/>
              </w:rPr>
            </w:pPr>
            <w:r>
              <w:rPr>
                <w:i w:val="false"/>
                <w:kern w:val="2"/>
                <w:lang w:val="en-US" w:eastAsia="ja-JP" w:bidi="ar-SA"/>
              </w:rPr>
              <w:t>機能名</w:t>
            </w:r>
          </w:p>
        </w:tc>
        <w:tc>
          <w:tcPr>
            <w:tcW w:w="5814" w:type="dxa"/>
            <w:vMerge w:val="restart"/>
            <w:tcBorders/>
            <w:shd w:color="auto" w:fill="4F81BD" w:themeFill="accent1" w:val="clear"/>
          </w:tcPr>
          <w:p>
            <w:pPr>
              <w:pStyle w:val="Style32"/>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i w:val="false"/>
                <w:i w:val="false"/>
                <w:kern w:val="2"/>
                <w:lang w:val="en-US" w:eastAsia="ja-JP" w:bidi="ar-SA"/>
              </w:rPr>
            </w:pPr>
            <w:r>
              <w:rPr>
                <w:i w:val="false"/>
                <w:kern w:val="2"/>
                <w:lang w:val="en-US" w:eastAsia="ja-JP" w:bidi="ar-SA"/>
              </w:rPr>
              <w:t>内容</w:t>
            </w:r>
          </w:p>
        </w:tc>
        <w:tc>
          <w:tcPr>
            <w:tcW w:w="1987" w:type="dxa"/>
            <w:gridSpan w:val="2"/>
            <w:tcBorders/>
            <w:shd w:color="auto" w:fill="4F81BD" w:themeFill="accent1" w:val="clear"/>
          </w:tcPr>
          <w:p>
            <w:pPr>
              <w:pStyle w:val="Style32"/>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i w:val="false"/>
                <w:i w:val="false"/>
                <w:kern w:val="2"/>
                <w:lang w:val="en-US" w:eastAsia="ja-JP" w:bidi="ar-SA"/>
              </w:rPr>
            </w:pPr>
            <w:r>
              <w:rPr>
                <w:i w:val="false"/>
                <w:kern w:val="2"/>
                <w:lang w:val="en-US" w:eastAsia="ja-JP" w:bidi="ar-SA"/>
              </w:rPr>
              <w:t>画面名</w:t>
            </w:r>
          </w:p>
        </w:tc>
        <w:tc>
          <w:tcPr>
            <w:tcW w:w="986" w:type="dxa"/>
            <w:vMerge w:val="restart"/>
            <w:tcBorders/>
            <w:shd w:color="auto" w:fill="4F81BD" w:themeFill="accent1" w:val="clear"/>
          </w:tcPr>
          <w:p>
            <w:pPr>
              <w:pStyle w:val="Style32"/>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i w:val="false"/>
                <w:i w:val="false"/>
                <w:kern w:val="2"/>
                <w:lang w:val="en-US" w:eastAsia="ja-JP" w:bidi="ar-SA"/>
              </w:rPr>
            </w:pPr>
            <w:r>
              <w:rPr>
                <w:i w:val="false"/>
                <w:kern w:val="2"/>
                <w:lang w:val="en-US" w:eastAsia="ja-JP" w:bidi="ar-SA"/>
              </w:rPr>
              <w:t>利用者</w:t>
            </w:r>
          </w:p>
        </w:tc>
      </w:tr>
      <w:tr>
        <w:trPr>
          <w:trHeight w:val="308" w:hRule="atLeast"/>
          <w:cnfStyle w:val="000000100000" w:firstRow="0" w:lastRow="0" w:firstColumn="0" w:lastColumn="0" w:oddVBand="0" w:evenVBand="0" w:oddHBand="1" w:evenHBand="0" w:firstRowFirstColumn="0" w:firstRowLastColumn="0" w:lastRowFirstColumn="0" w:lastRowLastColumn="0"/>
        </w:trPr>
        <w:tc>
          <w:tcPr>
            <w:tcW w:w="846" w:type="dxa"/>
            <w:gridSpan w:val="2"/>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Pr>
          <w:p>
            <w:pPr>
              <w:pStyle w:val="Style31"/>
              <w:suppressAutoHyphens w:val="true"/>
              <w:spacing w:before="0" w:after="0"/>
              <w:jc w:val="left"/>
              <w:rPr>
                <w:b w:val="false"/>
                <w:kern w:val="2"/>
                <w:lang w:val="en-US" w:eastAsia="ja-JP" w:bidi="ar-SA"/>
              </w:rPr>
            </w:pPr>
            <w:r>
              <w:rPr>
                <w:b w:val="false"/>
                <w:kern w:val="2"/>
                <w:lang w:val="en-US" w:eastAsia="ja-JP" w:bidi="ar-SA"/>
              </w:rPr>
              <w:t>大分類</w:t>
            </w:r>
          </w:p>
        </w:tc>
        <w:tc>
          <w:tcPr>
            <w:tcW w:w="850" w:type="dxa"/>
            <w:gridSpan w:val="2"/>
            <w:tcBorders/>
            <w:shd w:color="auto" w:fill="DAEEF3" w:themeFill="accent5" w:themeFillTint="33" w:val="clear"/>
          </w:tcPr>
          <w:p>
            <w:pPr>
              <w:pStyle w:val="Style31"/>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kern w:val="2"/>
                <w:lang w:val="en-US" w:eastAsia="ja-JP" w:bidi="ar-SA"/>
              </w:rPr>
            </w:pPr>
            <w:r>
              <w:rPr>
                <w:kern w:val="2"/>
                <w:lang w:val="en-US" w:eastAsia="ja-JP" w:bidi="ar-SA"/>
              </w:rPr>
              <w:t>小分類</w:t>
            </w:r>
          </w:p>
        </w:tc>
        <w:tc>
          <w:tcPr>
            <w:tcW w:w="5814" w:type="dxa"/>
            <w:vMerge w:val="continue"/>
            <w:tcBorders/>
            <w:shd w:color="auto" w:fill="DAEEF3" w:themeFill="accent5" w:themeFillTint="33" w:val="clear"/>
          </w:tcPr>
          <w:p>
            <w:pPr>
              <w:pStyle w:val="Style31"/>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b/>
              </w:rPr>
            </w:pPr>
            <w:r>
              <w:rPr>
                <w:b/>
              </w:rPr>
            </w:r>
          </w:p>
        </w:tc>
        <w:tc>
          <w:tcPr>
            <w:tcW w:w="992" w:type="dxa"/>
            <w:tcBorders/>
            <w:shd w:color="auto" w:fill="DAEEF3" w:themeFill="accent5" w:themeFillTint="33" w:val="clear"/>
          </w:tcPr>
          <w:p>
            <w:pPr>
              <w:pStyle w:val="Style31"/>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kern w:val="2"/>
                <w:lang w:val="en-US" w:eastAsia="ja-JP" w:bidi="ar-SA"/>
              </w:rPr>
            </w:pPr>
            <w:r>
              <w:rPr>
                <w:kern w:val="2"/>
                <w:lang w:val="en-US" w:eastAsia="ja-JP" w:bidi="ar-SA"/>
              </w:rPr>
              <w:t>画面</w:t>
            </w:r>
            <w:r>
              <w:rPr>
                <w:kern w:val="2"/>
                <w:lang w:val="en-US" w:eastAsia="ja-JP" w:bidi="ar-SA"/>
              </w:rPr>
              <w:t>ID</w:t>
            </w:r>
          </w:p>
        </w:tc>
        <w:tc>
          <w:tcPr>
            <w:tcW w:w="995" w:type="dxa"/>
            <w:tcBorders/>
            <w:shd w:color="auto" w:fill="DAEEF3" w:themeFill="accent5" w:themeFillTint="33" w:val="clear"/>
          </w:tcPr>
          <w:p>
            <w:pPr>
              <w:pStyle w:val="Style31"/>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kern w:val="2"/>
                <w:lang w:val="en-US" w:eastAsia="ja-JP" w:bidi="ar-SA"/>
              </w:rPr>
            </w:pPr>
            <w:r>
              <w:rPr>
                <w:kern w:val="2"/>
                <w:lang w:val="en-US" w:eastAsia="ja-JP" w:bidi="ar-SA"/>
              </w:rPr>
              <w:t>画面名称</w:t>
            </w:r>
          </w:p>
        </w:tc>
        <w:tc>
          <w:tcPr>
            <w:tcW w:w="986" w:type="dxa"/>
            <w:vMerge w:val="continue"/>
            <w:tcBorders/>
            <w:shd w:color="auto" w:fill="DAEEF3" w:themeFill="accent5" w:themeFillTint="33" w:val="clear"/>
          </w:tcPr>
          <w:p>
            <w:pPr>
              <w:pStyle w:val="Normal"/>
              <w:suppressAutoHyphens w:val="true"/>
              <w:spacing w:before="0" w:after="0"/>
              <w:jc w:val="center"/>
              <w:cnfStyle w:val="000000100000" w:firstRow="0" w:lastRow="0" w:firstColumn="0" w:lastColumn="0" w:oddVBand="0" w:evenVBand="0" w:oddHBand="1" w:evenHBand="0" w:firstRowFirstColumn="0" w:firstRowLastColumn="0" w:lastRowFirstColumn="0" w:lastRowLastColumn="0"/>
              <w:rPr>
                <w:rFonts w:ascii="メイリオ" w:hAnsi="メイリオ" w:eastAsia="メイリオ" w:cs="メイリオ"/>
                <w:b/>
                <w:szCs w:val="18"/>
              </w:rPr>
            </w:pPr>
            <w:r>
              <w:rPr>
                <w:rFonts w:eastAsia="メイリオ" w:cs="メイリオ" w:ascii="メイリオ" w:hAnsi="メイリオ"/>
                <w:b/>
                <w:szCs w:val="18"/>
              </w:rPr>
            </w:r>
          </w:p>
        </w:tc>
      </w:tr>
      <w:tr>
        <w:trPr>
          <w:trHeight w:val="1881" w:hRule="atLeast"/>
        </w:trPr>
        <w:tc>
          <w:tcPr>
            <w:tcW w:w="358" w:type="dxa"/>
            <w:cnfStyle w:val="001000000000" w:firstRow="0" w:lastRow="0" w:firstColumn="1" w:lastColumn="0" w:oddVBand="0" w:evenVBand="0" w:oddHBand="0" w:evenHBand="0" w:firstRowFirstColumn="0" w:firstRowLastColumn="0" w:lastRowFirstColumn="0" w:lastRowLastColumn="0"/>
            <w:tcBorders/>
          </w:tcPr>
          <w:p>
            <w:pPr>
              <w:pStyle w:val="Style31"/>
              <w:suppressAutoHyphens w:val="true"/>
              <w:spacing w:before="0" w:after="0"/>
              <w:jc w:val="left"/>
              <w:rPr>
                <w:b w:val="false"/>
                <w:kern w:val="2"/>
                <w:lang w:val="en-US" w:eastAsia="ja-JP" w:bidi="ar-SA"/>
              </w:rPr>
            </w:pPr>
            <w:r>
              <w:rPr>
                <w:b w:val="false"/>
                <w:kern w:val="2"/>
                <w:lang w:val="en-US" w:eastAsia="ja-JP" w:bidi="ar-SA"/>
              </w:rPr>
              <w:t>2</w:t>
            </w:r>
          </w:p>
        </w:tc>
        <w:tc>
          <w:tcPr>
            <w:tcW w:w="488" w:type="dxa"/>
            <w:tcBorders/>
            <w:textDirection w:val="tbRl"/>
          </w:tcPr>
          <w:p>
            <w:pPr>
              <w:pStyle w:val="Style31"/>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kern w:val="2"/>
                <w:lang w:val="en-US" w:eastAsia="ja-JP" w:bidi="ar-SA"/>
              </w:rPr>
            </w:pPr>
            <w:r>
              <w:rPr>
                <w:kern w:val="2"/>
                <w:lang w:val="en-US" w:eastAsia="ja-JP" w:bidi="ar-SA"/>
              </w:rPr>
              <w:t>汎用</w:t>
            </w:r>
          </w:p>
        </w:tc>
        <w:tc>
          <w:tcPr>
            <w:tcW w:w="283" w:type="dxa"/>
            <w:tcBorders/>
          </w:tcPr>
          <w:p>
            <w:pPr>
              <w:pStyle w:val="Style31"/>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kern w:val="2"/>
                <w:lang w:val="en-US" w:eastAsia="ja-JP" w:bidi="ar-SA"/>
              </w:rPr>
            </w:pPr>
            <w:r>
              <w:rPr>
                <w:kern w:val="2"/>
                <w:lang w:val="en-US" w:eastAsia="ja-JP" w:bidi="ar-SA"/>
              </w:rPr>
              <w:t>1</w:t>
            </w:r>
          </w:p>
        </w:tc>
        <w:tc>
          <w:tcPr>
            <w:tcW w:w="567" w:type="dxa"/>
            <w:tcBorders/>
            <w:textDirection w:val="tbRl"/>
          </w:tcPr>
          <w:p>
            <w:pPr>
              <w:pStyle w:val="Style31"/>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kern w:val="2"/>
                <w:lang w:val="en-US" w:eastAsia="ja-JP" w:bidi="ar-SA"/>
              </w:rPr>
            </w:pPr>
            <w:r>
              <w:rPr>
                <w:kern w:val="2"/>
                <w:lang w:val="en-US" w:eastAsia="ja-JP" w:bidi="ar-SA"/>
              </w:rPr>
              <w:t>価格別検索</w:t>
            </w:r>
          </w:p>
        </w:tc>
        <w:tc>
          <w:tcPr>
            <w:tcW w:w="5814" w:type="dxa"/>
            <w:tcBorders/>
          </w:tcPr>
          <w:p>
            <w:pPr>
              <w:pStyle w:val="Style31"/>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kern w:val="2"/>
                <w:lang w:val="en-US" w:eastAsia="ja-JP" w:bidi="ar-SA"/>
              </w:rPr>
            </w:pPr>
            <w:r>
              <w:rPr>
                <w:kern w:val="2"/>
                <w:lang w:val="en-US" w:eastAsia="ja-JP" w:bidi="ar-SA"/>
              </w:rPr>
              <w:t>&lt;</w:t>
            </w:r>
            <w:r>
              <w:rPr>
                <w:kern w:val="2"/>
                <w:lang w:val="en-US" w:eastAsia="ja-JP" w:bidi="ar-SA"/>
              </w:rPr>
              <w:t>利用タイミング</w:t>
            </w:r>
            <w:r>
              <w:rPr>
                <w:kern w:val="2"/>
                <w:lang w:val="en-US" w:eastAsia="ja-JP" w:bidi="ar-SA"/>
              </w:rPr>
              <w:t>&gt;</w:t>
            </w:r>
          </w:p>
          <w:p>
            <w:pPr>
              <w:pStyle w:val="Style31"/>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kern w:val="2"/>
                <w:lang w:val="en-US" w:eastAsia="ja-JP" w:bidi="ar-SA"/>
              </w:rPr>
            </w:pPr>
            <w:r>
              <w:rPr>
                <w:kern w:val="2"/>
                <w:lang w:val="en-US" w:eastAsia="ja-JP" w:bidi="ar-SA"/>
              </w:rPr>
              <w:t>・サイドバー「価格別検索」で、価格帯のリストから価格帯を選択後、「検索」をボタンをクリック時</w:t>
            </w:r>
          </w:p>
          <w:p>
            <w:pPr>
              <w:pStyle w:val="Style31"/>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kern w:val="2"/>
                <w:lang w:val="en-US" w:eastAsia="ja-JP" w:bidi="ar-SA"/>
              </w:rPr>
            </w:pPr>
            <w:r>
              <w:rPr>
                <w:kern w:val="2"/>
                <w:lang w:val="en-US" w:eastAsia="ja-JP" w:bidi="ar-SA"/>
              </w:rPr>
            </w:r>
          </w:p>
          <w:p>
            <w:pPr>
              <w:pStyle w:val="Style31"/>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kern w:val="2"/>
                <w:lang w:val="en-US" w:eastAsia="ja-JP" w:bidi="ar-SA"/>
              </w:rPr>
            </w:pPr>
            <w:r>
              <w:rPr>
                <w:kern w:val="2"/>
                <w:lang w:val="en-US" w:eastAsia="ja-JP" w:bidi="ar-SA"/>
              </w:rPr>
              <w:t>＜処理内容＞</w:t>
            </w:r>
          </w:p>
          <w:p>
            <w:pPr>
              <w:pStyle w:val="Style31"/>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kern w:val="2"/>
                <w:lang w:val="en-US" w:eastAsia="ja-JP" w:bidi="ar-SA"/>
              </w:rPr>
            </w:pPr>
            <w:r>
              <w:rPr>
                <w:kern w:val="2"/>
                <w:lang w:val="en-US" w:eastAsia="ja-JP" w:bidi="ar-SA"/>
              </w:rPr>
              <w:t>・選択された価格帯に該当する商品一覧の取得</w:t>
            </w:r>
          </w:p>
          <w:p>
            <w:pPr>
              <w:pStyle w:val="Style31"/>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kern w:val="2"/>
                <w:lang w:val="en-US" w:eastAsia="ja-JP" w:bidi="ar-SA"/>
              </w:rPr>
            </w:pPr>
            <w:r>
              <w:rPr>
                <w:kern w:val="2"/>
                <w:lang w:val="en-US" w:eastAsia="ja-JP" w:bidi="ar-SA"/>
              </w:rPr>
              <w:t>・選択できる価格帯は以下の通り</w:t>
            </w:r>
          </w:p>
          <w:p>
            <w:pPr>
              <w:pStyle w:val="Style31"/>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kern w:val="2"/>
                <w:lang w:val="en-US" w:eastAsia="ja-JP" w:bidi="ar-SA"/>
              </w:rPr>
            </w:pPr>
            <w:r>
              <w:rPr>
                <w:kern w:val="2"/>
                <w:lang w:val="en-US" w:eastAsia="ja-JP" w:bidi="ar-SA"/>
              </w:rPr>
              <w:t>　「ー指定なしー」「</w:t>
            </w:r>
            <w:r>
              <w:rPr>
                <w:kern w:val="2"/>
                <w:lang w:val="en-US" w:eastAsia="ja-JP" w:bidi="ar-SA"/>
              </w:rPr>
              <w:t>0</w:t>
            </w:r>
            <w:r>
              <w:rPr>
                <w:kern w:val="2"/>
                <w:lang w:val="en-US" w:eastAsia="ja-JP" w:bidi="ar-SA"/>
              </w:rPr>
              <w:t>円～</w:t>
            </w:r>
            <w:r>
              <w:rPr>
                <w:kern w:val="2"/>
                <w:lang w:val="en-US" w:eastAsia="ja-JP" w:bidi="ar-SA"/>
              </w:rPr>
              <w:t>1,500</w:t>
            </w:r>
            <w:r>
              <w:rPr>
                <w:kern w:val="2"/>
                <w:lang w:val="en-US" w:eastAsia="ja-JP" w:bidi="ar-SA"/>
              </w:rPr>
              <w:t>円」「</w:t>
            </w:r>
            <w:r>
              <w:rPr>
                <w:kern w:val="2"/>
                <w:lang w:val="en-US" w:eastAsia="ja-JP" w:bidi="ar-SA"/>
              </w:rPr>
              <w:t>1,500</w:t>
            </w:r>
            <w:r>
              <w:rPr>
                <w:kern w:val="2"/>
                <w:lang w:val="en-US" w:eastAsia="ja-JP" w:bidi="ar-SA"/>
              </w:rPr>
              <w:t>円～</w:t>
            </w:r>
            <w:r>
              <w:rPr>
                <w:kern w:val="2"/>
                <w:lang w:val="en-US" w:eastAsia="ja-JP" w:bidi="ar-SA"/>
              </w:rPr>
              <w:t>5,000</w:t>
            </w:r>
            <w:r>
              <w:rPr>
                <w:kern w:val="2"/>
                <w:lang w:val="en-US" w:eastAsia="ja-JP" w:bidi="ar-SA"/>
              </w:rPr>
              <w:t>円」</w:t>
            </w:r>
          </w:p>
          <w:p>
            <w:pPr>
              <w:pStyle w:val="Style31"/>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kern w:val="2"/>
                <w:lang w:val="en-US" w:eastAsia="ja-JP" w:bidi="ar-SA"/>
              </w:rPr>
            </w:pPr>
            <w:r>
              <w:rPr>
                <w:kern w:val="2"/>
                <w:lang w:val="en-US" w:eastAsia="ja-JP" w:bidi="ar-SA"/>
              </w:rPr>
              <w:t>　「</w:t>
            </w:r>
            <w:r>
              <w:rPr>
                <w:kern w:val="2"/>
                <w:lang w:val="en-US" w:eastAsia="ja-JP" w:bidi="ar-SA"/>
              </w:rPr>
              <w:t>5,000</w:t>
            </w:r>
            <w:r>
              <w:rPr>
                <w:kern w:val="2"/>
                <w:lang w:val="en-US" w:eastAsia="ja-JP" w:bidi="ar-SA"/>
              </w:rPr>
              <w:t>円～</w:t>
            </w:r>
            <w:r>
              <w:rPr>
                <w:kern w:val="2"/>
                <w:lang w:val="en-US" w:eastAsia="ja-JP" w:bidi="ar-SA"/>
              </w:rPr>
              <w:t>10,000</w:t>
            </w:r>
            <w:r>
              <w:rPr>
                <w:kern w:val="2"/>
                <w:lang w:val="en-US" w:eastAsia="ja-JP" w:bidi="ar-SA"/>
              </w:rPr>
              <w:t>円」「</w:t>
            </w:r>
            <w:r>
              <w:rPr>
                <w:kern w:val="2"/>
                <w:lang w:val="en-US" w:eastAsia="ja-JP" w:bidi="ar-SA"/>
              </w:rPr>
              <w:t>10,000</w:t>
            </w:r>
            <w:r>
              <w:rPr>
                <w:kern w:val="2"/>
                <w:lang w:val="en-US" w:eastAsia="ja-JP" w:bidi="ar-SA"/>
              </w:rPr>
              <w:t>円～</w:t>
            </w:r>
            <w:r>
              <w:rPr>
                <w:kern w:val="2"/>
                <w:lang w:val="en-US" w:eastAsia="ja-JP" w:bidi="ar-SA"/>
              </w:rPr>
              <w:t>30,000</w:t>
            </w:r>
            <w:r>
              <w:rPr>
                <w:kern w:val="2"/>
                <w:lang w:val="en-US" w:eastAsia="ja-JP" w:bidi="ar-SA"/>
              </w:rPr>
              <w:t>円」</w:t>
            </w:r>
          </w:p>
          <w:p>
            <w:pPr>
              <w:pStyle w:val="Style31"/>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kern w:val="2"/>
                <w:lang w:val="en-US" w:eastAsia="ja-JP" w:bidi="ar-SA"/>
              </w:rPr>
            </w:pPr>
            <w:r>
              <w:rPr>
                <w:kern w:val="2"/>
                <w:lang w:val="en-US" w:eastAsia="ja-JP" w:bidi="ar-SA"/>
              </w:rPr>
              <w:t>　「</w:t>
            </w:r>
            <w:r>
              <w:rPr>
                <w:kern w:val="2"/>
                <w:lang w:val="en-US" w:eastAsia="ja-JP" w:bidi="ar-SA"/>
              </w:rPr>
              <w:t>30,000</w:t>
            </w:r>
            <w:r>
              <w:rPr>
                <w:kern w:val="2"/>
                <w:lang w:val="en-US" w:eastAsia="ja-JP" w:bidi="ar-SA"/>
              </w:rPr>
              <w:t>円～」</w:t>
            </w:r>
          </w:p>
          <w:p>
            <w:pPr>
              <w:pStyle w:val="Style31"/>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kern w:val="2"/>
                <w:lang w:val="en-US" w:eastAsia="ja-JP" w:bidi="ar-SA"/>
              </w:rPr>
            </w:pPr>
            <w:r>
              <w:rPr>
                <w:kern w:val="2"/>
                <w:lang w:val="en-US" w:eastAsia="ja-JP" w:bidi="ar-SA"/>
              </w:rPr>
              <w:t>・「ー指定なしー」が選択された場合は価格別での絞り込みしない</w:t>
            </w:r>
          </w:p>
          <w:p>
            <w:pPr>
              <w:pStyle w:val="Style31"/>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kern w:val="2"/>
                <w:lang w:val="en-US" w:eastAsia="ja-JP" w:bidi="ar-SA"/>
              </w:rPr>
            </w:pPr>
            <w:r>
              <w:rPr>
                <w:kern w:val="2"/>
                <w:lang w:val="en-US" w:eastAsia="ja-JP" w:bidi="ar-SA"/>
              </w:rPr>
              <w:t>・所得した情報を商品一覧画面に表示</w:t>
            </w:r>
          </w:p>
          <w:p>
            <w:pPr>
              <w:pStyle w:val="Style31"/>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kern w:val="2"/>
                <w:lang w:val="en-US" w:eastAsia="ja-JP" w:bidi="ar-SA"/>
              </w:rPr>
            </w:pPr>
            <w:r>
              <w:rPr/>
              <w:t>　</w:t>
            </w:r>
            <w:r>
              <w:rPr>
                <w:kern w:val="2"/>
                <w:lang w:val="en-US" w:eastAsia="ja-JP" w:bidi="ar-SA"/>
              </w:rPr>
              <w:t>取得対象：商品情報　　　表示順：価格の昇順</w:t>
            </w:r>
          </w:p>
          <w:p>
            <w:pPr>
              <w:pStyle w:val="Style31"/>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kern w:val="2"/>
                <w:lang w:val="en-US" w:eastAsia="ja-JP" w:bidi="ar-SA"/>
              </w:rPr>
            </w:pPr>
            <w:r>
              <w:rPr>
                <w:kern w:val="2"/>
                <w:lang w:val="en-US" w:eastAsia="ja-JP" w:bidi="ar-SA"/>
              </w:rPr>
            </w:r>
          </w:p>
        </w:tc>
        <w:tc>
          <w:tcPr>
            <w:tcW w:w="992" w:type="dxa"/>
            <w:tcBorders/>
          </w:tcPr>
          <w:p>
            <w:pPr>
              <w:pStyle w:val="Style31"/>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kern w:val="2"/>
                <w:lang w:val="en-US" w:eastAsia="ja-JP" w:bidi="ar-SA"/>
              </w:rPr>
            </w:pPr>
            <w:r>
              <w:rPr>
                <w:kern w:val="2"/>
                <w:lang w:val="en-US" w:eastAsia="ja-JP" w:bidi="ar-SA"/>
              </w:rPr>
              <w:t>サイドバー</w:t>
            </w:r>
          </w:p>
        </w:tc>
        <w:tc>
          <w:tcPr>
            <w:tcW w:w="995" w:type="dxa"/>
            <w:tcBorders/>
          </w:tcPr>
          <w:p>
            <w:pPr>
              <w:pStyle w:val="Style31"/>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kern w:val="2"/>
                <w:lang w:val="en-US" w:eastAsia="ja-JP" w:bidi="ar-SA"/>
              </w:rPr>
            </w:pPr>
            <w:r>
              <w:rPr>
                <w:kern w:val="2"/>
                <w:lang w:val="en-US" w:eastAsia="ja-JP" w:bidi="ar-SA"/>
              </w:rPr>
              <w:t>価格別検索</w:t>
            </w:r>
          </w:p>
        </w:tc>
        <w:tc>
          <w:tcPr>
            <w:tcW w:w="986" w:type="dxa"/>
            <w:tcBorders/>
          </w:tcPr>
          <w:p>
            <w:pPr>
              <w:pStyle w:val="Style31"/>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kern w:val="2"/>
                <w:lang w:val="en-US" w:eastAsia="ja-JP" w:bidi="ar-SA"/>
              </w:rPr>
            </w:pPr>
            <w:r>
              <w:rPr>
                <w:kern w:val="2"/>
                <w:lang w:val="en-US" w:eastAsia="ja-JP" w:bidi="ar-SA"/>
              </w:rPr>
              <w:t>非会員</w:t>
            </w:r>
          </w:p>
          <w:p>
            <w:pPr>
              <w:pStyle w:val="Style31"/>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kern w:val="2"/>
                <w:lang w:val="en-US" w:eastAsia="ja-JP" w:bidi="ar-SA"/>
              </w:rPr>
            </w:pPr>
            <w:r>
              <w:rPr>
                <w:kern w:val="2"/>
                <w:lang w:val="en-US" w:eastAsia="ja-JP" w:bidi="ar-SA"/>
              </w:rPr>
              <w:t>一般会員</w:t>
            </w:r>
          </w:p>
        </w:tc>
      </w:tr>
    </w:tbl>
    <w:p>
      <w:pPr>
        <w:pStyle w:val="Normal"/>
        <w:widowControl/>
        <w:rPr/>
      </w:pPr>
      <w:r>
        <w:rPr/>
      </w:r>
      <w:r>
        <w:br w:type="page"/>
      </w:r>
    </w:p>
    <w:p>
      <w:pPr>
        <w:pStyle w:val="Heading2"/>
        <w:numPr>
          <w:ilvl w:val="1"/>
          <w:numId w:val="2"/>
        </w:numPr>
        <w:spacing w:before="0" w:after="180"/>
        <w:ind w:firstLine="180" w:left="113"/>
        <w:rPr/>
      </w:pPr>
      <w:bookmarkStart w:id="12" w:name="_Toc100560720"/>
      <w:r>
        <w:rPr/>
        <w:t>メッセージ一覧</w:t>
      </w:r>
      <w:bookmarkEnd w:id="12"/>
    </w:p>
    <w:p>
      <w:pPr>
        <w:pStyle w:val="Normal"/>
        <w:ind w:firstLine="180" w:left="840"/>
        <w:rPr/>
      </w:pPr>
      <w:r>
        <w:rPr/>
      </w:r>
    </w:p>
    <w:p>
      <w:pPr>
        <w:pStyle w:val="Normal"/>
        <w:rPr/>
      </w:pPr>
      <w:r>
        <w:rPr/>
        <w:t>以下に各画面に表示されるメッセージを示す。</w:t>
      </w:r>
    </w:p>
    <w:p>
      <w:pPr>
        <w:pStyle w:val="Normal"/>
        <w:ind w:firstLine="180" w:left="840"/>
        <w:rPr/>
      </w:pPr>
      <w:r>
        <w:rPr/>
      </w:r>
    </w:p>
    <w:tbl>
      <w:tblPr>
        <w:tblStyle w:val="aff8"/>
        <w:tblW w:w="9736"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253"/>
        <w:gridCol w:w="2312"/>
        <w:gridCol w:w="6171"/>
      </w:tblGrid>
      <w:tr>
        <w:trPr>
          <w:cnfStyle w:val="100000000000" w:firstRow="1" w:lastRow="0" w:firstColumn="0" w:lastColumn="0" w:oddVBand="0" w:evenVBand="0" w:oddHBand="0" w:evenHBand="0" w:firstRowFirstColumn="0" w:firstRowLastColumn="0" w:lastRowFirstColumn="0" w:lastRowLastColumn="0"/>
        </w:trPr>
        <w:tc>
          <w:tcPr>
            <w:tcW w:w="3565" w:type="dxa"/>
            <w:gridSpan w:val="2"/>
            <w:cnfStyle w:val="001000000000" w:firstRow="0" w:lastRow="0" w:firstColumn="1" w:lastColumn="0" w:oddVBand="0" w:evenVBand="0" w:oddHBand="0" w:evenHBand="0" w:firstRowFirstColumn="0" w:firstRowLastColumn="0" w:lastRowFirstColumn="0" w:lastRowLastColumn="0"/>
            <w:tcBorders/>
            <w:shd w:color="auto" w:fill="4F81BD" w:themeFill="accent1" w:val="clear"/>
          </w:tcPr>
          <w:p>
            <w:pPr>
              <w:pStyle w:val="Style32"/>
              <w:suppressAutoHyphens w:val="true"/>
              <w:spacing w:before="0" w:after="0"/>
              <w:jc w:val="left"/>
              <w:rPr>
                <w:i w:val="false"/>
                <w:i w:val="false"/>
                <w:kern w:val="2"/>
                <w:lang w:val="en-US" w:eastAsia="ja-JP" w:bidi="ar-SA"/>
              </w:rPr>
            </w:pPr>
            <w:r>
              <w:rPr>
                <w:i w:val="false"/>
                <w:kern w:val="2"/>
                <w:lang w:val="en-US" w:eastAsia="ja-JP" w:bidi="ar-SA"/>
              </w:rPr>
              <w:t>画面名</w:t>
            </w:r>
          </w:p>
        </w:tc>
        <w:tc>
          <w:tcPr>
            <w:tcW w:w="6171" w:type="dxa"/>
            <w:vMerge w:val="restart"/>
            <w:tcBorders/>
            <w:shd w:color="auto" w:fill="4F81BD" w:themeFill="accent1" w:val="clear"/>
          </w:tcPr>
          <w:p>
            <w:pPr>
              <w:pStyle w:val="Style32"/>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i w:val="false"/>
                <w:i w:val="false"/>
                <w:kern w:val="2"/>
                <w:lang w:val="en-US" w:eastAsia="ja-JP" w:bidi="ar-SA"/>
              </w:rPr>
            </w:pPr>
            <w:r>
              <w:rPr>
                <w:i w:val="false"/>
                <w:kern w:val="2"/>
                <w:lang w:val="en-US" w:eastAsia="ja-JP" w:bidi="ar-SA"/>
              </w:rPr>
              <w:t>メッセージ内容</w:t>
            </w:r>
          </w:p>
        </w:tc>
      </w:tr>
      <w:tr>
        <w:trPr>
          <w:cnfStyle w:val="000000100000" w:firstRow="0" w:lastRow="0" w:firstColumn="0" w:lastColumn="0" w:oddVBand="0" w:evenVBand="0" w:oddHBand="1" w:evenHBand="0" w:firstRowFirstColumn="0" w:firstRowLastColumn="0" w:lastRowFirstColumn="0" w:lastRowLastColumn="0"/>
        </w:trPr>
        <w:tc>
          <w:tcPr>
            <w:tcW w:w="1253"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Pr>
          <w:p>
            <w:pPr>
              <w:pStyle w:val="Style31"/>
              <w:suppressAutoHyphens w:val="true"/>
              <w:spacing w:before="0" w:after="0"/>
              <w:jc w:val="left"/>
              <w:rPr>
                <w:b w:val="false"/>
                <w:kern w:val="2"/>
                <w:lang w:val="en-US" w:eastAsia="ja-JP" w:bidi="ar-SA"/>
              </w:rPr>
            </w:pPr>
            <w:r>
              <w:rPr>
                <w:b w:val="false"/>
                <w:kern w:val="2"/>
                <w:lang w:val="en-US" w:eastAsia="ja-JP" w:bidi="ar-SA"/>
              </w:rPr>
              <w:t>画面</w:t>
            </w:r>
            <w:r>
              <w:rPr>
                <w:b w:val="false"/>
                <w:kern w:val="2"/>
                <w:lang w:val="en-US" w:eastAsia="ja-JP" w:bidi="ar-SA"/>
              </w:rPr>
              <w:t>ID</w:t>
            </w:r>
          </w:p>
        </w:tc>
        <w:tc>
          <w:tcPr>
            <w:tcW w:w="2312" w:type="dxa"/>
            <w:tcBorders/>
            <w:shd w:color="auto" w:fill="DAEEF3" w:themeFill="accent5" w:themeFillTint="33" w:val="clear"/>
          </w:tcPr>
          <w:p>
            <w:pPr>
              <w:pStyle w:val="Style31"/>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kern w:val="2"/>
                <w:lang w:val="en-US" w:eastAsia="ja-JP" w:bidi="ar-SA"/>
              </w:rPr>
            </w:pPr>
            <w:r>
              <w:rPr>
                <w:kern w:val="2"/>
                <w:lang w:val="en-US" w:eastAsia="ja-JP" w:bidi="ar-SA"/>
              </w:rPr>
              <w:t>画面名称</w:t>
            </w:r>
          </w:p>
        </w:tc>
        <w:tc>
          <w:tcPr>
            <w:tcW w:w="6171" w:type="dxa"/>
            <w:vMerge w:val="continue"/>
            <w:tcBorders/>
            <w:shd w:color="auto" w:fill="DAEEF3" w:themeFill="accent5" w:themeFillTint="33" w:val="clear"/>
          </w:tcPr>
          <w:p>
            <w:pPr>
              <w:pStyle w:val="Style31"/>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kern w:val="2"/>
                <w:lang w:val="en-US" w:eastAsia="ja-JP" w:bidi="ar-SA"/>
              </w:rPr>
            </w:pPr>
            <w:r>
              <w:rPr>
                <w:kern w:val="2"/>
                <w:lang w:val="en-US" w:eastAsia="ja-JP" w:bidi="ar-SA"/>
              </w:rPr>
            </w:r>
          </w:p>
        </w:tc>
      </w:tr>
      <w:tr>
        <w:trPr/>
        <w:tc>
          <w:tcPr>
            <w:tcW w:w="1253" w:type="dxa"/>
            <w:cnfStyle w:val="001000000000" w:firstRow="0" w:lastRow="0" w:firstColumn="1" w:lastColumn="0" w:oddVBand="0" w:evenVBand="0" w:oddHBand="0" w:evenHBand="0" w:firstRowFirstColumn="0" w:firstRowLastColumn="0" w:lastRowFirstColumn="0" w:lastRowLastColumn="0"/>
            <w:tcBorders/>
          </w:tcPr>
          <w:p>
            <w:pPr>
              <w:pStyle w:val="Style31"/>
              <w:suppressAutoHyphens w:val="true"/>
              <w:spacing w:before="0" w:after="0"/>
              <w:jc w:val="left"/>
              <w:rPr>
                <w:b/>
              </w:rPr>
            </w:pPr>
            <w:r>
              <w:rPr>
                <w:b/>
                <w:kern w:val="2"/>
                <w:lang w:val="en-US" w:eastAsia="ja-JP" w:bidi="ar-SA"/>
              </w:rPr>
              <w:t>2-1-2-3</w:t>
            </w:r>
          </w:p>
        </w:tc>
        <w:tc>
          <w:tcPr>
            <w:tcW w:w="2312" w:type="dxa"/>
            <w:tcBorders/>
          </w:tcPr>
          <w:p>
            <w:pPr>
              <w:pStyle w:val="Style31"/>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kern w:val="2"/>
                <w:lang w:val="en-US" w:eastAsia="ja-JP" w:bidi="ar-SA"/>
              </w:rPr>
            </w:pPr>
            <w:r>
              <w:rPr>
                <w:kern w:val="2"/>
                <w:lang w:val="en-US" w:eastAsia="ja-JP" w:bidi="ar-SA"/>
              </w:rPr>
              <w:t>価格別一覧画面</w:t>
            </w:r>
          </w:p>
        </w:tc>
        <w:tc>
          <w:tcPr>
            <w:tcW w:w="6171" w:type="dxa"/>
            <w:tcBorders/>
          </w:tcPr>
          <w:p>
            <w:pPr>
              <w:pStyle w:val="Style31"/>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kern w:val="2"/>
                <w:lang w:val="en-US" w:eastAsia="ja-JP" w:bidi="ar-SA"/>
              </w:rPr>
            </w:pPr>
            <w:r>
              <w:rPr>
                <w:kern w:val="2"/>
                <w:lang w:val="en-US" w:eastAsia="ja-JP" w:bidi="ar-SA"/>
              </w:rPr>
              <w:t>該当商品なし</w:t>
            </w:r>
          </w:p>
        </w:tc>
      </w:tr>
    </w:tbl>
    <w:p>
      <w:pPr>
        <w:pStyle w:val="Normal"/>
        <w:ind w:firstLine="180" w:left="840"/>
        <w:rPr/>
      </w:pPr>
      <w:r>
        <w:rPr/>
      </w:r>
    </w:p>
    <w:p>
      <w:pPr>
        <w:pStyle w:val="Normal"/>
        <w:ind w:firstLine="180" w:left="840" w:right="292"/>
        <w:jc w:val="right"/>
        <w:rPr/>
      </w:pPr>
      <w:r>
        <w:rPr/>
      </w:r>
    </w:p>
    <w:p>
      <w:pPr>
        <w:pStyle w:val="Normal"/>
        <w:widowControl/>
        <w:rPr/>
      </w:pPr>
      <w:r>
        <w:rPr/>
      </w:r>
      <w:r>
        <w:br w:type="page"/>
      </w:r>
    </w:p>
    <w:p>
      <w:pPr>
        <w:pStyle w:val="Heading1"/>
        <w:numPr>
          <w:ilvl w:val="0"/>
          <w:numId w:val="2"/>
        </w:numPr>
        <w:spacing w:before="0" w:after="180"/>
        <w:ind w:firstLine="180" w:right="180"/>
        <w:rPr/>
      </w:pPr>
      <w:bookmarkStart w:id="13" w:name="_Toc100560721"/>
      <w:r>
        <w:rPr/>
        <w:t>データベース設計の変更・追加内容</w:t>
      </w:r>
      <w:bookmarkEnd w:id="13"/>
    </w:p>
    <w:p>
      <w:pPr>
        <w:pStyle w:val="Heading2"/>
        <w:numPr>
          <w:ilvl w:val="1"/>
          <w:numId w:val="2"/>
        </w:numPr>
        <w:ind w:firstLine="180" w:left="113"/>
        <w:rPr/>
      </w:pPr>
      <w:bookmarkStart w:id="14" w:name="_Toc100560722"/>
      <w:r>
        <w:rPr/>
        <w:t>データベース定義の変更・追加内容</w:t>
      </w:r>
      <w:bookmarkEnd w:id="14"/>
    </w:p>
    <w:p>
      <w:pPr>
        <w:pStyle w:val="Normal"/>
        <w:ind w:firstLine="320" w:left="360"/>
        <w:rPr>
          <w:color w:val="FF0000"/>
          <w:sz w:val="32"/>
          <w:szCs w:val="32"/>
        </w:rPr>
      </w:pPr>
      <w:r>
        <w:rPr/>
        <w:t>変更、追加なし</w:t>
      </w:r>
    </w:p>
    <w:p>
      <w:pPr>
        <w:pStyle w:val="Normal"/>
        <w:ind w:firstLine="180" w:left="840"/>
        <w:rPr/>
      </w:pPr>
      <w:r>
        <w:rPr/>
      </w:r>
    </w:p>
    <w:p>
      <w:pPr>
        <w:pStyle w:val="Heading3"/>
        <w:spacing w:before="180" w:after="140"/>
        <w:ind w:hanging="0" w:left="180" w:right="180"/>
        <w:rPr/>
      </w:pPr>
      <w:r>
        <w:rPr/>
      </w:r>
    </w:p>
    <w:p>
      <w:pPr>
        <w:pStyle w:val="Normal"/>
        <w:ind w:firstLine="180" w:left="840"/>
        <w:rPr/>
      </w:pPr>
      <w:r>
        <w:rPr/>
      </w:r>
    </w:p>
    <w:p>
      <w:pPr>
        <w:pStyle w:val="Normal"/>
        <w:ind w:firstLine="180" w:left="840"/>
        <w:rPr/>
      </w:pPr>
      <w:r>
        <w:rPr/>
      </w:r>
    </w:p>
    <w:p>
      <w:pPr>
        <w:pStyle w:val="Normal"/>
        <w:widowControl/>
        <w:ind w:hanging="0"/>
        <w:rPr/>
      </w:pPr>
      <w:r>
        <w:rPr/>
      </w:r>
      <w:r>
        <w:br w:type="page"/>
      </w:r>
    </w:p>
    <w:p>
      <w:pPr>
        <w:pStyle w:val="Normal"/>
        <w:spacing w:before="0" w:after="0"/>
        <w:ind w:firstLine="180" w:left="840"/>
        <w:rPr/>
      </w:pPr>
      <w:r>
        <w:rPr/>
      </w:r>
    </w:p>
    <w:p>
      <w:pPr>
        <w:pStyle w:val="Heading3"/>
        <w:spacing w:before="180" w:after="140"/>
        <w:ind w:hanging="0" w:left="180" w:right="180"/>
        <w:rPr/>
      </w:pPr>
      <w:r>
        <w:rPr/>
        <w:t>(2)</w:t>
      </w:r>
      <w:r>
        <w:rPr/>
        <w:t>シ</w:t>
      </w:r>
      <w:r>
        <w:rPr/>
        <w:t>-</w:t>
      </w:r>
      <w:r>
        <w:rPr/>
        <w:t>ケンスの定義</w:t>
      </w:r>
    </w:p>
    <w:p>
      <w:pPr>
        <w:pStyle w:val="Normal"/>
        <w:ind w:hanging="0" w:left="360"/>
        <w:rPr/>
      </w:pPr>
      <w:r>
        <w:rPr/>
        <w:t>変更、追加なし</w:t>
      </w:r>
    </w:p>
    <w:p>
      <w:pPr>
        <w:pStyle w:val="Normal"/>
        <w:ind w:firstLine="180" w:left="840"/>
        <w:rPr/>
      </w:pPr>
      <w:r>
        <w:rPr/>
      </w:r>
    </w:p>
    <w:p>
      <w:pPr>
        <w:pStyle w:val="Normal"/>
        <w:ind w:firstLine="180" w:left="840"/>
        <w:rPr/>
      </w:pPr>
      <w:r>
        <w:rPr/>
      </w:r>
    </w:p>
    <w:p>
      <w:pPr>
        <w:pStyle w:val="Normal"/>
        <w:ind w:firstLine="180" w:left="840"/>
        <w:rPr/>
      </w:pPr>
      <w:r>
        <w:rPr/>
      </w:r>
    </w:p>
    <w:p>
      <w:pPr>
        <w:pStyle w:val="Normal"/>
        <w:widowControl/>
        <w:rPr/>
      </w:pPr>
      <w:r>
        <w:rPr/>
      </w:r>
      <w:r>
        <w:br w:type="page"/>
      </w:r>
    </w:p>
    <w:p>
      <w:pPr>
        <w:pStyle w:val="Normal"/>
        <w:spacing w:before="0" w:after="0"/>
        <w:ind w:firstLine="180" w:left="840"/>
        <w:rPr/>
      </w:pPr>
      <w:r>
        <w:rPr/>
      </w:r>
    </w:p>
    <w:p>
      <w:pPr>
        <w:pStyle w:val="Heading2"/>
        <w:numPr>
          <w:ilvl w:val="1"/>
          <w:numId w:val="2"/>
        </w:numPr>
        <w:ind w:firstLine="180" w:left="113"/>
        <w:rPr/>
      </w:pPr>
      <w:bookmarkStart w:id="15" w:name="_Toc100560723"/>
      <w:r>
        <w:rPr/>
        <w:t>データ関係図</w:t>
      </w:r>
      <w:r>
        <w:rPr/>
        <w:t>(ER</w:t>
      </w:r>
      <w:r>
        <w:rPr/>
        <w:t>図</w:t>
      </w:r>
      <w:r>
        <w:rPr/>
        <w:t>)</w:t>
      </w:r>
      <w:bookmarkEnd w:id="15"/>
    </w:p>
    <w:p>
      <w:pPr>
        <w:pStyle w:val="Normal"/>
        <w:rPr/>
      </w:pPr>
      <w:r>
        <w:rPr/>
        <w:t>各テ</w:t>
      </w:r>
      <w:r>
        <w:rPr/>
        <w:t>-</w:t>
      </w:r>
      <w:r>
        <w:rPr/>
        <w:t>ブルの関係を下記の図で示す。</w:t>
      </w:r>
    </w:p>
    <w:p>
      <w:pPr>
        <w:pStyle w:val="Normal"/>
        <w:ind w:hanging="360" w:left="720"/>
        <w:rPr/>
      </w:pPr>
      <w:r>
        <w:rPr/>
      </w:r>
    </w:p>
    <w:p>
      <w:pPr>
        <w:pStyle w:val="Normal"/>
        <w:ind w:firstLine="320" w:left="360"/>
        <w:rPr>
          <w:color w:val="FF0000"/>
          <w:sz w:val="32"/>
          <w:szCs w:val="32"/>
        </w:rPr>
      </w:pPr>
      <w:r>
        <w:rPr/>
        <w:t>変更、追加なし</w:t>
      </w:r>
    </w:p>
    <w:p>
      <w:pPr>
        <w:pStyle w:val="Normal"/>
        <w:ind w:firstLine="180" w:left="840"/>
        <w:rPr/>
      </w:pPr>
      <w:r>
        <w:rPr/>
      </w:r>
    </w:p>
    <w:p>
      <w:pPr>
        <w:pStyle w:val="Normal"/>
        <w:widowControl/>
        <w:rPr/>
      </w:pPr>
      <w:r>
        <w:rPr/>
      </w:r>
      <w:r>
        <w:br w:type="page"/>
      </w:r>
    </w:p>
    <w:p>
      <w:pPr>
        <w:pStyle w:val="Normal"/>
        <w:spacing w:before="0" w:after="0"/>
        <w:ind w:firstLine="180" w:left="840"/>
        <w:rPr/>
      </w:pPr>
      <w:r>
        <w:rPr/>
      </w:r>
    </w:p>
    <w:p>
      <w:pPr>
        <w:pStyle w:val="Heading1"/>
        <w:numPr>
          <w:ilvl w:val="0"/>
          <w:numId w:val="2"/>
        </w:numPr>
        <w:ind w:firstLine="180" w:right="180"/>
        <w:rPr/>
      </w:pPr>
      <w:bookmarkStart w:id="16" w:name="_Toc100560724"/>
      <w:r>
        <w:rPr/>
        <w:t>セキュリティ設計の変更・追加内容</w:t>
      </w:r>
      <w:bookmarkEnd w:id="16"/>
    </w:p>
    <w:p>
      <w:pPr>
        <w:pStyle w:val="Heading2"/>
        <w:numPr>
          <w:ilvl w:val="1"/>
          <w:numId w:val="2"/>
        </w:numPr>
        <w:ind w:firstLine="180" w:left="113"/>
        <w:rPr/>
      </w:pPr>
      <w:bookmarkStart w:id="17" w:name="_Toc100560725"/>
      <w:r>
        <w:rPr/>
        <w:t>権限と利用可能機能の変更・追加内容</w:t>
      </w:r>
      <w:bookmarkEnd w:id="17"/>
    </w:p>
    <w:p>
      <w:pPr>
        <w:pStyle w:val="Normal"/>
        <w:ind w:firstLine="180" w:left="360"/>
        <w:rPr/>
      </w:pPr>
      <w:r>
        <w:rPr/>
        <w:t>通販システムでは、利用者種別に合わせて、通販システムに登録されている会員情報に「一般会員」「運用管理者」「システム管理者」の</w:t>
      </w:r>
      <w:r>
        <w:rPr/>
        <w:t>3</w:t>
      </w:r>
      <w:r>
        <w:rPr/>
        <w:t>つの利用者権限を設定している。</w:t>
      </w:r>
    </w:p>
    <w:p>
      <w:pPr>
        <w:pStyle w:val="Normal"/>
        <w:ind w:firstLine="180" w:left="360"/>
        <w:rPr/>
      </w:pPr>
      <w:r>
        <w:rPr/>
        <w:t>未ログイン状態と各権限でログインした状態で利用できる機能を下記に示す。</w:t>
      </w:r>
    </w:p>
    <w:p>
      <w:pPr>
        <w:pStyle w:val="Normal"/>
        <w:ind w:firstLine="180" w:left="360"/>
        <w:rPr/>
      </w:pPr>
      <w:r>
        <w:rPr/>
      </w:r>
    </w:p>
    <w:p>
      <w:pPr>
        <w:pStyle w:val="Normal"/>
        <w:ind w:firstLine="320" w:left="360"/>
        <w:rPr>
          <w:color w:val="FF0000"/>
          <w:sz w:val="32"/>
          <w:szCs w:val="32"/>
        </w:rPr>
      </w:pPr>
      <w:r>
        <w:rPr/>
        <w:t>変更、追加なし</w:t>
      </w:r>
    </w:p>
    <w:p>
      <w:pPr>
        <w:pStyle w:val="Normal"/>
        <w:ind w:firstLine="180" w:left="360"/>
        <w:rPr/>
      </w:pPr>
      <w:r>
        <w:rPr/>
      </w:r>
    </w:p>
    <w:p>
      <w:pPr>
        <w:pStyle w:val="Normal"/>
        <w:ind w:hanging="734" w:left="824"/>
        <w:rPr>
          <w:szCs w:val="18"/>
        </w:rPr>
      </w:pPr>
      <w:r>
        <w:rPr>
          <w:szCs w:val="18"/>
        </w:rPr>
      </w:r>
    </w:p>
    <w:sectPr>
      <w:headerReference w:type="even" r:id="rId4"/>
      <w:headerReference w:type="default" r:id="rId5"/>
      <w:headerReference w:type="first" r:id="rId6"/>
      <w:footerReference w:type="even" r:id="rId7"/>
      <w:footerReference w:type="default" r:id="rId8"/>
      <w:footerReference w:type="first" r:id="rId9"/>
      <w:type w:val="nextPage"/>
      <w:pgSz w:w="11906" w:h="16838"/>
      <w:pgMar w:left="1077" w:right="709" w:gutter="0" w:header="851" w:top="1134" w:footer="567" w:bottom="1134"/>
      <w:pgNumType w:start="0" w:fmt="decimal"/>
      <w:formProt w:val="false"/>
      <w:titlePg/>
      <w:textDirection w:val="lrTb"/>
      <w:docGrid w:type="lines"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メイリオ">
    <w:charset w:val="80"/>
    <w:family w:val="roman"/>
    <w:pitch w:val="variable"/>
  </w:font>
  <w:font w:name="游ゴシック Medium">
    <w:charset w:val="80"/>
    <w:family w:val="auto"/>
    <w:pitch w:val="variable"/>
  </w:font>
  <w:font w:name="ＭＳ ゴシック">
    <w:charset w:val="80"/>
    <w:family w:val="auto"/>
    <w:pitch w:val="variable"/>
  </w:font>
  <w:font w:name="游明朝">
    <w:charset w:val="80"/>
    <w:family w:val="roman"/>
    <w:pitch w:val="variable"/>
  </w:font>
  <w:font w:name="Liberation Sans">
    <w:altName w:val="Arial"/>
    <w:charset w:val="80"/>
    <w:family w:val="swiss"/>
    <w:pitch w:val="variable"/>
  </w:font>
  <w:font w:name="Lucida Console">
    <w:charset w:val="80"/>
    <w:family w:val="auto"/>
    <w:pitch w:val="variable"/>
  </w:font>
  <w:font w:name="Wingdings">
    <w:charset w:val="02"/>
    <w:family w:val="auto"/>
    <w:pitch w:val="variable"/>
  </w:font>
  <w:font w:name="Yu Gothic UI">
    <w:charset w:val="01"/>
    <w:family w:val="moder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Top of Page)"/>
        <w:docPartUnique w:val="true"/>
      </w:docPartObj>
    </w:sdtPr>
    <w:sdtContent>
      <w:p>
        <w:pPr>
          <w:pStyle w:val="Footer"/>
          <w:spacing w:before="240" w:after="0"/>
          <w:rPr/>
        </w:pPr>
        <w:r>
          <w:rPr>
            <w:lang w:val="ja-JP"/>
          </w:rPr>
          <w:t xml:space="preserve"> </w:t>
        </w:r>
        <w:r>
          <w:rPr>
            <w:sz w:val="44"/>
            <w:szCs w:val="44"/>
          </w:rPr>
          <w:fldChar w:fldCharType="begin"/>
        </w:r>
        <w:r>
          <w:rPr>
            <w:sz w:val="44"/>
            <w:szCs w:val="44"/>
          </w:rPr>
          <w:instrText xml:space="preserve"> PAGE </w:instrText>
        </w:r>
        <w:r>
          <w:rPr>
            <w:sz w:val="44"/>
            <w:szCs w:val="44"/>
          </w:rPr>
          <w:fldChar w:fldCharType="separate"/>
        </w:r>
        <w:r>
          <w:rPr>
            <w:sz w:val="44"/>
            <w:szCs w:val="44"/>
          </w:rPr>
          <w:t>12</w:t>
        </w:r>
        <w:r>
          <w:rPr>
            <w:sz w:val="44"/>
            <w:szCs w:val="44"/>
          </w:rPr>
          <w:fldChar w:fldCharType="end"/>
        </w:r>
        <w:r>
          <w:rPr/>
          <w:t xml:space="preserve"> </w:t>
        </w:r>
        <w:r>
          <w:rPr/>
          <w:t>/ 12</w:t>
        </w:r>
      </w:p>
    </w:sdtContent>
  </w:sdt>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240" w:after="0"/>
      <w:ind w:firstLine="180" w:left="840"/>
      <w:rPr/>
    </w:pPr>
    <w:r>
      <w:fldChar w:fldCharType="begin"/>
    </w:r>
    <w:r>
      <w:rPr/>
    </w:r>
    <w:r>
      <w:rPr/>
    </w:r>
    <w:r>
      <w:fldChar w:fldCharType="begin"/>
    </w:r>
    <w:r>
      <w:rPr/>
    </w:r>
    <w:r>
      <w:rPr/>
    </w:r>
    <w:r>
      <w:rPr/>
      <w:fldChar w:fldCharType="separate"/>
    </w:r>
    <w:r>
      <w:rPr/>
    </w:r>
    <w:r>
      <w:rPr/>
    </w:r>
    <w:r>
      <w:rPr/>
      <w:fldChar w:fldCharType="end"/>
    </w:r>
    <w:r>
      <w:rPr/>
      <w:fldChar w:fldCharType="separate"/>
    </w:r>
    <w:r>
      <w:rPr/>
    </w:r>
    <w:r/>
    <w:r>
      <w:rPr/>
      <w:fldChar w:fldCharType="end"/>
    </w: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drawing>
        <wp:anchor behindDoc="1" distT="0" distB="0" distL="0" distR="0" simplePos="0" locked="0" layoutInCell="1" allowOverlap="1" relativeHeight="13">
          <wp:simplePos x="0" y="0"/>
          <wp:positionH relativeFrom="column">
            <wp:posOffset>-409575</wp:posOffset>
          </wp:positionH>
          <wp:positionV relativeFrom="paragraph">
            <wp:posOffset>-297180</wp:posOffset>
          </wp:positionV>
          <wp:extent cx="2409825" cy="442595"/>
          <wp:effectExtent l="0" t="0" r="0" b="0"/>
          <wp:wrapNone/>
          <wp:docPr id="3" name="図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図 1" descr=""/>
                  <pic:cNvPicPr>
                    <a:picLocks noChangeAspect="1" noChangeArrowheads="1"/>
                  </pic:cNvPicPr>
                </pic:nvPicPr>
                <pic:blipFill>
                  <a:blip r:embed="rId1"/>
                  <a:stretch>
                    <a:fillRect/>
                  </a:stretch>
                </pic:blipFill>
                <pic:spPr bwMode="auto">
                  <a:xfrm>
                    <a:off x="0" y="0"/>
                    <a:ext cx="2409825" cy="442595"/>
                  </a:xfrm>
                  <a:prstGeom prst="rect">
                    <a:avLst/>
                  </a:prstGeom>
                  <a:noFill/>
                </pic:spPr>
              </pic:pic>
            </a:graphicData>
          </a:graphic>
        </wp:anchor>
      </w:drawing>
      <w:drawing>
        <wp:anchor behindDoc="1" distT="0" distB="0" distL="0" distR="0" simplePos="0" locked="0" layoutInCell="1" allowOverlap="1" relativeHeight="26">
          <wp:simplePos x="0" y="0"/>
          <wp:positionH relativeFrom="column">
            <wp:posOffset>4255770</wp:posOffset>
          </wp:positionH>
          <wp:positionV relativeFrom="paragraph">
            <wp:posOffset>-605790</wp:posOffset>
          </wp:positionV>
          <wp:extent cx="1120775" cy="1120775"/>
          <wp:effectExtent l="0" t="0" r="0" b="0"/>
          <wp:wrapNone/>
          <wp:docPr id="4" name="図 12" descr="C:\Users\user\Pictures\Web素材\テクスチャ\ウェーブ\テンプレート用\bg_sirc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図 12" descr="C:\Users\user\Pictures\Web素材\テクスチャ\ウェーブ\テンプレート用\bg_sircle.png"/>
                  <pic:cNvPicPr>
                    <a:picLocks noChangeAspect="1" noChangeArrowheads="1"/>
                  </pic:cNvPicPr>
                </pic:nvPicPr>
                <pic:blipFill>
                  <a:blip r:embed="rId2"/>
                  <a:stretch>
                    <a:fillRect/>
                  </a:stretch>
                </pic:blipFill>
                <pic:spPr bwMode="auto">
                  <a:xfrm>
                    <a:off x="0" y="0"/>
                    <a:ext cx="1120775" cy="1120775"/>
                  </a:xfrm>
                  <a:prstGeom prst="rect">
                    <a:avLst/>
                  </a:prstGeom>
                  <a:noFill/>
                </pic:spPr>
              </pic:pic>
            </a:graphicData>
          </a:graphic>
        </wp:anchor>
      </w:drawing>
      <w:drawing>
        <wp:anchor behindDoc="1" distT="0" distB="0" distL="0" distR="0" simplePos="0" locked="0" layoutInCell="1" allowOverlap="1" relativeHeight="38">
          <wp:simplePos x="0" y="0"/>
          <wp:positionH relativeFrom="column">
            <wp:posOffset>5113020</wp:posOffset>
          </wp:positionH>
          <wp:positionV relativeFrom="paragraph">
            <wp:posOffset>-911225</wp:posOffset>
          </wp:positionV>
          <wp:extent cx="2242185" cy="2242185"/>
          <wp:effectExtent l="0" t="0" r="0" b="0"/>
          <wp:wrapNone/>
          <wp:docPr id="5" name="図 13" descr="C:\Users\user\Pictures\Web素材\テクスチャ\ウェーブ\テンプレート用\bg_sirc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図 13" descr="C:\Users\user\Pictures\Web素材\テクスチャ\ウェーブ\テンプレート用\bg_sircle.png"/>
                  <pic:cNvPicPr>
                    <a:picLocks noChangeAspect="1" noChangeArrowheads="1"/>
                  </pic:cNvPicPr>
                </pic:nvPicPr>
                <pic:blipFill>
                  <a:blip r:embed="rId3"/>
                  <a:stretch>
                    <a:fillRect/>
                  </a:stretch>
                </pic:blipFill>
                <pic:spPr bwMode="auto">
                  <a:xfrm>
                    <a:off x="0" y="0"/>
                    <a:ext cx="2242185" cy="2242185"/>
                  </a:xfrm>
                  <a:prstGeom prst="rect">
                    <a:avLst/>
                  </a:prstGeom>
                  <a:noFill/>
                </pic:spPr>
              </pic:pic>
            </a:graphicData>
          </a:graphic>
        </wp:anchor>
      </w:drawing>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drawing>
        <wp:anchor behindDoc="1" distT="0" distB="0" distL="0" distR="0" simplePos="0" locked="0" layoutInCell="1" allowOverlap="1" relativeHeight="14">
          <wp:simplePos x="0" y="0"/>
          <wp:positionH relativeFrom="column">
            <wp:posOffset>-727075</wp:posOffset>
          </wp:positionH>
          <wp:positionV relativeFrom="paragraph">
            <wp:posOffset>4446905</wp:posOffset>
          </wp:positionV>
          <wp:extent cx="7608570" cy="5706745"/>
          <wp:effectExtent l="0" t="0" r="0" b="0"/>
          <wp:wrapNone/>
          <wp:docPr id="6" name="図 14" descr="C:\Users\user\Pictures\Web素材\テクスチャ\ウェーブ\テンプレート用\bg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図 14" descr="C:\Users\user\Pictures\Web素材\テクスチャ\ウェーブ\テンプレート用\bg2.jpg"/>
                  <pic:cNvPicPr>
                    <a:picLocks noChangeAspect="1" noChangeArrowheads="1"/>
                  </pic:cNvPicPr>
                </pic:nvPicPr>
                <pic:blipFill>
                  <a:blip r:embed="rId1"/>
                  <a:stretch>
                    <a:fillRect/>
                  </a:stretch>
                </pic:blipFill>
                <pic:spPr bwMode="auto">
                  <a:xfrm>
                    <a:off x="0" y="0"/>
                    <a:ext cx="7608570" cy="5706745"/>
                  </a:xfrm>
                  <a:prstGeom prst="rect">
                    <a:avLst/>
                  </a:prstGeom>
                  <a:noFill/>
                </pic:spPr>
              </pic:pic>
            </a:graphicData>
          </a:graphic>
        </wp:anchor>
      </w:drawing>
    </w:r>
    <w:r>
      <w:rPr/>
      <w:t xml:space="preserve"> </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suff w:val="space"/>
      <w:lvlText w:val=""/>
      <w:lvlJc w:val="left"/>
      <w:pPr>
        <w:tabs>
          <w:tab w:val="num" w:pos="0"/>
        </w:tabs>
        <w:ind w:left="420" w:hanging="307"/>
      </w:pPr>
      <w:rPr>
        <w:rFonts w:ascii="Wingdings" w:hAnsi="Wingdings" w:cs="Wingdings" w:hint="default"/>
        <w:sz w:val="16"/>
      </w:rPr>
    </w:lvl>
    <w:lvl w:ilvl="1">
      <w:start w:val="1"/>
      <w:numFmt w:val="bullet"/>
      <w:lvlText w:val=""/>
      <w:lvlJc w:val="left"/>
      <w:pPr>
        <w:tabs>
          <w:tab w:val="num" w:pos="0"/>
        </w:tabs>
        <w:ind w:left="840" w:hanging="420"/>
      </w:pPr>
      <w:rPr>
        <w:rFonts w:ascii="Wingdings" w:hAnsi="Wingdings" w:cs="Wingdings" w:hint="default"/>
      </w:rPr>
    </w:lvl>
    <w:lvl w:ilvl="2">
      <w:start w:val="1"/>
      <w:numFmt w:val="bullet"/>
      <w:lvlText w:val=""/>
      <w:lvlJc w:val="left"/>
      <w:pPr>
        <w:tabs>
          <w:tab w:val="num" w:pos="0"/>
        </w:tabs>
        <w:ind w:left="1260" w:hanging="420"/>
      </w:pPr>
      <w:rPr>
        <w:rFonts w:ascii="Wingdings" w:hAnsi="Wingdings" w:cs="Wingdings" w:hint="default"/>
      </w:rPr>
    </w:lvl>
    <w:lvl w:ilvl="3">
      <w:start w:val="1"/>
      <w:numFmt w:val="bullet"/>
      <w:lvlText w:val=""/>
      <w:lvlJc w:val="left"/>
      <w:pPr>
        <w:tabs>
          <w:tab w:val="num" w:pos="0"/>
        </w:tabs>
        <w:ind w:left="1680" w:hanging="420"/>
      </w:pPr>
      <w:rPr>
        <w:rFonts w:ascii="Wingdings" w:hAnsi="Wingdings" w:cs="Wingdings" w:hint="default"/>
      </w:rPr>
    </w:lvl>
    <w:lvl w:ilvl="4">
      <w:start w:val="1"/>
      <w:numFmt w:val="bullet"/>
      <w:lvlText w:val=""/>
      <w:lvlJc w:val="left"/>
      <w:pPr>
        <w:tabs>
          <w:tab w:val="num" w:pos="0"/>
        </w:tabs>
        <w:ind w:left="2100" w:hanging="420"/>
      </w:pPr>
      <w:rPr>
        <w:rFonts w:ascii="Wingdings" w:hAnsi="Wingdings" w:cs="Wingdings" w:hint="default"/>
      </w:rPr>
    </w:lvl>
    <w:lvl w:ilvl="5">
      <w:start w:val="1"/>
      <w:numFmt w:val="bullet"/>
      <w:lvlText w:val=""/>
      <w:lvlJc w:val="left"/>
      <w:pPr>
        <w:tabs>
          <w:tab w:val="num" w:pos="0"/>
        </w:tabs>
        <w:ind w:left="2520" w:hanging="420"/>
      </w:pPr>
      <w:rPr>
        <w:rFonts w:ascii="Wingdings" w:hAnsi="Wingdings" w:cs="Wingdings" w:hint="default"/>
      </w:rPr>
    </w:lvl>
    <w:lvl w:ilvl="6">
      <w:start w:val="1"/>
      <w:numFmt w:val="bullet"/>
      <w:lvlText w:val=""/>
      <w:lvlJc w:val="left"/>
      <w:pPr>
        <w:tabs>
          <w:tab w:val="num" w:pos="0"/>
        </w:tabs>
        <w:ind w:left="2940" w:hanging="420"/>
      </w:pPr>
      <w:rPr>
        <w:rFonts w:ascii="Wingdings" w:hAnsi="Wingdings" w:cs="Wingdings" w:hint="default"/>
      </w:rPr>
    </w:lvl>
    <w:lvl w:ilvl="7">
      <w:start w:val="1"/>
      <w:numFmt w:val="bullet"/>
      <w:lvlText w:val=""/>
      <w:lvlJc w:val="left"/>
      <w:pPr>
        <w:tabs>
          <w:tab w:val="num" w:pos="0"/>
        </w:tabs>
        <w:ind w:left="3360" w:hanging="420"/>
      </w:pPr>
      <w:rPr>
        <w:rFonts w:ascii="Wingdings" w:hAnsi="Wingdings" w:cs="Wingdings" w:hint="default"/>
      </w:rPr>
    </w:lvl>
    <w:lvl w:ilvl="8">
      <w:start w:val="1"/>
      <w:numFmt w:val="bullet"/>
      <w:lvlText w:val=""/>
      <w:lvlJc w:val="left"/>
      <w:pPr>
        <w:tabs>
          <w:tab w:val="num" w:pos="0"/>
        </w:tabs>
        <w:ind w:left="3780" w:hanging="420"/>
      </w:pPr>
      <w:rPr>
        <w:rFonts w:ascii="Wingdings" w:hAnsi="Wingdings" w:cs="Wingdings" w:hint="default"/>
      </w:rPr>
    </w:lvl>
  </w:abstractNum>
  <w:abstractNum w:abstractNumId="2">
    <w:lvl w:ilvl="0">
      <w:start w:val="1"/>
      <w:numFmt w:val="decimalFullWidth"/>
      <w:suff w:val="nothing"/>
      <w:lvlText w:val="%1"/>
      <w:lvlJc w:val="left"/>
      <w:pPr>
        <w:tabs>
          <w:tab w:val="num" w:pos="0"/>
        </w:tabs>
        <w:ind w:left="0" w:hanging="0"/>
      </w:pPr>
      <w:rPr/>
    </w:lvl>
    <w:lvl w:ilvl="1">
      <w:start w:val="1"/>
      <w:numFmt w:val="decimalFullWidth"/>
      <w:suff w:val="nothing"/>
      <w:lvlText w:val="%1-%2"/>
      <w:lvlJc w:val="left"/>
      <w:pPr>
        <w:tabs>
          <w:tab w:val="num" w:pos="0"/>
        </w:tabs>
        <w:ind w:left="840" w:hanging="0"/>
      </w:pPr>
      <w:rPr/>
    </w:lvl>
    <w:lvl w:ilvl="2">
      <w:start w:val="1"/>
      <w:numFmt w:val="decimalFullWidth"/>
      <w:suff w:val="nothing"/>
      <w:lvlText w:val="%1-%2-%3"/>
      <w:lvlJc w:val="left"/>
      <w:pPr>
        <w:tabs>
          <w:tab w:val="num" w:pos="0"/>
        </w:tabs>
        <w:ind w:left="0" w:hanging="0"/>
      </w:pPr>
      <w:rPr/>
    </w:lvl>
    <w:lvl w:ilvl="3">
      <w:start w:val="1"/>
      <w:numFmt w:val="decimalFullWidth"/>
      <w:suff w:val="nothing"/>
      <w:lvlText w:val="%1-%2-%3-%4"/>
      <w:lvlJc w:val="left"/>
      <w:pPr>
        <w:tabs>
          <w:tab w:val="num" w:pos="0"/>
        </w:tabs>
        <w:ind w:left="0" w:hanging="0"/>
      </w:pPr>
      <w:rPr/>
    </w:lvl>
    <w:lvl w:ilvl="4">
      <w:start w:val="1"/>
      <w:numFmt w:val="decimalFullWidth"/>
      <w:suff w:val="nothing"/>
      <w:lvlText w:val="%1-%2-%3-%4-%5"/>
      <w:lvlJc w:val="left"/>
      <w:pPr>
        <w:tabs>
          <w:tab w:val="num" w:pos="0"/>
        </w:tabs>
        <w:ind w:left="0" w:hanging="0"/>
      </w:pPr>
      <w:rPr/>
    </w:lvl>
    <w:lvl w:ilvl="5">
      <w:start w:val="1"/>
      <w:numFmt w:val="decimalFullWidth"/>
      <w:suff w:val="nothing"/>
      <w:lvlText w:val="%1-%2-%3-%4-%5-%6"/>
      <w:lvlJc w:val="left"/>
      <w:pPr>
        <w:tabs>
          <w:tab w:val="num" w:pos="0"/>
        </w:tabs>
        <w:ind w:left="0" w:hanging="0"/>
      </w:pPr>
      <w:rPr/>
    </w:lvl>
    <w:lvl w:ilvl="6">
      <w:start w:val="1"/>
      <w:numFmt w:val="decimalFullWidth"/>
      <w:suff w:val="nothing"/>
      <w:lvlText w:val="%1-%2-%3-%4-%5-%6-%7"/>
      <w:lvlJc w:val="left"/>
      <w:pPr>
        <w:tabs>
          <w:tab w:val="num" w:pos="0"/>
        </w:tabs>
        <w:ind w:left="0" w:hanging="0"/>
      </w:pPr>
      <w:rPr/>
    </w:lvl>
    <w:lvl w:ilvl="7">
      <w:start w:val="1"/>
      <w:numFmt w:val="decimalFullWidth"/>
      <w:suff w:val="nothing"/>
      <w:lvlText w:val="%1-%2-%3-%4-%5-%6-%7-%8"/>
      <w:lvlJc w:val="left"/>
      <w:pPr>
        <w:tabs>
          <w:tab w:val="num" w:pos="0"/>
        </w:tabs>
        <w:ind w:left="0" w:hanging="0"/>
      </w:pPr>
      <w:rPr/>
    </w:lvl>
    <w:lvl w:ilvl="8">
      <w:start w:val="1"/>
      <w:numFmt w:val="decimalFullWidth"/>
      <w:suff w:val="nothing"/>
      <w:lvlText w:val="%1-%2-%3-%4-%5-%6-%7-%8-%9"/>
      <w:lvlJc w:val="left"/>
      <w:pPr>
        <w:tabs>
          <w:tab w:val="num" w:pos="0"/>
        </w:tabs>
        <w:ind w:left="0" w:hanging="0"/>
      </w:pPr>
      <w:rPr/>
    </w:lvl>
  </w:abstractNum>
  <w:abstractNum w:abstractNumId="3">
    <w:lvl w:ilvl="0">
      <w:numFmt w:val="bullet"/>
      <w:suff w:val="space"/>
      <w:lvlText w:val="・"/>
      <w:lvlJc w:val="left"/>
      <w:pPr>
        <w:tabs>
          <w:tab w:val="num" w:pos="0"/>
        </w:tabs>
        <w:ind w:left="0" w:hanging="0"/>
      </w:pPr>
      <w:rPr>
        <w:rFonts w:ascii="Yu Gothic UI" w:hAnsi="Yu Gothic UI" w:cs="Yu Gothic UI" w:hint="default"/>
        <w:smallCaps w:val="false"/>
        <w:caps w:val="false"/>
        <w:dstrike w:val="false"/>
        <w:strike w:val="false"/>
        <w:vertAlign w:val="baseline"/>
        <w:position w:val="0"/>
        <w:sz w:val="21"/>
        <w:sz w:val="21"/>
        <w:spacing w:val="0"/>
        <w:i w:val="false"/>
        <w:u w:val="none"/>
        <w:b w:val="false"/>
        <w:effect w:val="none"/>
        <w:iCs w:val="false"/>
        <w:bCs w:val="false"/>
        <w:em w:val="none"/>
        <w:vanish w:val="false"/>
        <w:color w:val="000000"/>
        <w14:cntxtAlts>
          <w14:cntxtAlts/>
        </w14:cntxtAlts>
        <w14:ligatures w14:val="none"/>
        <w14:numForm w14:val="default"/>
        <w14:numSpacing w14:val="default"/>
        <w14:shadow w14:blurRad="0" w14:dist="0" w14:dir="0" w14:sx="0" w14:sy="0" w14:kx="0" w14:ky="0" w14:algn="none">
          <w14:srgbClr w14:val="000000"/>
        </w14:shadow>
        <w14:stylisticSets/>
        <w14:textOutline w14:w="0" w14:cap="rnd" w14:cmpd="sng" w14:algn="ctr">
          <w14:noFill/>
          <w14:prstDash w14:val="solid"/>
          <w14:bevel/>
        </w14:textOutline>
      </w:rPr>
    </w:lvl>
    <w:lvl w:ilvl="1">
      <w:start w:val="1"/>
      <w:numFmt w:val="bullet"/>
      <w:lvlText w:val=""/>
      <w:lvlJc w:val="left"/>
      <w:pPr>
        <w:tabs>
          <w:tab w:val="num" w:pos="0"/>
        </w:tabs>
        <w:ind w:left="3150" w:hanging="420"/>
      </w:pPr>
      <w:rPr>
        <w:rFonts w:ascii="Wingdings" w:hAnsi="Wingdings" w:cs="Wingdings" w:hint="default"/>
      </w:rPr>
    </w:lvl>
    <w:lvl w:ilvl="2">
      <w:start w:val="1"/>
      <w:numFmt w:val="bullet"/>
      <w:lvlText w:val=""/>
      <w:lvlJc w:val="left"/>
      <w:pPr>
        <w:tabs>
          <w:tab w:val="num" w:pos="0"/>
        </w:tabs>
        <w:ind w:left="3570" w:hanging="420"/>
      </w:pPr>
      <w:rPr>
        <w:rFonts w:ascii="Wingdings" w:hAnsi="Wingdings" w:cs="Wingdings" w:hint="default"/>
      </w:rPr>
    </w:lvl>
    <w:lvl w:ilvl="3">
      <w:start w:val="1"/>
      <w:numFmt w:val="bullet"/>
      <w:lvlText w:val=""/>
      <w:lvlJc w:val="left"/>
      <w:pPr>
        <w:tabs>
          <w:tab w:val="num" w:pos="0"/>
        </w:tabs>
        <w:ind w:left="3990" w:hanging="420"/>
      </w:pPr>
      <w:rPr>
        <w:rFonts w:ascii="Wingdings" w:hAnsi="Wingdings" w:cs="Wingdings" w:hint="default"/>
      </w:rPr>
    </w:lvl>
    <w:lvl w:ilvl="4">
      <w:start w:val="1"/>
      <w:numFmt w:val="bullet"/>
      <w:lvlText w:val=""/>
      <w:lvlJc w:val="left"/>
      <w:pPr>
        <w:tabs>
          <w:tab w:val="num" w:pos="0"/>
        </w:tabs>
        <w:ind w:left="4410" w:hanging="420"/>
      </w:pPr>
      <w:rPr>
        <w:rFonts w:ascii="Wingdings" w:hAnsi="Wingdings" w:cs="Wingdings" w:hint="default"/>
      </w:rPr>
    </w:lvl>
    <w:lvl w:ilvl="5">
      <w:start w:val="1"/>
      <w:numFmt w:val="bullet"/>
      <w:lvlText w:val=""/>
      <w:lvlJc w:val="left"/>
      <w:pPr>
        <w:tabs>
          <w:tab w:val="num" w:pos="0"/>
        </w:tabs>
        <w:ind w:left="4830" w:hanging="420"/>
      </w:pPr>
      <w:rPr>
        <w:rFonts w:ascii="Wingdings" w:hAnsi="Wingdings" w:cs="Wingdings" w:hint="default"/>
      </w:rPr>
    </w:lvl>
    <w:lvl w:ilvl="6">
      <w:start w:val="1"/>
      <w:numFmt w:val="bullet"/>
      <w:lvlText w:val=""/>
      <w:lvlJc w:val="left"/>
      <w:pPr>
        <w:tabs>
          <w:tab w:val="num" w:pos="0"/>
        </w:tabs>
        <w:ind w:left="5250" w:hanging="420"/>
      </w:pPr>
      <w:rPr>
        <w:rFonts w:ascii="Wingdings" w:hAnsi="Wingdings" w:cs="Wingdings" w:hint="default"/>
      </w:rPr>
    </w:lvl>
    <w:lvl w:ilvl="7">
      <w:start w:val="1"/>
      <w:numFmt w:val="bullet"/>
      <w:lvlText w:val=""/>
      <w:lvlJc w:val="left"/>
      <w:pPr>
        <w:tabs>
          <w:tab w:val="num" w:pos="0"/>
        </w:tabs>
        <w:ind w:left="5670" w:hanging="420"/>
      </w:pPr>
      <w:rPr>
        <w:rFonts w:ascii="Wingdings" w:hAnsi="Wingdings" w:cs="Wingdings" w:hint="default"/>
      </w:rPr>
    </w:lvl>
    <w:lvl w:ilvl="8">
      <w:start w:val="1"/>
      <w:numFmt w:val="bullet"/>
      <w:lvlText w:val=""/>
      <w:lvlJc w:val="left"/>
      <w:pPr>
        <w:tabs>
          <w:tab w:val="num" w:pos="0"/>
        </w:tabs>
        <w:ind w:left="6090" w:hanging="420"/>
      </w:pPr>
      <w:rPr>
        <w:rFonts w:ascii="Wingdings" w:hAnsi="Wingdings" w:cs="Wingdings"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840"/>
  <w:autoHyphenation w:val="true"/>
  <w:hyphenationZone w:val="0"/>
  <w:compat>
    <w:doNotExpandShiftReturn/>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umentProtection w:edit="forms" w:cryptProviderType="rsaAES" w:cryptAlgorithmClass="hash" w:cryptAlgorithmType="typeAny" w:cryptAlgorithmSid="" w:cryptSpinCount="0" w:hash="" w:sal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メイリオ" w:hAnsi="メイリオ" w:eastAsia="メイリオ" w:cs="" w:asciiTheme="minorHAnsi" w:cstheme="minorBidi" w:eastAsiaTheme="minorEastAsia" w:hAnsiTheme="minorHAnsi"/>
        <w:kern w:val="2"/>
        <w:sz w:val="21"/>
        <w:szCs w:val="21"/>
        <w:lang w:val="en-US" w:eastAsia="ja-JP" w:bidi="ar-SA"/>
      </w:rPr>
    </w:rPrDefault>
    <w:pPrDefault>
      <w:pPr>
        <w:suppressAutoHyphens w:val="true"/>
      </w:pPr>
    </w:pPrDefault>
  </w:docDefaults>
  <w:latentStyles w:defLockedState="1" w:defUIPriority="99" w:defSemiHidden="0" w:defUnhideWhenUsed="0" w:defQFormat="0" w:count="376">
    <w:lsdException w:name="Normal" w:locked="0" w:uiPriority="0" w:qFormat="1"/>
    <w:lsdException w:name="heading 1" w:locked="0" w:uiPriority="9" w:qFormat="1"/>
    <w:lsdException w:name="heading 2" w:locked="0" w:uiPriority="9" w:semiHidden="1" w:unhideWhenUsed="1" w:qFormat="1"/>
    <w:lsdException w:name="heading 3" w:locked="0" w:uiPriority="9" w:semiHidden="1" w:unhideWhenUsed="1" w:qFormat="1"/>
    <w:lsdException w:name="heading 4" w:locked="0" w:uiPriority="9" w:semiHidden="1" w:unhideWhenUsed="1" w:qFormat="1"/>
    <w:lsdException w:name="heading 5" w:locked="0"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0" w:uiPriority="39" w:semiHidden="1" w:unhideWhenUsed="1"/>
    <w:lsdException w:name="toc 2" w:locked="0" w:uiPriority="39" w:semiHidden="1" w:unhideWhenUsed="1"/>
    <w:lsdException w:name="toc 3" w:locked="0" w:uiPriority="39" w:semiHidden="1" w:unhideWhenUsed="1"/>
    <w:lsdException w:name="toc 4" w:locked="0" w:uiPriority="39" w:semiHidden="1" w:unhideWhenUsed="1"/>
    <w:lsdException w:name="toc 5" w:locked="0" w:uiPriority="39" w:semiHidden="1" w:unhideWhenUsed="1"/>
    <w:lsdException w:name="toc 6" w:locked="0" w:uiPriority="39" w:semiHidden="1" w:unhideWhenUsed="1"/>
    <w:lsdException w:name="toc 7" w:locked="0" w:uiPriority="39" w:semiHidden="1" w:unhideWhenUsed="1"/>
    <w:lsdException w:name="toc 8" w:locked="0" w:uiPriority="39" w:semiHidden="1" w:unhideWhenUsed="1"/>
    <w:lsdException w:name="toc 9" w:locked="0" w:uiPriority="39" w:semiHidden="1" w:unhideWhenUsed="1"/>
    <w:lsdException w:name="Normal Indent" w:semiHidden="1" w:unhideWhenUsed="1"/>
    <w:lsdException w:name="footnote text" w:semiHidden="1" w:unhideWhenUsed="1"/>
    <w:lsdException w:name="annotation text" w:locked="0" w:semiHidden="1" w:unhideWhenUsed="1"/>
    <w:lsdException w:name="header" w:locked="0" w:semiHidden="1" w:unhideWhenUsed="1"/>
    <w:lsdException w:name="footer" w:locked="0" w:semiHidden="1" w:unhideWhenUsed="1"/>
    <w:lsdException w:name="index heading" w:semiHidden="1" w:unhideWhenUsed="1"/>
    <w:lsdException w:name="caption" w:locked="0"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0"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0" w:uiPriority="10"/>
    <w:lsdException w:name="Closing" w:semiHidden="1" w:unhideWhenUsed="1"/>
    <w:lsdException w:name="Signature" w:semiHidden="1" w:unhideWhenUsed="1"/>
    <w:lsdException w:name="Default Paragraph Font" w:locked="0"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0"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0"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uiPriority="0"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locked="0"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0" w:semiHidden="1" w:unhideWhenUsed="1"/>
    <w:lsdException w:name="Table Grid" w:locked="0" w:uiPriority="59"/>
    <w:lsdException w:name="Table Theme" w:semiHidden="1" w:unhideWhenUsed="1"/>
    <w:lsdException w:name="Placeholder Text" w:locked="0" w:semiHidden="1"/>
    <w:lsdException w:name="No Spacing" w:locked="0"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locked="0"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locked="0" w:uiPriority="39" w:semiHidden="1"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sdException w:name="Mention" w:locked="0" w:semiHidden="1" w:unhideWhenUsed="1"/>
    <w:lsdException w:name="Smart Hyperlink" w:locked="0" w:semiHidden="1" w:unhideWhenUsed="1"/>
    <w:lsdException w:name="Hashtag" w:locked="0" w:semiHidden="1" w:unhideWhenUsed="1"/>
    <w:lsdException w:name="Unresolved Mention" w:locked="0" w:semiHidden="1" w:unhideWhenUsed="1"/>
    <w:lsdException w:name="Smart Link" w:locked="0" w:semiHidden="1" w:unhideWhenUsed="1"/>
  </w:latentStyles>
  <w:style w:type="paragraph" w:styleId="Normal" w:default="1">
    <w:name w:val="Normal"/>
    <w:qFormat/>
    <w:rsid w:val="009a6118"/>
    <w:pPr>
      <w:widowControl w:val="false"/>
      <w:suppressAutoHyphens w:val="true"/>
      <w:bidi w:val="0"/>
      <w:spacing w:before="0" w:after="0"/>
      <w:ind w:firstLine="180"/>
      <w:jc w:val="left"/>
    </w:pPr>
    <w:rPr>
      <w:rFonts w:ascii="游ゴシック Medium" w:hAnsi="游ゴシック Medium" w:eastAsia="游ゴシック Medium" w:cs=""/>
      <w:color w:themeColor="text1" w:val="000000"/>
      <w:kern w:val="2"/>
      <w:sz w:val="18"/>
      <w:szCs w:val="21"/>
      <w:lang w:val="en-US" w:eastAsia="ja-JP" w:bidi="ar-SA"/>
    </w:rPr>
  </w:style>
  <w:style w:type="paragraph" w:styleId="Heading1">
    <w:name w:val="heading 1"/>
    <w:basedOn w:val="BodyText"/>
    <w:next w:val="BodyText"/>
    <w:link w:val="1"/>
    <w:autoRedefine/>
    <w:uiPriority w:val="9"/>
    <w:qFormat/>
    <w:locked/>
    <w:rsid w:val="009a6118"/>
    <w:pPr>
      <w:keepNext w:val="true"/>
      <w:numPr>
        <w:ilvl w:val="0"/>
        <w:numId w:val="2"/>
      </w:numPr>
      <w:pBdr>
        <w:top w:val="single" w:sz="4" w:space="1" w:color="70ADC9"/>
        <w:left w:val="single" w:sz="48" w:space="4" w:color="70ADC9"/>
        <w:bottom w:val="single" w:sz="4" w:space="1" w:color="70ADC9"/>
      </w:pBdr>
      <w:spacing w:before="180" w:after="180"/>
      <w:ind w:right="180"/>
      <w:outlineLvl w:val="0"/>
    </w:pPr>
    <w:rPr>
      <w:rFonts w:ascii="メイリオ" w:hAnsi="メイリオ" w:eastAsia="HG創英角ｺﾞｼｯｸUB" w:cs="" w:asciiTheme="majorHAnsi" w:cstheme="majorBidi" w:hAnsiTheme="majorHAnsi"/>
      <w:color w:themeColor="text1" w:val="70ADC9"/>
      <w:sz w:val="48"/>
    </w:rPr>
  </w:style>
  <w:style w:type="paragraph" w:styleId="Heading2">
    <w:name w:val="heading 2"/>
    <w:basedOn w:val="Normal"/>
    <w:next w:val="Normal"/>
    <w:link w:val="2"/>
    <w:autoRedefine/>
    <w:uiPriority w:val="9"/>
    <w:unhideWhenUsed/>
    <w:qFormat/>
    <w:locked/>
    <w:rsid w:val="00e931eb"/>
    <w:pPr>
      <w:keepNext w:val="true"/>
      <w:numPr>
        <w:ilvl w:val="1"/>
        <w:numId w:val="2"/>
      </w:numPr>
      <w:spacing w:lineRule="atLeast" w:line="240" w:before="0" w:after="180"/>
      <w:ind w:left="113"/>
      <w:outlineLvl w:val="1"/>
    </w:pPr>
    <w:rPr>
      <w:sz w:val="24"/>
    </w:rPr>
  </w:style>
  <w:style w:type="paragraph" w:styleId="Heading3">
    <w:name w:val="heading 3"/>
    <w:basedOn w:val="BodyText"/>
    <w:next w:val="Normal"/>
    <w:link w:val="3"/>
    <w:uiPriority w:val="9"/>
    <w:unhideWhenUsed/>
    <w:qFormat/>
    <w:locked/>
    <w:rsid w:val="009a6118"/>
    <w:pPr>
      <w:keepNext w:val="true"/>
      <w:spacing w:lineRule="atLeast" w:line="220" w:before="50" w:after="140"/>
      <w:ind w:hanging="0" w:left="180" w:right="100"/>
      <w:outlineLvl w:val="2"/>
    </w:pPr>
    <w:rPr>
      <w:rFonts w:ascii="メイリオ" w:hAnsi="メイリオ" w:cs="" w:asciiTheme="majorHAnsi" w:cstheme="majorBidi" w:hAnsiTheme="majorHAnsi"/>
    </w:rPr>
  </w:style>
  <w:style w:type="paragraph" w:styleId="Heading4">
    <w:name w:val="heading 4"/>
    <w:basedOn w:val="BodyText"/>
    <w:next w:val="BodyText"/>
    <w:link w:val="4"/>
    <w:uiPriority w:val="9"/>
    <w:unhideWhenUsed/>
    <w:qFormat/>
    <w:locked/>
    <w:rsid w:val="009a6118"/>
    <w:pPr>
      <w:keepNext w:val="true"/>
      <w:spacing w:lineRule="atLeast" w:line="200"/>
      <w:ind w:left="180" w:right="180"/>
      <w:outlineLvl w:val="3"/>
    </w:pPr>
    <w:rPr>
      <w:bCs/>
      <w:u w:val="single"/>
    </w:rPr>
  </w:style>
  <w:style w:type="paragraph" w:styleId="Heading5">
    <w:name w:val="heading 5"/>
    <w:basedOn w:val="Normal"/>
    <w:next w:val="Normal"/>
    <w:link w:val="5"/>
    <w:uiPriority w:val="9"/>
    <w:semiHidden/>
    <w:unhideWhenUsed/>
    <w:qFormat/>
    <w:locked/>
    <w:rsid w:val="009a6118"/>
    <w:pPr>
      <w:keepNext w:val="true"/>
      <w:outlineLvl w:val="4"/>
    </w:pPr>
    <w:rPr>
      <w:rFonts w:ascii="メイリオ" w:hAnsi="メイリオ" w:eastAsia="メイリオ" w:cs="" w:asciiTheme="majorHAnsi" w:cstheme="majorBidi" w:eastAsiaTheme="majorEastAsia" w:hAnsiTheme="majorHAnsi"/>
    </w:rPr>
  </w:style>
  <w:style w:type="character" w:styleId="DefaultParagraphFont" w:default="1">
    <w:name w:val="Default Paragraph Font"/>
    <w:uiPriority w:val="1"/>
    <w:semiHidden/>
    <w:unhideWhenUsed/>
    <w:qFormat/>
    <w:rsid w:val="009a6118"/>
    <w:rPr/>
  </w:style>
  <w:style w:type="character" w:styleId="Style9" w:customStyle="1">
    <w:name w:val="ヘッダー (文字)"/>
    <w:basedOn w:val="DefaultParagraphFont"/>
    <w:uiPriority w:val="99"/>
    <w:qFormat/>
    <w:rsid w:val="009a6118"/>
    <w:rPr>
      <w:rFonts w:ascii="游ゴシック Medium" w:hAnsi="游ゴシック Medium" w:eastAsia="游ゴシック Medium"/>
      <w:color w:themeColor="text1" w:val="000000"/>
      <w:sz w:val="18"/>
    </w:rPr>
  </w:style>
  <w:style w:type="character" w:styleId="Style10" w:customStyle="1">
    <w:name w:val="フッター (文字)"/>
    <w:basedOn w:val="DefaultParagraphFont"/>
    <w:uiPriority w:val="99"/>
    <w:qFormat/>
    <w:rsid w:val="009a6118"/>
    <w:rPr>
      <w:rFonts w:ascii="游ゴシック Medium" w:hAnsi="游ゴシック Medium" w:eastAsia="游ゴシック Medium" w:cs="Times New Roman"/>
      <w:color w:themeColor="text1" w:val="000000"/>
      <w:sz w:val="18"/>
      <w:szCs w:val="24"/>
    </w:rPr>
  </w:style>
  <w:style w:type="character" w:styleId="Style11" w:customStyle="1">
    <w:name w:val="吹き出し (文字)"/>
    <w:basedOn w:val="DefaultParagraphFont"/>
    <w:link w:val="BalloonText"/>
    <w:uiPriority w:val="99"/>
    <w:semiHidden/>
    <w:qFormat/>
    <w:rsid w:val="009a6118"/>
    <w:rPr>
      <w:rFonts w:ascii="メイリオ" w:hAnsi="メイリオ" w:eastAsia="メイリオ" w:cs="" w:asciiTheme="majorHAnsi" w:cstheme="majorBidi" w:eastAsiaTheme="majorEastAsia" w:hAnsiTheme="majorHAnsi"/>
      <w:color w:themeColor="text1" w:val="000000"/>
      <w:sz w:val="18"/>
      <w:szCs w:val="18"/>
    </w:rPr>
  </w:style>
  <w:style w:type="character" w:styleId="Style12" w:customStyle="1">
    <w:name w:val="行間詰め (文字)"/>
    <w:basedOn w:val="DefaultParagraphFont"/>
    <w:link w:val="NoSpacing"/>
    <w:uiPriority w:val="1"/>
    <w:qFormat/>
    <w:rsid w:val="009a6118"/>
    <w:rPr>
      <w:kern w:val="0"/>
      <w:sz w:val="22"/>
    </w:rPr>
  </w:style>
  <w:style w:type="character" w:styleId="1" w:customStyle="1">
    <w:name w:val="見出し 1 (文字)"/>
    <w:basedOn w:val="DefaultParagraphFont"/>
    <w:uiPriority w:val="9"/>
    <w:qFormat/>
    <w:rsid w:val="009a6118"/>
    <w:rPr>
      <w:rFonts w:ascii="メイリオ" w:hAnsi="メイリオ" w:eastAsia="HG創英角ｺﾞｼｯｸUB" w:cs="" w:asciiTheme="majorHAnsi" w:cstheme="majorBidi" w:hAnsiTheme="majorHAnsi"/>
      <w:color w:val="70ADC9"/>
      <w:sz w:val="48"/>
      <w:szCs w:val="24"/>
    </w:rPr>
  </w:style>
  <w:style w:type="character" w:styleId="2" w:customStyle="1">
    <w:name w:val="見出し 2 (文字)"/>
    <w:basedOn w:val="DefaultParagraphFont"/>
    <w:uiPriority w:val="9"/>
    <w:qFormat/>
    <w:rsid w:val="00e931eb"/>
    <w:rPr>
      <w:rFonts w:ascii="游ゴシック Medium" w:hAnsi="游ゴシック Medium" w:eastAsia="游ゴシック Medium"/>
      <w:color w:themeColor="text1" w:val="000000"/>
      <w:sz w:val="24"/>
    </w:rPr>
  </w:style>
  <w:style w:type="character" w:styleId="3" w:customStyle="1">
    <w:name w:val="見出し 3 (文字)"/>
    <w:basedOn w:val="DefaultParagraphFont"/>
    <w:uiPriority w:val="9"/>
    <w:qFormat/>
    <w:rsid w:val="009a6118"/>
    <w:rPr>
      <w:rFonts w:ascii="メイリオ" w:hAnsi="メイリオ" w:eastAsia="游ゴシック Medium" w:cs="" w:asciiTheme="majorHAnsi" w:cstheme="majorBidi" w:hAnsiTheme="majorHAnsi"/>
      <w:color w:themeColor="text1" w:val="000000"/>
      <w:sz w:val="18"/>
      <w:szCs w:val="24"/>
    </w:rPr>
  </w:style>
  <w:style w:type="character" w:styleId="PlaceholderText">
    <w:name w:val="Placeholder Text"/>
    <w:basedOn w:val="DefaultParagraphFont"/>
    <w:uiPriority w:val="99"/>
    <w:semiHidden/>
    <w:qFormat/>
    <w:locked/>
    <w:rsid w:val="009a6118"/>
    <w:rPr>
      <w:color w:val="808080"/>
    </w:rPr>
  </w:style>
  <w:style w:type="character" w:styleId="Hyperlink">
    <w:name w:val="Hyperlink"/>
    <w:basedOn w:val="DefaultParagraphFont"/>
    <w:uiPriority w:val="99"/>
    <w:unhideWhenUsed/>
    <w:locked/>
    <w:rsid w:val="009a6118"/>
    <w:rPr>
      <w:color w:themeColor="hyperlink" w:val="0000FF"/>
      <w:u w:val="single"/>
    </w:rPr>
  </w:style>
  <w:style w:type="character" w:styleId="CommentReference">
    <w:name w:val="annotation reference"/>
    <w:basedOn w:val="DefaultParagraphFont"/>
    <w:uiPriority w:val="99"/>
    <w:semiHidden/>
    <w:unhideWhenUsed/>
    <w:qFormat/>
    <w:locked/>
    <w:rsid w:val="009a6118"/>
    <w:rPr>
      <w:sz w:val="18"/>
      <w:szCs w:val="18"/>
    </w:rPr>
  </w:style>
  <w:style w:type="character" w:styleId="Style13" w:customStyle="1">
    <w:name w:val="コメント文字列 (文字)"/>
    <w:basedOn w:val="DefaultParagraphFont"/>
    <w:uiPriority w:val="99"/>
    <w:semiHidden/>
    <w:qFormat/>
    <w:rsid w:val="009a6118"/>
    <w:rPr>
      <w:rFonts w:ascii="游ゴシック Medium" w:hAnsi="游ゴシック Medium" w:eastAsia="游ゴシック Medium"/>
      <w:color w:themeColor="text1" w:val="000000"/>
      <w:sz w:val="18"/>
    </w:rPr>
  </w:style>
  <w:style w:type="character" w:styleId="Style14" w:customStyle="1">
    <w:name w:val="コメント内容 (文字)"/>
    <w:basedOn w:val="Style13"/>
    <w:link w:val="annotationsubject"/>
    <w:uiPriority w:val="99"/>
    <w:semiHidden/>
    <w:qFormat/>
    <w:rsid w:val="009a6118"/>
    <w:rPr>
      <w:rFonts w:ascii="游ゴシック Medium" w:hAnsi="游ゴシック Medium" w:eastAsia="游ゴシック Medium"/>
      <w:b/>
      <w:bCs/>
      <w:color w:themeColor="text1" w:val="000000"/>
      <w:sz w:val="18"/>
    </w:rPr>
  </w:style>
  <w:style w:type="character" w:styleId="4" w:customStyle="1">
    <w:name w:val="見出し 4 (文字)"/>
    <w:basedOn w:val="DefaultParagraphFont"/>
    <w:uiPriority w:val="9"/>
    <w:qFormat/>
    <w:rsid w:val="009a6118"/>
    <w:rPr>
      <w:rFonts w:ascii="游ゴシック Medium" w:hAnsi="游ゴシック Medium" w:eastAsia="游ゴシック Medium" w:cs="Times New Roman"/>
      <w:bCs/>
      <w:color w:themeColor="text1" w:val="000000"/>
      <w:sz w:val="18"/>
      <w:szCs w:val="24"/>
      <w:u w:val="single"/>
    </w:rPr>
  </w:style>
  <w:style w:type="character" w:styleId="5" w:customStyle="1">
    <w:name w:val="見出し 5 (文字)"/>
    <w:basedOn w:val="DefaultParagraphFont"/>
    <w:uiPriority w:val="9"/>
    <w:semiHidden/>
    <w:qFormat/>
    <w:rsid w:val="009a6118"/>
    <w:rPr>
      <w:rFonts w:ascii="メイリオ" w:hAnsi="メイリオ" w:eastAsia="メイリオ" w:cs="" w:asciiTheme="majorHAnsi" w:cstheme="majorBidi" w:eastAsiaTheme="majorEastAsia" w:hAnsiTheme="majorHAnsi"/>
      <w:color w:themeColor="text1" w:val="000000"/>
      <w:sz w:val="18"/>
    </w:rPr>
  </w:style>
  <w:style w:type="character" w:styleId="Style15" w:customStyle="1">
    <w:name w:val="表題 (文字)"/>
    <w:basedOn w:val="DefaultParagraphFont"/>
    <w:uiPriority w:val="10"/>
    <w:qFormat/>
    <w:rsid w:val="009a6118"/>
    <w:rPr>
      <w:rFonts w:ascii="メイリオ" w:hAnsi="メイリオ" w:eastAsia="メイリオ" w:cs="" w:asciiTheme="majorHAnsi" w:cstheme="majorBidi" w:eastAsiaTheme="majorEastAsia" w:hAnsiTheme="majorHAnsi"/>
      <w:color w:val="70ADC9"/>
      <w:sz w:val="72"/>
      <w:szCs w:val="32"/>
    </w:rPr>
  </w:style>
  <w:style w:type="character" w:styleId="Style16" w:customStyle="1">
    <w:name w:val="副題 (文字)"/>
    <w:basedOn w:val="DefaultParagraphFont"/>
    <w:uiPriority w:val="11"/>
    <w:qFormat/>
    <w:rsid w:val="009a6118"/>
    <w:rPr>
      <w:rFonts w:ascii="メイリオ" w:hAnsi="メイリオ" w:eastAsia="メイリオ" w:cs="" w:asciiTheme="majorHAnsi" w:cstheme="majorBidi" w:eastAsiaTheme="majorEastAsia" w:hAnsiTheme="majorHAnsi"/>
      <w:color w:themeColor="text1" w:val="000000"/>
      <w:sz w:val="24"/>
      <w:szCs w:val="24"/>
    </w:rPr>
  </w:style>
  <w:style w:type="character" w:styleId="Style17" w:customStyle="1">
    <w:name w:val="タイトル (文字)"/>
    <w:basedOn w:val="DefaultParagraphFont"/>
    <w:link w:val="Style27"/>
    <w:qFormat/>
    <w:rsid w:val="009a6118"/>
    <w:rPr>
      <w:rFonts w:ascii="メイリオ" w:hAnsi="メイリオ" w:eastAsia="游明朝" w:cs="メイリオ"/>
      <w:color w:val="70ADC9"/>
      <w:sz w:val="96"/>
      <w:szCs w:val="72"/>
    </w:rPr>
  </w:style>
  <w:style w:type="character" w:styleId="HTMLCode">
    <w:name w:val="HTML Code"/>
    <w:qFormat/>
    <w:locked/>
    <w:rsid w:val="009a6118"/>
    <w:rPr>
      <w:rFonts w:ascii="ＭＳ ゴシック" w:hAnsi="ＭＳ ゴシック" w:eastAsia="ＭＳ ゴシック" w:cs="ＭＳ ゴシック"/>
      <w:sz w:val="24"/>
      <w:szCs w:val="24"/>
    </w:rPr>
  </w:style>
  <w:style w:type="character" w:styleId="apple-converted-space" w:customStyle="1">
    <w:name w:val="apple-converted-space"/>
    <w:basedOn w:val="DefaultParagraphFont"/>
    <w:qFormat/>
    <w:rsid w:val="009a6118"/>
    <w:rPr/>
  </w:style>
  <w:style w:type="character" w:styleId="Style18" w:customStyle="1">
    <w:name w:val="本文 (文字)"/>
    <w:basedOn w:val="DefaultParagraphFont"/>
    <w:qFormat/>
    <w:rsid w:val="009a6118"/>
    <w:rPr>
      <w:rFonts w:ascii="游ゴシック Medium" w:hAnsi="游ゴシック Medium" w:eastAsia="游ゴシック Medium" w:cs="Times New Roman"/>
      <w:color w:themeColor="text1" w:val="000000"/>
      <w:sz w:val="18"/>
      <w:szCs w:val="24"/>
    </w:rPr>
  </w:style>
  <w:style w:type="character" w:styleId="Style19" w:customStyle="1">
    <w:name w:val="本文インデント (文字)"/>
    <w:basedOn w:val="DefaultParagraphFont"/>
    <w:uiPriority w:val="99"/>
    <w:semiHidden/>
    <w:qFormat/>
    <w:rsid w:val="009a6118"/>
    <w:rPr>
      <w:rFonts w:ascii="游ゴシック Medium" w:hAnsi="游ゴシック Medium" w:eastAsia="游ゴシック Medium"/>
      <w:color w:themeColor="text1" w:val="000000"/>
      <w:sz w:val="18"/>
    </w:rPr>
  </w:style>
  <w:style w:type="character" w:styleId="Style20" w:customStyle="1">
    <w:name w:val="リスト段落 (文字)"/>
    <w:basedOn w:val="DefaultParagraphFont"/>
    <w:link w:val="ListParagraph"/>
    <w:uiPriority w:val="34"/>
    <w:qFormat/>
    <w:rsid w:val="009a6118"/>
    <w:rPr>
      <w:rFonts w:ascii="游ゴシック Medium" w:hAnsi="游ゴシック Medium" w:eastAsia="游ゴシック Medium"/>
      <w:color w:themeColor="text1" w:val="000000"/>
      <w:sz w:val="18"/>
    </w:rPr>
  </w:style>
  <w:style w:type="character" w:styleId="Style21" w:customStyle="1">
    <w:name w:val="中黒 (文字)"/>
    <w:basedOn w:val="DefaultParagraphFont"/>
    <w:link w:val="Style29"/>
    <w:qFormat/>
    <w:rsid w:val="009a6118"/>
    <w:rPr>
      <w:rFonts w:ascii="游ゴシック Medium" w:hAnsi="游ゴシック Medium" w:eastAsia="游ゴシック Medium"/>
      <w:color w:themeColor="text1" w:val="000000"/>
      <w:sz w:val="18"/>
    </w:rPr>
  </w:style>
  <w:style w:type="character" w:styleId="Style22" w:customStyle="1">
    <w:name w:val="表 (文字)"/>
    <w:basedOn w:val="DefaultParagraphFont"/>
    <w:link w:val="Style30"/>
    <w:qFormat/>
    <w:rsid w:val="009a6118"/>
    <w:rPr>
      <w:rFonts w:ascii="游明朝" w:hAnsi="游明朝" w:eastAsia="游ゴシック Medium" w:cs="メイリオ"/>
      <w:color w:themeColor="text1" w:val="000000"/>
      <w:sz w:val="18"/>
    </w:rPr>
  </w:style>
  <w:style w:type="character" w:styleId="-9pt" w:customStyle="1">
    <w:name w:val="本文-9pt (文字)"/>
    <w:basedOn w:val="DefaultParagraphFont"/>
    <w:link w:val="-9pt1"/>
    <w:qFormat/>
    <w:rsid w:val="009a6118"/>
    <w:rPr>
      <w:rFonts w:ascii="游ゴシック Medium" w:hAnsi="游ゴシック Medium" w:eastAsia="游ゴシック Medium" w:cs="Times New Roman"/>
      <w:color w:themeColor="text1" w:val="000000"/>
      <w:sz w:val="18"/>
      <w:szCs w:val="18"/>
    </w:rPr>
  </w:style>
  <w:style w:type="character" w:styleId="-" w:customStyle="1">
    <w:name w:val="本文-図 (文字)"/>
    <w:basedOn w:val="DefaultParagraphFont"/>
    <w:link w:val="-1"/>
    <w:qFormat/>
    <w:rsid w:val="009a6118"/>
    <w:rPr>
      <w:rFonts w:ascii="游ゴシック Medium" w:hAnsi="游ゴシック Medium" w:eastAsia="游ゴシック Medium" w:cs="Times New Roman"/>
      <w:color w:themeColor="text1" w:val="000000"/>
      <w:sz w:val="18"/>
      <w:szCs w:val="24"/>
    </w:rPr>
  </w:style>
  <w:style w:type="character" w:styleId="UnresolvedMention">
    <w:name w:val="Unresolved Mention"/>
    <w:basedOn w:val="DefaultParagraphFont"/>
    <w:uiPriority w:val="99"/>
    <w:semiHidden/>
    <w:unhideWhenUsed/>
    <w:qFormat/>
    <w:rsid w:val="009a6118"/>
    <w:rPr>
      <w:color w:val="605E5C"/>
      <w:shd w:fill="E1DFDD" w:val="clear"/>
    </w:rPr>
  </w:style>
  <w:style w:type="character" w:styleId="Style23">
    <w:name w:val="索引ジャンプ"/>
    <w:qFormat/>
    <w:rPr/>
  </w:style>
  <w:style w:type="paragraph" w:styleId="Style24">
    <w:name w:val="見出し"/>
    <w:basedOn w:val="Normal"/>
    <w:next w:val="BodyText"/>
    <w:qFormat/>
    <w:pPr>
      <w:keepNext w:val="true"/>
      <w:spacing w:before="240" w:after="120"/>
    </w:pPr>
    <w:rPr>
      <w:rFonts w:ascii="Liberation Sans" w:hAnsi="Liberation Sans" w:eastAsia="游ゴシック" w:cs="Arial"/>
      <w:sz w:val="28"/>
      <w:szCs w:val="28"/>
    </w:rPr>
  </w:style>
  <w:style w:type="paragraph" w:styleId="BodyText">
    <w:name w:val="Body Text"/>
    <w:basedOn w:val="Normal"/>
    <w:link w:val="Style18"/>
    <w:locked/>
    <w:rsid w:val="009a6118"/>
    <w:pPr/>
    <w:rPr>
      <w:rFonts w:cs="Times New Roman"/>
      <w:szCs w:val="24"/>
    </w:rPr>
  </w:style>
  <w:style w:type="paragraph" w:styleId="List">
    <w:name w:val="List"/>
    <w:basedOn w:val="BodyText"/>
    <w:locked/>
    <w:rsid w:val="009a6118"/>
    <w:pPr>
      <w:widowControl/>
      <w:ind w:hanging="0"/>
    </w:pPr>
    <w:rPr>
      <w:rFonts w:cs="Arial"/>
      <w:szCs w:val="21"/>
    </w:rPr>
  </w:style>
  <w:style w:type="paragraph" w:styleId="Caption">
    <w:name w:val="caption"/>
    <w:basedOn w:val="Normal"/>
    <w:next w:val="Normal"/>
    <w:uiPriority w:val="35"/>
    <w:unhideWhenUsed/>
    <w:qFormat/>
    <w:locked/>
    <w:rsid w:val="009a6118"/>
    <w:pPr/>
    <w:rPr>
      <w:bCs/>
    </w:rPr>
  </w:style>
  <w:style w:type="paragraph" w:styleId="Style25">
    <w:name w:val="索引"/>
    <w:basedOn w:val="Normal"/>
    <w:qFormat/>
    <w:pPr>
      <w:suppressLineNumbers/>
    </w:pPr>
    <w:rPr>
      <w:rFonts w:cs="Arial"/>
    </w:rPr>
  </w:style>
  <w:style w:type="paragraph" w:styleId="Style26">
    <w:name w:val="ヘッダーとフッター"/>
    <w:basedOn w:val="Normal"/>
    <w:qFormat/>
    <w:pPr/>
    <w:rPr/>
  </w:style>
  <w:style w:type="paragraph" w:styleId="Header">
    <w:name w:val="header"/>
    <w:basedOn w:val="Normal"/>
    <w:link w:val="Style9"/>
    <w:uiPriority w:val="99"/>
    <w:unhideWhenUsed/>
    <w:locked/>
    <w:rsid w:val="009a6118"/>
    <w:pPr>
      <w:tabs>
        <w:tab w:val="clear" w:pos="840"/>
        <w:tab w:val="center" w:pos="4252" w:leader="none"/>
        <w:tab w:val="right" w:pos="8504" w:leader="none"/>
      </w:tabs>
      <w:snapToGrid w:val="false"/>
    </w:pPr>
    <w:rPr/>
  </w:style>
  <w:style w:type="paragraph" w:styleId="Footer">
    <w:name w:val="footer"/>
    <w:basedOn w:val="BodyText"/>
    <w:link w:val="Style10"/>
    <w:uiPriority w:val="99"/>
    <w:unhideWhenUsed/>
    <w:locked/>
    <w:rsid w:val="009a6118"/>
    <w:pPr>
      <w:tabs>
        <w:tab w:val="clear" w:pos="840"/>
        <w:tab w:val="center" w:pos="4252" w:leader="none"/>
        <w:tab w:val="right" w:pos="8504" w:leader="none"/>
      </w:tabs>
      <w:snapToGrid w:val="false"/>
      <w:jc w:val="center"/>
    </w:pPr>
    <w:rPr/>
  </w:style>
  <w:style w:type="paragraph" w:styleId="BalloonText">
    <w:name w:val="Balloon Text"/>
    <w:basedOn w:val="Normal"/>
    <w:link w:val="Style11"/>
    <w:uiPriority w:val="99"/>
    <w:semiHidden/>
    <w:unhideWhenUsed/>
    <w:qFormat/>
    <w:locked/>
    <w:rsid w:val="009a6118"/>
    <w:pPr/>
    <w:rPr>
      <w:rFonts w:ascii="メイリオ" w:hAnsi="メイリオ" w:eastAsia="メイリオ" w:cs="" w:asciiTheme="majorHAnsi" w:cstheme="majorBidi" w:eastAsiaTheme="majorEastAsia" w:hAnsiTheme="majorHAnsi"/>
      <w:szCs w:val="18"/>
    </w:rPr>
  </w:style>
  <w:style w:type="paragraph" w:styleId="NoSpacing">
    <w:name w:val="No Spacing"/>
    <w:link w:val="Style12"/>
    <w:uiPriority w:val="1"/>
    <w:qFormat/>
    <w:locked/>
    <w:rsid w:val="009a6118"/>
    <w:pPr>
      <w:widowControl/>
      <w:suppressAutoHyphens w:val="true"/>
      <w:bidi w:val="0"/>
      <w:spacing w:before="0" w:after="0"/>
      <w:jc w:val="left"/>
    </w:pPr>
    <w:rPr>
      <w:rFonts w:ascii="メイリオ" w:hAnsi="メイリオ" w:eastAsia="メイリオ" w:cs="" w:asciiTheme="minorHAnsi" w:cstheme="minorBidi" w:eastAsiaTheme="minorEastAsia" w:hAnsiTheme="minorHAnsi"/>
      <w:color w:val="auto"/>
      <w:kern w:val="0"/>
      <w:sz w:val="22"/>
      <w:szCs w:val="21"/>
      <w:lang w:val="en-US" w:eastAsia="ja-JP" w:bidi="ar-SA"/>
    </w:rPr>
  </w:style>
  <w:style w:type="paragraph" w:styleId="ListParagraph">
    <w:name w:val="List Paragraph"/>
    <w:basedOn w:val="Normal"/>
    <w:link w:val="Style20"/>
    <w:uiPriority w:val="34"/>
    <w:qFormat/>
    <w:locked/>
    <w:rsid w:val="009a6118"/>
    <w:pPr>
      <w:numPr>
        <w:ilvl w:val="0"/>
        <w:numId w:val="1"/>
      </w:numPr>
    </w:pPr>
    <w:rPr/>
  </w:style>
  <w:style w:type="paragraph" w:styleId="TOC1">
    <w:name w:val="toc 1"/>
    <w:basedOn w:val="Normal"/>
    <w:next w:val="Normal"/>
    <w:autoRedefine/>
    <w:uiPriority w:val="39"/>
    <w:unhideWhenUsed/>
    <w:locked/>
    <w:rsid w:val="009a6118"/>
    <w:pPr>
      <w:tabs>
        <w:tab w:val="clear" w:pos="840"/>
        <w:tab w:val="left" w:pos="1800" w:leader="none"/>
        <w:tab w:val="left" w:pos="8820" w:leader="underscore"/>
      </w:tabs>
      <w:snapToGrid w:val="false"/>
      <w:spacing w:lineRule="atLeast" w:line="220" w:before="50" w:after="0"/>
      <w:ind w:hanging="0" w:left="100" w:right="100"/>
    </w:pPr>
    <w:rPr>
      <w:b/>
    </w:rPr>
  </w:style>
  <w:style w:type="paragraph" w:styleId="CommentText">
    <w:name w:val="annotation text"/>
    <w:basedOn w:val="Normal"/>
    <w:link w:val="Style13"/>
    <w:uiPriority w:val="99"/>
    <w:semiHidden/>
    <w:unhideWhenUsed/>
    <w:locked/>
    <w:rsid w:val="009a6118"/>
    <w:pPr/>
    <w:rPr/>
  </w:style>
  <w:style w:type="paragraph" w:styleId="annotationsubject">
    <w:name w:val="annotation subject"/>
    <w:basedOn w:val="CommentText"/>
    <w:next w:val="CommentText"/>
    <w:link w:val="Style14"/>
    <w:uiPriority w:val="99"/>
    <w:semiHidden/>
    <w:unhideWhenUsed/>
    <w:qFormat/>
    <w:locked/>
    <w:rsid w:val="009a6118"/>
    <w:pPr/>
    <w:rPr>
      <w:b/>
      <w:bCs/>
    </w:rPr>
  </w:style>
  <w:style w:type="paragraph" w:styleId="TOC2">
    <w:name w:val="toc 2"/>
    <w:basedOn w:val="BodyText"/>
    <w:next w:val="BodyText"/>
    <w:autoRedefine/>
    <w:uiPriority w:val="39"/>
    <w:unhideWhenUsed/>
    <w:locked/>
    <w:rsid w:val="009a6118"/>
    <w:pPr>
      <w:tabs>
        <w:tab w:val="clear" w:pos="840"/>
        <w:tab w:val="left" w:pos="1418" w:leader="none"/>
        <w:tab w:val="right" w:pos="8931" w:leader="underscore"/>
      </w:tabs>
      <w:spacing w:lineRule="atLeast" w:line="200" w:before="360" w:after="140"/>
      <w:ind w:hanging="0" w:left="360" w:right="819"/>
    </w:pPr>
    <w:rPr/>
  </w:style>
  <w:style w:type="paragraph" w:styleId="TOC3">
    <w:name w:val="toc 3"/>
    <w:basedOn w:val="Normal"/>
    <w:next w:val="Normal"/>
    <w:autoRedefine/>
    <w:uiPriority w:val="39"/>
    <w:unhideWhenUsed/>
    <w:locked/>
    <w:rsid w:val="009a6118"/>
    <w:pPr>
      <w:ind w:left="420"/>
    </w:pPr>
    <w:rPr/>
  </w:style>
  <w:style w:type="paragraph" w:styleId="TOC4">
    <w:name w:val="toc 4"/>
    <w:basedOn w:val="Normal"/>
    <w:next w:val="Normal"/>
    <w:autoRedefine/>
    <w:uiPriority w:val="39"/>
    <w:unhideWhenUsed/>
    <w:locked/>
    <w:rsid w:val="009a6118"/>
    <w:pPr>
      <w:ind w:left="630"/>
    </w:pPr>
    <w:rPr/>
  </w:style>
  <w:style w:type="paragraph" w:styleId="TOC5">
    <w:name w:val="toc 5"/>
    <w:basedOn w:val="Normal"/>
    <w:next w:val="Normal"/>
    <w:autoRedefine/>
    <w:uiPriority w:val="39"/>
    <w:unhideWhenUsed/>
    <w:locked/>
    <w:rsid w:val="009a6118"/>
    <w:pPr>
      <w:ind w:left="840"/>
    </w:pPr>
    <w:rPr/>
  </w:style>
  <w:style w:type="paragraph" w:styleId="TOC6">
    <w:name w:val="toc 6"/>
    <w:basedOn w:val="Normal"/>
    <w:next w:val="Normal"/>
    <w:autoRedefine/>
    <w:uiPriority w:val="39"/>
    <w:unhideWhenUsed/>
    <w:locked/>
    <w:rsid w:val="009a6118"/>
    <w:pPr>
      <w:ind w:left="1050"/>
    </w:pPr>
    <w:rPr/>
  </w:style>
  <w:style w:type="paragraph" w:styleId="TOC7">
    <w:name w:val="toc 7"/>
    <w:basedOn w:val="Normal"/>
    <w:next w:val="Normal"/>
    <w:autoRedefine/>
    <w:uiPriority w:val="39"/>
    <w:unhideWhenUsed/>
    <w:locked/>
    <w:rsid w:val="009a6118"/>
    <w:pPr>
      <w:ind w:left="1260"/>
    </w:pPr>
    <w:rPr/>
  </w:style>
  <w:style w:type="paragraph" w:styleId="TOC8">
    <w:name w:val="toc 8"/>
    <w:basedOn w:val="Normal"/>
    <w:next w:val="Normal"/>
    <w:autoRedefine/>
    <w:uiPriority w:val="39"/>
    <w:unhideWhenUsed/>
    <w:locked/>
    <w:rsid w:val="009a6118"/>
    <w:pPr>
      <w:ind w:left="1470"/>
    </w:pPr>
    <w:rPr/>
  </w:style>
  <w:style w:type="paragraph" w:styleId="TOC9">
    <w:name w:val="toc 9"/>
    <w:basedOn w:val="Normal"/>
    <w:next w:val="Normal"/>
    <w:autoRedefine/>
    <w:uiPriority w:val="39"/>
    <w:unhideWhenUsed/>
    <w:locked/>
    <w:rsid w:val="009a6118"/>
    <w:pPr>
      <w:ind w:left="1680"/>
    </w:pPr>
    <w:rPr/>
  </w:style>
  <w:style w:type="paragraph" w:styleId="IndexHeading">
    <w:name w:val="index heading"/>
    <w:basedOn w:val="Style24"/>
    <w:pPr/>
    <w:rPr/>
  </w:style>
  <w:style w:type="paragraph" w:styleId="TOCHeading">
    <w:name w:val="TOC Heading"/>
    <w:basedOn w:val="BodyText"/>
    <w:next w:val="BodyText"/>
    <w:uiPriority w:val="39"/>
    <w:unhideWhenUsed/>
    <w:qFormat/>
    <w:locked/>
    <w:rsid w:val="009a6118"/>
    <w:pPr>
      <w:spacing w:before="100" w:after="140"/>
      <w:ind w:firstLine="100" w:left="180"/>
    </w:pPr>
    <w:rPr>
      <w:rFonts w:eastAsia="HG創英角ｺﾞｼｯｸUB"/>
      <w:color w:themeColor="accent1" w:val="4F81BD"/>
      <w:sz w:val="48"/>
    </w:rPr>
  </w:style>
  <w:style w:type="paragraph" w:styleId="Title">
    <w:name w:val="Title"/>
    <w:next w:val="Normal"/>
    <w:link w:val="Style15"/>
    <w:uiPriority w:val="10"/>
    <w:qFormat/>
    <w:locked/>
    <w:rsid w:val="009a6118"/>
    <w:pPr>
      <w:widowControl/>
      <w:suppressAutoHyphens w:val="true"/>
      <w:bidi w:val="0"/>
      <w:spacing w:lineRule="exact" w:line="800" w:before="0" w:after="0"/>
      <w:jc w:val="left"/>
      <w:outlineLvl w:val="0"/>
    </w:pPr>
    <w:rPr>
      <w:rFonts w:ascii="メイリオ" w:hAnsi="メイリオ" w:eastAsia="メイリオ" w:cs="" w:asciiTheme="majorHAnsi" w:cstheme="majorBidi" w:eastAsiaTheme="majorEastAsia" w:hAnsiTheme="majorHAnsi"/>
      <w:color w:val="70ADC9"/>
      <w:kern w:val="2"/>
      <w:sz w:val="72"/>
      <w:szCs w:val="32"/>
      <w:lang w:val="en-US" w:eastAsia="ja-JP" w:bidi="ar-SA"/>
    </w:rPr>
  </w:style>
  <w:style w:type="paragraph" w:styleId="Subtitle">
    <w:name w:val="Subtitle"/>
    <w:basedOn w:val="Normal"/>
    <w:next w:val="Normal"/>
    <w:link w:val="Style16"/>
    <w:uiPriority w:val="11"/>
    <w:qFormat/>
    <w:locked/>
    <w:rsid w:val="009a6118"/>
    <w:pPr>
      <w:jc w:val="center"/>
      <w:outlineLvl w:val="1"/>
    </w:pPr>
    <w:rPr>
      <w:rFonts w:ascii="メイリオ" w:hAnsi="メイリオ" w:eastAsia="メイリオ" w:cs="" w:asciiTheme="majorHAnsi" w:cstheme="majorBidi" w:eastAsiaTheme="majorEastAsia" w:hAnsiTheme="majorHAnsi"/>
      <w:sz w:val="24"/>
      <w:szCs w:val="24"/>
    </w:rPr>
  </w:style>
  <w:style w:type="paragraph" w:styleId="Style27" w:customStyle="1">
    <w:name w:val="タイトル"/>
    <w:link w:val="Style17"/>
    <w:qFormat/>
    <w:locked/>
    <w:rsid w:val="009a6118"/>
    <w:pPr>
      <w:widowControl/>
      <w:pBdr>
        <w:top w:val="single" w:sz="12" w:space="1" w:color="4F81BD" w:themeColor="accent1"/>
        <w:left w:val="single" w:sz="48" w:space="4" w:color="4F81BD" w:themeColor="accent1"/>
        <w:bottom w:val="single" w:sz="12" w:space="1" w:color="4F81BD" w:themeColor="accent1"/>
      </w:pBdr>
      <w:suppressAutoHyphens w:val="true"/>
      <w:bidi w:val="0"/>
      <w:spacing w:before="0" w:after="0"/>
      <w:ind w:right="180"/>
      <w:contextualSpacing/>
      <w:jc w:val="left"/>
    </w:pPr>
    <w:rPr>
      <w:rFonts w:ascii="メイリオ" w:hAnsi="メイリオ" w:eastAsia="游明朝" w:cs="メイリオ"/>
      <w:color w:val="70ADC9"/>
      <w:kern w:val="2"/>
      <w:sz w:val="96"/>
      <w:szCs w:val="72"/>
      <w:lang w:val="en-US" w:eastAsia="ja-JP" w:bidi="ar-SA"/>
    </w:rPr>
  </w:style>
  <w:style w:type="paragraph" w:styleId="Style28" w:customStyle="1">
    <w:name w:val="ソースコード"/>
    <w:qFormat/>
    <w:rsid w:val="009a6118"/>
    <w:pPr>
      <w:widowControl/>
      <w:suppressAutoHyphens w:val="true"/>
      <w:bidi w:val="0"/>
      <w:spacing w:beforeAutospacing="1" w:afterAutospacing="1"/>
      <w:jc w:val="left"/>
    </w:pPr>
    <w:rPr>
      <w:rFonts w:ascii="Lucida Console" w:hAnsi="Lucida Console" w:eastAsia="ＭＳ 明朝" w:cs="Times New Roman"/>
      <w:color w:val="auto"/>
      <w:kern w:val="2"/>
      <w:sz w:val="21"/>
      <w:szCs w:val="24"/>
      <w:lang w:val="en-US" w:eastAsia="ja-JP" w:bidi="ar-SA"/>
    </w:rPr>
  </w:style>
  <w:style w:type="paragraph" w:styleId="BodyTextIndent">
    <w:name w:val="Body Text Indent"/>
    <w:basedOn w:val="Normal"/>
    <w:link w:val="Style19"/>
    <w:uiPriority w:val="99"/>
    <w:semiHidden/>
    <w:unhideWhenUsed/>
    <w:locked/>
    <w:rsid w:val="009a6118"/>
    <w:pPr>
      <w:ind w:left="851"/>
    </w:pPr>
    <w:rPr/>
  </w:style>
  <w:style w:type="paragraph" w:styleId="Revision">
    <w:name w:val="Revision"/>
    <w:uiPriority w:val="99"/>
    <w:semiHidden/>
    <w:qFormat/>
    <w:rsid w:val="000752e1"/>
    <w:pPr>
      <w:widowControl/>
      <w:suppressAutoHyphens w:val="true"/>
      <w:bidi w:val="0"/>
      <w:spacing w:before="0" w:after="0"/>
      <w:jc w:val="left"/>
    </w:pPr>
    <w:rPr>
      <w:rFonts w:ascii="メイリオ" w:hAnsi="メイリオ" w:eastAsia="メイリオ" w:cs="" w:asciiTheme="minorHAnsi" w:cstheme="minorBidi" w:eastAsiaTheme="minorEastAsia" w:hAnsiTheme="minorHAnsi"/>
      <w:color w:val="auto"/>
      <w:kern w:val="2"/>
      <w:sz w:val="21"/>
      <w:szCs w:val="21"/>
      <w:lang w:val="en-US" w:eastAsia="ja-JP" w:bidi="ar-SA"/>
    </w:rPr>
  </w:style>
  <w:style w:type="paragraph" w:styleId="Default" w:customStyle="1">
    <w:name w:val="Default"/>
    <w:qFormat/>
    <w:rsid w:val="009a6118"/>
    <w:pPr>
      <w:widowControl w:val="false"/>
      <w:suppressAutoHyphens w:val="true"/>
      <w:bidi w:val="0"/>
      <w:spacing w:before="0" w:after="0"/>
      <w:jc w:val="left"/>
    </w:pPr>
    <w:rPr>
      <w:rFonts w:ascii="メイリオ" w:hAnsi="メイリオ" w:eastAsia="メイリオ" w:cs="メイリオ"/>
      <w:color w:val="000000"/>
      <w:kern w:val="0"/>
      <w:sz w:val="24"/>
      <w:szCs w:val="24"/>
      <w:lang w:val="en-US" w:eastAsia="ja-JP" w:bidi="ar-SA"/>
    </w:rPr>
  </w:style>
  <w:style w:type="paragraph" w:styleId="Style29" w:customStyle="1">
    <w:name w:val="中黒"/>
    <w:basedOn w:val="ListParagraph"/>
    <w:link w:val="Style21"/>
    <w:qFormat/>
    <w:rsid w:val="009a6118"/>
    <w:pPr>
      <w:numPr>
        <w:ilvl w:val="0"/>
        <w:numId w:val="3"/>
      </w:numPr>
      <w:ind w:right="180"/>
    </w:pPr>
    <w:rPr/>
  </w:style>
  <w:style w:type="paragraph" w:styleId="Style30" w:customStyle="1">
    <w:name w:val="表"/>
    <w:basedOn w:val="Normal"/>
    <w:link w:val="Style22"/>
    <w:qFormat/>
    <w:rsid w:val="009a6118"/>
    <w:pPr>
      <w:widowControl/>
    </w:pPr>
    <w:rPr>
      <w:rFonts w:ascii="游明朝" w:hAnsi="游明朝" w:cs="メイリオ"/>
    </w:rPr>
  </w:style>
  <w:style w:type="paragraph" w:styleId="Style31" w:customStyle="1">
    <w:name w:val="表の文字"/>
    <w:basedOn w:val="BodyText"/>
    <w:qFormat/>
    <w:rsid w:val="009a6118"/>
    <w:pPr>
      <w:widowControl/>
      <w:ind w:hanging="0"/>
    </w:pPr>
    <w:rPr>
      <w:rFonts w:cs="" w:cstheme="minorBidi"/>
      <w:bCs/>
      <w:szCs w:val="21"/>
    </w:rPr>
  </w:style>
  <w:style w:type="paragraph" w:styleId="Style32" w:customStyle="1">
    <w:name w:val="表のタイトル"/>
    <w:basedOn w:val="Style31"/>
    <w:qFormat/>
    <w:rsid w:val="009a6118"/>
    <w:pPr/>
    <w:rPr>
      <w:b/>
      <w:color w:themeColor="background1" w:val="FFFFFF"/>
    </w:rPr>
  </w:style>
  <w:style w:type="paragraph" w:styleId="-9pt1" w:customStyle="1">
    <w:name w:val="本文-9pt"/>
    <w:basedOn w:val="BodyText"/>
    <w:link w:val="-9pt"/>
    <w:qFormat/>
    <w:rsid w:val="009a6118"/>
    <w:pPr>
      <w:snapToGrid w:val="false"/>
      <w:spacing w:lineRule="atLeast" w:line="200" w:before="0" w:after="0"/>
      <w:ind w:hanging="0"/>
      <w:contextualSpacing/>
    </w:pPr>
    <w:rPr>
      <w:szCs w:val="18"/>
    </w:rPr>
  </w:style>
  <w:style w:type="paragraph" w:styleId="-1" w:customStyle="1">
    <w:name w:val="本文-図"/>
    <w:basedOn w:val="BodyText"/>
    <w:link w:val="-"/>
    <w:autoRedefine/>
    <w:qFormat/>
    <w:rsid w:val="009a6118"/>
    <w:pPr>
      <w:spacing w:lineRule="atLeast" w:line="240"/>
      <w:ind w:firstLine="210"/>
      <w:jc w:val="center"/>
    </w:pPr>
    <w:rPr/>
  </w:style>
  <w:style w:type="paragraph" w:styleId="Style33">
    <w:name w:val="表の内容"/>
    <w:basedOn w:val="Normal"/>
    <w:qFormat/>
    <w:pPr>
      <w:widowControl w:val="false"/>
      <w:suppressLineNumbers/>
    </w:pPr>
    <w:rPr/>
  </w:style>
  <w:style w:type="paragraph" w:styleId="Style34">
    <w:name w:val="表の見出し"/>
    <w:basedOn w:val="Style33"/>
    <w:qFormat/>
    <w:pPr>
      <w:suppressLineNumbers/>
      <w:jc w:val="center"/>
    </w:pPr>
    <w:rPr>
      <w:b/>
      <w:bCs/>
    </w:rPr>
  </w:style>
  <w:style w:type="numbering" w:styleId="Style35" w:default="1">
    <w:name w:val="記号なし"/>
    <w:uiPriority w:val="99"/>
    <w:semiHidden/>
    <w:unhideWhenUsed/>
    <w:qFormat/>
    <w:rsid w:val="009a6118"/>
  </w:style>
  <w:style w:type="numbering" w:styleId="11" w:customStyle="1">
    <w:name w:val="スタイル1"/>
    <w:uiPriority w:val="99"/>
    <w:qFormat/>
    <w:rsid w:val="009a6118"/>
  </w:style>
  <w:style w:type="table" w:default="1" w:styleId="a4">
    <w:name w:val="Normal Table"/>
    <w:uiPriority w:val="99"/>
    <w:semiHidden/>
    <w:unhideWhenUsed/>
    <w:tblPr>
      <w:tblCellMar>
        <w:top w:w="0" w:type="dxa"/>
        <w:left w:w="108" w:type="dxa"/>
        <w:bottom w:w="0" w:type="dxa"/>
        <w:right w:w="108" w:type="dxa"/>
      </w:tblCellMar>
    </w:tblPr>
  </w:style>
  <w:style w:type="table" w:styleId="af1">
    <w:name w:val="Table Grid"/>
    <w:basedOn w:val="a4"/>
    <w:uiPriority w:val="59"/>
    <w:rsid w:val="009a6118"/>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210">
    <w:name w:val="表 (青)  21"/>
    <w:basedOn w:val="a4"/>
    <w:uiPriority w:val="61"/>
    <w:rsid w:val="009a6118"/>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pPr>
        <w:spacing w:before="0" w:after="0" w:line="240" w:lineRule="auto"/>
      </w:pPr>
      <w:rPr>
        <w:b/>
        <w:bCs/>
        <w:color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13">
    <w:name w:val="Light Shading Accent 5"/>
    <w:basedOn w:val="a4"/>
    <w:uiPriority w:val="60"/>
    <w:rsid w:val="009a6118"/>
    <w:rPr>
      <w:color w:themeColor="accent5" w:themeShade="bf"/>
    </w:rPr>
    <w:tblPr>
      <w:tblStyleRowBandSize w:val="1"/>
      <w:tblStyleColBandSize w:val="1"/>
      <w:tblBorders>
        <w:top w:val="single" w:color="4BACC6" w:themeColor="accent5" w:sz="8" w:space="0"/>
        <w:bottom w:val="single" w:color="4BACC6" w:themeColor="accent5" w:sz="8" w:space="0"/>
      </w:tblBorders>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customStyle="1" w:styleId="3-51">
    <w:name w:val="一覧 (表) 3 - アクセント 51"/>
    <w:basedOn w:val="a4"/>
    <w:uiPriority w:val="48"/>
    <w:rsid w:val="009a6118"/>
    <w:tblPr>
      <w:tblStyleRowBandSize w:val="1"/>
      <w:tblStyleColBandSize w:val="1"/>
      <w:tblBorders>
        <w:top w:val="single" w:color="4BACC6" w:themeColor="accent5" w:sz="4" w:space="0"/>
        <w:left w:val="single" w:color="4BACC6" w:themeColor="accent5" w:sz="4" w:space="0"/>
        <w:bottom w:val="single" w:color="4BACC6" w:themeColor="accent5" w:sz="4" w:space="0"/>
        <w:right w:val="single" w:color="4BACC6" w:themeColor="accent5" w:sz="4" w:space="0"/>
      </w:tblBorders>
    </w:tblPr>
    <w:tblStylePr w:type="firstRow">
      <w:rPr>
        <w:b/>
        <w:bCs/>
        <w:color w:themeColor="background1"/>
      </w:rPr>
      <w:tblPr/>
      <w:tcPr>
        <w:shd w:val="clear" w:color="auto" w:fill="4BACC6" w:themeFill="accent5"/>
      </w:tcPr>
    </w:tblStylePr>
    <w:tblStylePr w:type="lastRow">
      <w:rPr>
        <w:b/>
        <w:bCs/>
      </w:rPr>
      <w:tblPr/>
      <w:tcPr>
        <w:tcBorders>
          <w:top w:val="double" w:color="4BACC6" w:themeColor="accent5"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4BACC6" w:themeColor="accent5" w:sz="4" w:space="0"/>
          <w:right w:val="single" w:color="4BACC6" w:themeColor="accent5" w:sz="4" w:space="0"/>
        </w:tcBorders>
      </w:tcPr>
    </w:tblStylePr>
    <w:tblStylePr w:type="band1Horz">
      <w:tblPr/>
      <w:tcPr>
        <w:tcBorders>
          <w:top w:val="single" w:color="4BACC6" w:themeColor="accent5" w:sz="4" w:space="0"/>
          <w:bottom w:val="single" w:color="4BACC6" w:themeColor="accent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4BACC6" w:themeColor="accent5" w:sz="4" w:space="0"/>
          <w:left w:val="nil"/>
        </w:tcBorders>
      </w:tcPr>
    </w:tblStylePr>
    <w:tblStylePr w:type="swCell">
      <w:tblPr/>
      <w:tcPr>
        <w:tcBorders>
          <w:top w:val="double" w:color="4BACC6" w:themeColor="accent5" w:sz="4" w:space="0"/>
          <w:right w:val="nil"/>
        </w:tcBorders>
      </w:tcPr>
    </w:tblStylePr>
  </w:style>
  <w:style w:type="table" w:customStyle="1" w:styleId="1-51">
    <w:name w:val="グリッド (表) 1 淡色 - アクセント 51"/>
    <w:basedOn w:val="a4"/>
    <w:uiPriority w:val="46"/>
    <w:rsid w:val="009a6118"/>
    <w:tblPr>
      <w:tblStyleRowBandSize w:val="1"/>
      <w:tblStyleColBandSize w:val="1"/>
      <w:tblBorders>
        <w:top w:val="single" w:color="B6DDE8" w:themeColor="accent5" w:themeTint="66" w:sz="4" w:space="0"/>
        <w:left w:val="single" w:color="B6DDE8" w:themeColor="accent5" w:themeTint="66" w:sz="4" w:space="0"/>
        <w:bottom w:val="single" w:color="B6DDE8" w:themeColor="accent5" w:themeTint="66" w:sz="4" w:space="0"/>
        <w:right w:val="single" w:color="B6DDE8" w:themeColor="accent5" w:themeTint="66" w:sz="4" w:space="0"/>
        <w:insideH w:val="single" w:color="B6DDE8" w:themeColor="accent5" w:themeTint="66" w:sz="4" w:space="0"/>
        <w:insideV w:val="single" w:color="B6DDE8" w:themeColor="accent5" w:themeTint="66" w:sz="4" w:space="0"/>
      </w:tblBorders>
    </w:tblPr>
    <w:tblStylePr w:type="firstRow">
      <w:rPr>
        <w:b/>
        <w:bCs/>
      </w:rPr>
      <w:tblPr/>
      <w:tcPr>
        <w:tcBorders>
          <w:bottom w:val="single" w:color="92CDDC" w:themeColor="accent5" w:sz="12" w:space="0"/>
        </w:tcBorders>
      </w:tcPr>
    </w:tblStylePr>
    <w:tblStylePr w:type="lastRow">
      <w:rPr>
        <w:b/>
        <w:bCs/>
      </w:rPr>
      <w:tblPr/>
      <w:tcPr>
        <w:tcBorders>
          <w:top w:val="double" w:color="92CDDC" w:themeColor="accent5" w:sz="2" w:space="0"/>
        </w:tcBorders>
      </w:tcPr>
    </w:tblStylePr>
    <w:tblStylePr w:type="firstCol">
      <w:rPr>
        <w:b/>
        <w:bCs/>
      </w:rPr>
      <w:tblPr/>
    </w:tblStylePr>
    <w:tblStylePr w:type="lastCol">
      <w:rPr>
        <w:b/>
        <w:bCs/>
      </w:rPr>
      <w:tblPr/>
    </w:tblStylePr>
  </w:style>
  <w:style w:type="table" w:styleId="1-1">
    <w:name w:val="Grid Table 1 Light Accent 1"/>
    <w:basedOn w:val="a4"/>
    <w:uiPriority w:val="46"/>
    <w:rsid w:val="009a6118"/>
    <w:tblPr>
      <w:tblStyleRowBandSize w:val="1"/>
      <w:tblStyleColBandSize w:val="1"/>
      <w:tblBorders>
        <w:top w:val="single" w:color="B8CCE4" w:themeColor="accent1" w:themeTint="66" w:sz="4" w:space="0"/>
        <w:left w:val="single" w:color="B8CCE4" w:themeColor="accent1" w:themeTint="66" w:sz="4" w:space="0"/>
        <w:bottom w:val="single" w:color="B8CCE4" w:themeColor="accent1" w:themeTint="66" w:sz="4" w:space="0"/>
        <w:right w:val="single" w:color="B8CCE4" w:themeColor="accent1" w:themeTint="66" w:sz="4" w:space="0"/>
        <w:insideH w:val="single" w:color="B8CCE4" w:themeColor="accent1" w:themeTint="66" w:sz="4" w:space="0"/>
        <w:insideV w:val="single" w:color="B8CCE4" w:themeColor="accent1" w:themeTint="66" w:sz="4" w:space="0"/>
      </w:tblBorders>
    </w:tblPr>
    <w:tblStylePr w:type="firstRow">
      <w:rPr>
        <w:b/>
        <w:bCs/>
      </w:rPr>
      <w:tblPr/>
      <w:tcPr>
        <w:tcBorders>
          <w:bottom w:val="single" w:color="95B3D7" w:themeColor="accent1" w:sz="12" w:space="0"/>
        </w:tcBorders>
      </w:tcPr>
    </w:tblStylePr>
    <w:tblStylePr w:type="lastRow">
      <w:rPr>
        <w:b/>
        <w:bCs/>
      </w:rPr>
      <w:tblPr/>
      <w:tcPr>
        <w:tcBorders>
          <w:top w:val="double" w:color="95B3D7" w:themeColor="accent1" w:sz="2" w:space="0"/>
        </w:tcBorders>
      </w:tcPr>
    </w:tblStylePr>
    <w:tblStylePr w:type="firstCol">
      <w:rPr>
        <w:b/>
        <w:bCs/>
      </w:rPr>
      <w:tblPr/>
    </w:tblStylePr>
    <w:tblStylePr w:type="lastCol">
      <w:rPr>
        <w:b/>
        <w:bCs/>
      </w:rPr>
      <w:tblPr/>
    </w:tblStylePr>
  </w:style>
  <w:style w:type="table" w:customStyle="1" w:styleId="1-41">
    <w:name w:val="グリッド (表) 1 淡色 - アクセント 41"/>
    <w:basedOn w:val="a4"/>
    <w:uiPriority w:val="46"/>
    <w:rsid w:val="009a6118"/>
    <w:tblPr>
      <w:tblStyleRowBandSize w:val="1"/>
      <w:tblStyleColBandSize w:val="1"/>
      <w:tblBorders>
        <w:top w:val="single" w:color="CCC0D9" w:themeColor="accent4" w:themeTint="66" w:sz="4" w:space="0"/>
        <w:left w:val="single" w:color="CCC0D9" w:themeColor="accent4" w:themeTint="66" w:sz="4" w:space="0"/>
        <w:bottom w:val="single" w:color="CCC0D9" w:themeColor="accent4" w:themeTint="66" w:sz="4" w:space="0"/>
        <w:right w:val="single" w:color="CCC0D9" w:themeColor="accent4" w:themeTint="66" w:sz="4" w:space="0"/>
        <w:insideH w:val="single" w:color="CCC0D9" w:themeColor="accent4" w:themeTint="66" w:sz="4" w:space="0"/>
        <w:insideV w:val="single" w:color="CCC0D9" w:themeColor="accent4" w:themeTint="66" w:sz="4" w:space="0"/>
      </w:tblBorders>
    </w:tblPr>
    <w:tblStylePr w:type="firstRow">
      <w:rPr>
        <w:b/>
        <w:bCs/>
      </w:rPr>
      <w:tblPr/>
      <w:tcPr>
        <w:tcBorders>
          <w:bottom w:val="single" w:color="B2A1C7" w:themeColor="accent4" w:sz="12" w:space="0"/>
        </w:tcBorders>
      </w:tcPr>
    </w:tblStylePr>
    <w:tblStylePr w:type="lastRow">
      <w:rPr>
        <w:b/>
        <w:bCs/>
      </w:rPr>
      <w:tblPr/>
      <w:tcPr>
        <w:tcBorders>
          <w:top w:val="double" w:color="B2A1C7" w:themeColor="accent4" w:sz="2" w:space="0"/>
        </w:tcBorders>
      </w:tcPr>
    </w:tblStylePr>
    <w:tblStylePr w:type="firstCol">
      <w:rPr>
        <w:b/>
        <w:bCs/>
      </w:rPr>
      <w:tblPr/>
    </w:tblStylePr>
    <w:tblStylePr w:type="lastCol">
      <w:rPr>
        <w:b/>
        <w:bCs/>
      </w:rPr>
      <w:tblPr/>
    </w:tblStylePr>
  </w:style>
  <w:style w:type="table" w:customStyle="1" w:styleId="2-51">
    <w:name w:val="グリッド (表) 2 - アクセント 51"/>
    <w:basedOn w:val="a4"/>
    <w:uiPriority w:val="47"/>
    <w:rsid w:val="009a6118"/>
    <w:tblPr>
      <w:tblStyleRowBandSize w:val="1"/>
      <w:tblStyleColBandSize w:val="1"/>
      <w:tblBorders>
        <w:top w:val="single" w:color="92CDDC" w:themeColor="accent5" w:themeTint="99" w:sz="2" w:space="0"/>
        <w:bottom w:val="single" w:color="92CDDC" w:themeColor="accent5" w:themeTint="99" w:sz="2" w:space="0"/>
        <w:insideH w:val="single" w:color="92CDDC" w:themeColor="accent5" w:themeTint="99" w:sz="2" w:space="0"/>
        <w:insideV w:val="single" w:color="92CDDC" w:themeColor="accent5" w:themeTint="99" w:sz="2" w:space="0"/>
      </w:tblBorders>
    </w:tblPr>
    <w:tblStylePr w:type="firstRow">
      <w:rPr>
        <w:b/>
        <w:bCs/>
      </w:rPr>
      <w:tblPr/>
      <w:tcPr>
        <w:tcBorders>
          <w:top w:val="nil"/>
          <w:bottom w:val="single" w:color="92CDDC" w:themeColor="accent5" w:sz="12" w:space="0"/>
          <w:insideH w:val="nil"/>
          <w:insideV w:val="nil"/>
        </w:tcBorders>
        <w:shd w:val="clear" w:color="auto" w:fill="FFFFFF" w:themeFill="background1"/>
      </w:tcPr>
    </w:tblStylePr>
    <w:tblStylePr w:type="lastRow">
      <w:rPr>
        <w:b/>
        <w:bCs/>
      </w:rPr>
      <w:tblPr/>
      <w:tcPr>
        <w:tcBorders>
          <w:top w:val="double" w:color="92CDDC" w:themeColor="accent5"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42">
    <w:name w:val="Grid Table 4"/>
    <w:basedOn w:val="a4"/>
    <w:uiPriority w:val="49"/>
    <w:rsid w:val="009a6118"/>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color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insideV w:val="nil"/>
        </w:tcBorders>
        <w:shd w:val="clear" w:color="auto" w:fill="000000" w:themeFill="text1"/>
      </w:tcPr>
    </w:tblStylePr>
    <w:tblStylePr w:type="lastRow">
      <w:rPr>
        <w:b/>
        <w:bCs/>
      </w:rPr>
      <w:tblPr/>
      <w:tcPr>
        <w:tcBorders>
          <w:top w:val="double" w:color="000000" w:themeColor="text1" w:sz="4" w:space="0"/>
        </w:tcBorders>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4">
    <w:name w:val="Grid Table 4 Accent 4"/>
    <w:basedOn w:val="a4"/>
    <w:uiPriority w:val="49"/>
    <w:rsid w:val="009a6118"/>
    <w:tblPr>
      <w:tblStyleRowBandSize w:val="1"/>
      <w:tblStyleColBandSize w:val="1"/>
      <w:tblBorders>
        <w:top w:val="single" w:color="B2A1C7" w:themeColor="accent4" w:themeTint="99" w:sz="4" w:space="0"/>
        <w:left w:val="single" w:color="B2A1C7" w:themeColor="accent4" w:themeTint="99" w:sz="4" w:space="0"/>
        <w:bottom w:val="single" w:color="B2A1C7" w:themeColor="accent4" w:themeTint="99" w:sz="4" w:space="0"/>
        <w:right w:val="single" w:color="B2A1C7" w:themeColor="accent4" w:themeTint="99" w:sz="4" w:space="0"/>
        <w:insideH w:val="single" w:color="B2A1C7" w:themeColor="accent4" w:themeTint="99" w:sz="4" w:space="0"/>
        <w:insideV w:val="single" w:color="B2A1C7" w:themeColor="accent4" w:themeTint="99" w:sz="4" w:space="0"/>
      </w:tblBorders>
    </w:tblPr>
    <w:tblStylePr w:type="firstRow">
      <w:rPr>
        <w:b/>
        <w:bCs/>
        <w:color w:themeColor="background1"/>
      </w:rPr>
      <w:tblPr/>
      <w:tcPr>
        <w:tcBorders>
          <w:top w:val="single" w:color="8064A2" w:themeColor="accent4" w:sz="4" w:space="0"/>
          <w:left w:val="single" w:color="8064A2" w:themeColor="accent4" w:sz="4" w:space="0"/>
          <w:bottom w:val="single" w:color="8064A2" w:themeColor="accent4" w:sz="4" w:space="0"/>
          <w:right w:val="single" w:color="8064A2" w:themeColor="accent4" w:sz="4" w:space="0"/>
          <w:insideH w:val="nil"/>
          <w:insideV w:val="nil"/>
        </w:tcBorders>
        <w:shd w:val="clear" w:color="auto" w:fill="8064A2" w:themeFill="accent4"/>
      </w:tcPr>
    </w:tblStylePr>
    <w:tblStylePr w:type="lastRow">
      <w:rPr>
        <w:b/>
        <w:bCs/>
      </w:rPr>
      <w:tblPr/>
      <w:tcPr>
        <w:tcBorders>
          <w:top w:val="double" w:color="8064A2" w:themeColor="accent4" w:sz="4" w:space="0"/>
        </w:tcBorders>
      </w:tcPr>
    </w:tblStylePr>
    <w:tblStylePr w:type="firstCol">
      <w:rPr>
        <w:b/>
        <w:bCs/>
      </w:rPr>
      <w:tblPr/>
    </w:tblStylePr>
    <w:tblStylePr w:type="lastCol">
      <w:rPr>
        <w:b/>
        <w:bCs/>
      </w:rPr>
      <w:tbl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4-5">
    <w:name w:val="Grid Table 4 Accent 5"/>
    <w:basedOn w:val="a4"/>
    <w:uiPriority w:val="49"/>
    <w:rsid w:val="009a6118"/>
    <w:tblPr>
      <w:tblStyleRowBandSize w:val="1"/>
      <w:tblStyleColBandSize w:val="1"/>
      <w:tbl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insideH w:val="single" w:color="92CDDC" w:themeColor="accent5" w:themeTint="99" w:sz="4" w:space="0"/>
        <w:insideV w:val="single" w:color="92CDDC" w:themeColor="accent5" w:themeTint="99" w:sz="4" w:space="0"/>
      </w:tblBorders>
    </w:tblPr>
    <w:tblStylePr w:type="firstRow">
      <w:rPr>
        <w:b/>
        <w:bCs/>
        <w:color w:themeColor="background1"/>
      </w:rPr>
      <w:tblPr/>
      <w:tcPr>
        <w:tcBorders>
          <w:top w:val="single" w:color="4BACC6" w:themeColor="accent5" w:sz="4" w:space="0"/>
          <w:left w:val="single" w:color="4BACC6" w:themeColor="accent5" w:sz="4" w:space="0"/>
          <w:bottom w:val="single" w:color="4BACC6" w:themeColor="accent5" w:sz="4" w:space="0"/>
          <w:right w:val="single" w:color="4BACC6" w:themeColor="accent5" w:sz="4" w:space="0"/>
          <w:insideH w:val="nil"/>
          <w:insideV w:val="nil"/>
        </w:tcBorders>
        <w:shd w:val="clear" w:color="auto" w:fill="4BACC6" w:themeFill="accent5"/>
      </w:tcPr>
    </w:tblStylePr>
    <w:tblStylePr w:type="lastRow">
      <w:rPr>
        <w:b/>
        <w:bCs/>
      </w:rPr>
      <w:tblPr/>
      <w:tcPr>
        <w:tcBorders>
          <w:top w:val="double" w:color="4BACC6" w:themeColor="accent5" w:sz="4" w:space="0"/>
        </w:tcBorders>
      </w:tcPr>
    </w:tblStylePr>
    <w:tblStylePr w:type="firstCol">
      <w:rPr>
        <w:b/>
        <w:bCs/>
      </w:rPr>
      <w:tblPr/>
    </w:tblStylePr>
    <w:tblStylePr w:type="lastCol">
      <w:rPr>
        <w:b/>
        <w:bCs/>
      </w:rPr>
      <w:tbl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4-51">
    <w:name w:val="グリッド (表) 4 - アクセント 51"/>
    <w:basedOn w:val="a4"/>
    <w:uiPriority w:val="49"/>
    <w:rsid w:val="009a6118"/>
    <w:tblPr>
      <w:tblStyleRowBandSize w:val="1"/>
      <w:tblStyleColBandSize w:val="1"/>
      <w:tbl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insideH w:val="single" w:color="92CDDC" w:themeColor="accent5" w:themeTint="99" w:sz="4" w:space="0"/>
        <w:insideV w:val="single" w:color="92CDDC" w:themeColor="accent5" w:themeTint="99" w:sz="4" w:space="0"/>
      </w:tblBorders>
    </w:tblPr>
    <w:tblStylePr w:type="firstRow">
      <w:rPr>
        <w:b/>
        <w:bCs/>
        <w:color w:themeColor="background1"/>
      </w:rPr>
      <w:tblPr/>
      <w:tcPr>
        <w:tcBorders>
          <w:top w:val="single" w:color="4BACC6" w:themeColor="accent5" w:sz="4" w:space="0"/>
          <w:left w:val="single" w:color="4BACC6" w:themeColor="accent5" w:sz="4" w:space="0"/>
          <w:bottom w:val="single" w:color="4BACC6" w:themeColor="accent5" w:sz="4" w:space="0"/>
          <w:right w:val="single" w:color="4BACC6" w:themeColor="accent5" w:sz="4" w:space="0"/>
          <w:insideH w:val="nil"/>
          <w:insideV w:val="nil"/>
        </w:tcBorders>
        <w:shd w:val="clear" w:color="auto" w:fill="4BACC6" w:themeFill="accent5"/>
      </w:tcPr>
    </w:tblStylePr>
    <w:tblStylePr w:type="lastRow">
      <w:rPr>
        <w:b/>
        <w:bCs/>
      </w:rPr>
      <w:tblPr/>
      <w:tcPr>
        <w:tcBorders>
          <w:top w:val="double" w:color="4BACC6" w:themeColor="accent5" w:sz="4" w:space="0"/>
        </w:tcBorders>
      </w:tcPr>
    </w:tblStylePr>
    <w:tblStylePr w:type="firstCol">
      <w:rPr>
        <w:b/>
        <w:bCs/>
      </w:rPr>
      <w:tblPr/>
    </w:tblStylePr>
    <w:tblStylePr w:type="lastCol">
      <w:rPr>
        <w:b/>
        <w:bCs/>
      </w:rPr>
      <w:tbl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14">
    <w:name w:val="Plain Table 1"/>
    <w:basedOn w:val="a4"/>
    <w:uiPriority w:val="41"/>
    <w:rsid w:val="009a6118"/>
    <w:tblPr>
      <w:tblStyleRowBandSize w:val="1"/>
      <w:tblStyleColBandSize w:val="1"/>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tblStylePr w:type="firstRow">
      <w:rPr>
        <w:b/>
        <w:bCs/>
      </w:rPr>
      <w:tblPr/>
    </w:tblStylePr>
    <w:tblStylePr w:type="lastRow">
      <w:rPr>
        <w:b/>
        <w:bCs/>
      </w:rPr>
      <w:tblPr/>
      <w:tcPr>
        <w:tcBorders>
          <w:top w:val="double" w:color="BFBFBF" w:themeColor="background1" w:sz="4" w:space="0"/>
        </w:tcBorders>
      </w:tc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6-3">
    <w:name w:val="Grid Table 6 Colorful Accent 3"/>
    <w:basedOn w:val="14"/>
    <w:uiPriority w:val="51"/>
    <w:rsid w:val="009a6118"/>
    <w:rPr>
      <w:color w:themeColor="accent1"/>
      <w:sz w:val="20"/>
      <w:szCs w:val="20"/>
    </w:rPr>
    <w:tblPr>
      <w:tblBorders>
        <w:top w:val="single" w:color="C2D69B" w:themeColor="accent3" w:themeTint="99" w:sz="4" w:space="0"/>
        <w:left w:val="single" w:color="C2D69B" w:themeColor="accent3" w:themeTint="99" w:sz="4" w:space="0"/>
        <w:bottom w:val="single" w:color="C2D69B" w:themeColor="accent3" w:themeTint="99" w:sz="4" w:space="0"/>
        <w:right w:val="single" w:color="C2D69B" w:themeColor="accent3" w:themeTint="99" w:sz="4" w:space="0"/>
        <w:insideH w:val="single" w:color="C2D69B" w:themeColor="accent3" w:themeTint="99" w:sz="4" w:space="0"/>
        <w:insideV w:val="single" w:color="C2D69B" w:themeColor="accent3" w:themeTint="99" w:sz="4" w:space="0"/>
      </w:tblBorders>
    </w:tblPr>
    <w:tblStylePr w:type="firstRow">
      <w:rPr>
        <w:b/>
        <w:bCs/>
      </w:rPr>
      <w:tblPr/>
      <w:tcPr>
        <w:tcBorders>
          <w:bottom w:val="single" w:color="C2D69B" w:themeColor="accent3" w:sz="12" w:space="0"/>
        </w:tcBorders>
      </w:tcPr>
    </w:tblStylePr>
    <w:tblStylePr w:type="lastRow">
      <w:rPr>
        <w:b/>
        <w:bCs/>
      </w:rPr>
      <w:tblPr/>
      <w:tcPr>
        <w:tcBorders>
          <w:top w:val="double" w:color="C2D69B" w:themeColor="accent3" w:sz="4" w:space="0"/>
        </w:tcBorders>
      </w:tcPr>
    </w:tblStylePr>
    <w:tblStylePr w:type="firstCol">
      <w:rPr>
        <w:b/>
        <w:bCs/>
      </w:rPr>
      <w:tblPr/>
    </w:tblStylePr>
    <w:tblStylePr w:type="lastCol">
      <w:rPr>
        <w:b/>
        <w:bCs/>
      </w:rPr>
      <w:tbl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6-4">
    <w:name w:val="Grid Table 6 Colorful Accent 4"/>
    <w:basedOn w:val="a4"/>
    <w:uiPriority w:val="51"/>
    <w:rsid w:val="009a6118"/>
    <w:rPr>
      <w:color w:themeColor="accent4" w:themeShade="bf"/>
    </w:rPr>
    <w:tblPr>
      <w:tblStyleRowBandSize w:val="1"/>
      <w:tblStyleColBandSize w:val="1"/>
      <w:tblBorders>
        <w:top w:val="single" w:color="B2A1C7" w:themeColor="accent4" w:themeTint="99" w:sz="4" w:space="0"/>
        <w:left w:val="single" w:color="B2A1C7" w:themeColor="accent4" w:themeTint="99" w:sz="4" w:space="0"/>
        <w:bottom w:val="single" w:color="B2A1C7" w:themeColor="accent4" w:themeTint="99" w:sz="4" w:space="0"/>
        <w:right w:val="single" w:color="B2A1C7" w:themeColor="accent4" w:themeTint="99" w:sz="4" w:space="0"/>
        <w:insideH w:val="single" w:color="B2A1C7" w:themeColor="accent4" w:themeTint="99" w:sz="4" w:space="0"/>
        <w:insideV w:val="single" w:color="B2A1C7" w:themeColor="accent4" w:themeTint="99" w:sz="4" w:space="0"/>
      </w:tblBorders>
    </w:tblPr>
    <w:tblStylePr w:type="firstRow">
      <w:rPr>
        <w:b/>
        <w:bCs/>
      </w:rPr>
      <w:tblPr/>
      <w:tcPr>
        <w:tcBorders>
          <w:bottom w:val="single" w:color="B2A1C7" w:themeColor="accent4" w:sz="12" w:space="0"/>
        </w:tcBorders>
      </w:tcPr>
    </w:tblStylePr>
    <w:tblStylePr w:type="lastRow">
      <w:rPr>
        <w:b/>
        <w:bCs/>
      </w:rPr>
      <w:tblPr/>
      <w:tcPr>
        <w:tcBorders>
          <w:top w:val="double" w:color="B2A1C7" w:themeColor="accent4" w:sz="4" w:space="0"/>
        </w:tcBorders>
      </w:tcPr>
    </w:tblStylePr>
    <w:tblStylePr w:type="firstCol">
      <w:rPr>
        <w:b/>
        <w:bCs/>
      </w:rPr>
      <w:tblPr/>
    </w:tblStylePr>
    <w:tblStylePr w:type="lastCol">
      <w:rPr>
        <w:b/>
        <w:bCs/>
      </w:rPr>
      <w:tbl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6-51">
    <w:name w:val="グリッド (表) 6 カラフル - アクセント 51"/>
    <w:basedOn w:val="a4"/>
    <w:uiPriority w:val="51"/>
    <w:rsid w:val="009a6118"/>
    <w:rPr>
      <w:color w:themeColor="accent5" w:themeShade="bf"/>
    </w:rPr>
    <w:tblPr>
      <w:tblStyleRowBandSize w:val="1"/>
      <w:tblStyleColBandSize w:val="1"/>
      <w:tbl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insideH w:val="single" w:color="92CDDC" w:themeColor="accent5" w:themeTint="99" w:sz="4" w:space="0"/>
        <w:insideV w:val="single" w:color="92CDDC" w:themeColor="accent5" w:themeTint="99" w:sz="4" w:space="0"/>
      </w:tblBorders>
    </w:tblPr>
    <w:tblStylePr w:type="firstRow">
      <w:rPr>
        <w:b/>
        <w:bCs/>
      </w:rPr>
      <w:tblPr/>
      <w:tcPr>
        <w:tcBorders>
          <w:bottom w:val="single" w:color="92CDDC" w:themeColor="accent5" w:sz="12" w:space="0"/>
        </w:tcBorders>
      </w:tcPr>
    </w:tblStylePr>
    <w:tblStylePr w:type="lastRow">
      <w:rPr>
        <w:b/>
        <w:bCs/>
      </w:rPr>
      <w:tblPr/>
      <w:tcPr>
        <w:tcBorders>
          <w:top w:val="double" w:color="92CDDC" w:themeColor="accent5" w:sz="4" w:space="0"/>
        </w:tcBorders>
      </w:tcPr>
    </w:tblStylePr>
    <w:tblStylePr w:type="firstCol">
      <w:rPr>
        <w:b/>
        <w:bCs/>
      </w:rPr>
      <w:tblPr/>
    </w:tblStylePr>
    <w:tblStylePr w:type="lastCol">
      <w:rPr>
        <w:b/>
        <w:bCs/>
      </w:rPr>
      <w:tbl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22">
    <w:name w:val="スタイル2"/>
    <w:basedOn w:val="a4"/>
    <w:uiPriority w:val="99"/>
    <w:rsid w:val="009a6118"/>
  </w:style>
  <w:style w:type="table" w:styleId="1-3">
    <w:name w:val="List Table 1 Light Accent 3"/>
    <w:basedOn w:val="a4"/>
    <w:uiPriority w:val="46"/>
    <w:rsid w:val="009a6118"/>
    <w:rPr>
      <w:szCs w:val="20"/>
    </w:rPr>
    <w:tblPr>
      <w:tblStyleRowBandSize w:val="1"/>
      <w:tblStyleColBandSize w:val="1"/>
    </w:tblPr>
    <w:tblStylePr w:type="firstRow">
      <w:rPr>
        <w:b/>
        <w:bCs/>
      </w:rPr>
      <w:tblPr/>
      <w:tcPr>
        <w:tcBorders>
          <w:bottom w:val="single" w:color="C2D69B" w:themeColor="accent3" w:sz="4" w:space="0"/>
        </w:tcBorders>
      </w:tcPr>
    </w:tblStylePr>
    <w:tblStylePr w:type="lastRow">
      <w:rPr>
        <w:b/>
        <w:bCs/>
      </w:rPr>
      <w:tblPr/>
      <w:tcPr>
        <w:tcBorders>
          <w:top w:val="single" w:color="C2D69B" w:themeColor="accent3" w:sz="4" w:space="0"/>
        </w:tcBorders>
      </w:tcPr>
    </w:tblStylePr>
    <w:tblStylePr w:type="firstCol">
      <w:rPr>
        <w:b/>
        <w:bCs/>
      </w:rPr>
      <w:tblPr/>
    </w:tblStylePr>
    <w:tblStylePr w:type="lastCol">
      <w:rPr>
        <w:b/>
        <w:bCs/>
      </w:rPr>
      <w:tbl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1-31">
    <w:name w:val="一覧 (表) 1 淡色 - アクセント 31"/>
    <w:basedOn w:val="a4"/>
    <w:uiPriority w:val="46"/>
    <w:rsid w:val="009a6118"/>
    <w:tblPr>
      <w:tblStyleRowBandSize w:val="1"/>
      <w:tblStyleColBandSize w:val="1"/>
    </w:tblPr>
    <w:tblStylePr w:type="firstRow">
      <w:rPr>
        <w:b/>
        <w:bCs/>
      </w:rPr>
      <w:tblPr/>
      <w:tcPr>
        <w:tcBorders>
          <w:bottom w:val="single" w:color="C2D69B" w:themeColor="accent3" w:sz="4" w:space="0"/>
        </w:tcBorders>
      </w:tcPr>
    </w:tblStylePr>
    <w:tblStylePr w:type="lastRow">
      <w:rPr>
        <w:b/>
        <w:bCs/>
      </w:rPr>
      <w:tblPr/>
      <w:tcPr>
        <w:tcBorders>
          <w:top w:val="single" w:color="C2D69B" w:themeColor="accent3" w:sz="4" w:space="0"/>
        </w:tcBorders>
      </w:tcPr>
    </w:tblStylePr>
    <w:tblStylePr w:type="firstCol">
      <w:rPr>
        <w:b/>
        <w:bCs/>
      </w:rPr>
      <w:tblPr/>
    </w:tblStylePr>
    <w:tblStylePr w:type="lastCol">
      <w:rPr>
        <w:b/>
        <w:bCs/>
      </w:rPr>
      <w:tbl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2-5">
    <w:name w:val="List Table 2 Accent 5"/>
    <w:basedOn w:val="a4"/>
    <w:uiPriority w:val="47"/>
    <w:rsid w:val="009a6118"/>
    <w:rPr>
      <w:szCs w:val="20"/>
    </w:rPr>
    <w:tblPr>
      <w:tblStyleRowBandSize w:val="1"/>
      <w:tblStyleColBandSize w:val="1"/>
      <w:tblBorders>
        <w:top w:val="single" w:color="92CDDC" w:themeColor="accent5" w:themeTint="99" w:sz="4" w:space="0"/>
        <w:bottom w:val="single" w:color="92CDDC" w:themeColor="accent5" w:themeTint="99" w:sz="4" w:space="0"/>
        <w:insideH w:val="single" w:color="92CDDC" w:themeColor="accent5"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4-50">
    <w:name w:val="List Table 4 Accent 5"/>
    <w:basedOn w:val="a4"/>
    <w:uiPriority w:val="49"/>
    <w:rsid w:val="009a6118"/>
    <w:rPr>
      <w:szCs w:val="20"/>
    </w:rPr>
    <w:tblPr>
      <w:tblStyleRowBandSize w:val="1"/>
      <w:tblStyleColBandSize w:val="1"/>
      <w:tbl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insideH w:val="single" w:color="92CDDC" w:themeColor="accent5" w:themeTint="99" w:sz="4" w:space="0"/>
      </w:tblBorders>
    </w:tblPr>
    <w:tblStylePr w:type="firstRow">
      <w:rPr>
        <w:b/>
        <w:bCs/>
        <w:color w:themeColor="background1"/>
      </w:rPr>
      <w:tblPr/>
      <w:tcPr>
        <w:tcBorders>
          <w:top w:val="single" w:color="4BACC6" w:themeColor="accent5" w:sz="4" w:space="0"/>
          <w:left w:val="single" w:color="4BACC6" w:themeColor="accent5" w:sz="4" w:space="0"/>
          <w:bottom w:val="single" w:color="4BACC6" w:themeColor="accent5" w:sz="4" w:space="0"/>
          <w:right w:val="single" w:color="4BACC6" w:themeColor="accent5" w:sz="4" w:space="0"/>
          <w:insideH w:val="nil"/>
        </w:tcBorders>
        <w:shd w:val="clear" w:color="auto" w:fill="4BACC6" w:themeFill="accent5"/>
      </w:tcPr>
    </w:tblStylePr>
    <w:tblStylePr w:type="lastRow">
      <w:rPr>
        <w:b/>
        <w:bCs/>
      </w:rPr>
      <w:tblPr/>
      <w:tcPr>
        <w:tcBorders>
          <w:top w:val="double" w:color="92CDDC" w:themeColor="accent5" w:sz="4" w:space="0"/>
        </w:tcBorders>
      </w:tcPr>
    </w:tblStylePr>
    <w:tblStylePr w:type="firstCol">
      <w:rPr>
        <w:b/>
        <w:bCs/>
      </w:rPr>
      <w:tblPr/>
    </w:tblStylePr>
    <w:tblStylePr w:type="lastCol">
      <w:rPr>
        <w:b/>
        <w:bCs/>
      </w:rPr>
      <w:tbl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aff8">
    <w:name w:val="表のスタイル"/>
    <w:basedOn w:val="a4"/>
    <w:uiPriority w:val="49"/>
    <w:rsid w:val="009a6118"/>
    <w:rPr>
      <w:sz w:val="18"/>
    </w:rPr>
    <w:tblPr>
      <w:tblStyleRowBandSize w:val="1"/>
      <w:tblStyleColBandSize w:val="1"/>
      <w:tbl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insideH w:val="single" w:color="92CDDC" w:themeColor="accent5" w:themeTint="99" w:sz="4" w:space="0"/>
        <w:insideV w:val="single" w:color="92CDDC" w:themeColor="accent5" w:themeTint="99" w:sz="4" w:space="0"/>
      </w:tblBorders>
    </w:tblPr>
    <w:tblStylePr w:type="firstRow">
      <w:rPr>
        <w:b/>
        <w:bCs/>
        <w:i w:val="0"/>
        <w:color w:themeColor="background1"/>
        <w:sz w:val="18"/>
      </w:rPr>
      <w:tblPr/>
      <w:tcPr>
        <w:shd w:val="clear" w:color="auto" w:fill="4F81BD" w:themeFill="accent1"/>
      </w:tcPr>
    </w:tblStylePr>
    <w:tblStylePr w:type="lastRow">
      <w:rPr>
        <w:b/>
        <w:bCs/>
      </w:rPr>
      <w:tblPr/>
      <w:tcPr>
        <w:tcBorders>
          <w:top w:val="double" w:color="4BACC6" w:themeColor="accent5" w:sz="4" w:space="0"/>
        </w:tcBorders>
      </w:tcPr>
    </w:tblStylePr>
    <w:tblStylePr w:type="firstCol">
      <w:rPr>
        <w:b w:val="0"/>
        <w:bCs/>
      </w:rPr>
      <w:tblPr/>
    </w:tblStylePr>
    <w:tblStylePr w:type="lastCol">
      <w:rPr>
        <w:b/>
        <w:bCs/>
        <w:color w:themeColor="background1"/>
      </w:rPr>
      <w:tbl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header" Target="header3.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oter" Target="footer3.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customXml" Target="../customXml/item1.xml"/>
</Relationships>
</file>

<file path=word/_rels/header2.xml.rels><?xml version="1.0" encoding="UTF-8"?>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3.png"/><Relationship Id="rId3" Type="http://schemas.openxmlformats.org/officeDocument/2006/relationships/image" Target="media/image3.png"/>
</Relationships>
</file>

<file path=word/_rels/header3.xml.rels><?xml version="1.0" encoding="UTF-8"?>
<Relationships xmlns="http://schemas.openxmlformats.org/package/2006/relationships"><Relationship Id="rId1" Type="http://schemas.openxmlformats.org/officeDocument/2006/relationships/image" Target="media/image4.jpeg"/>
</Relationships>
</file>

<file path=word/theme/theme1.xml><?xml version="1.0" encoding="utf-8"?>
<a:theme xmlns:a="http://schemas.openxmlformats.org/drawingml/2006/main" xmlns:r="http://schemas.openxmlformats.org/officeDocument/2006/relationships" name="Office テーマ">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メイリオ">
      <a:majorFont>
        <a:latin typeface="メイリオ" pitchFamily="0" charset="1"/>
        <a:ea typeface="メイリオ" pitchFamily="0" charset="1"/>
        <a:cs typeface=""/>
      </a:majorFont>
      <a:minorFont>
        <a:latin typeface="メイリオ" pitchFamily="0" charset="1"/>
        <a:ea typeface="メイリオ" pitchFamily="0" charset="1"/>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B47392D-9455-47C9-9416-8C2EF7D839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東京IT_テンプレート.dotx</Template>
  <TotalTime>81</TotalTime>
  <Application>LibreOffice/24.8.3.2$Windows_X86_64 LibreOffice_project/48a6bac9e7e268aeb4c3483fcf825c94556d9f92</Application>
  <AppVersion>15.0000</AppVersion>
  <Pages>13</Pages>
  <Words>1726</Words>
  <Characters>1837</Characters>
  <CharactersWithSpaces>1900</CharactersWithSpaces>
  <Paragraphs>134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2023-01-05T05:08:00Z</dcterms:created>
  <dc:creator>edu</dc:creator>
  <dc:description/>
  <dc:language>ja-JP</dc:language>
  <cp:lastModifiedBy/>
  <cp:lastPrinted>2020-06-06T14:26:00Z</cp:lastPrinted>
  <dcterms:modified xsi:type="dcterms:W3CDTF">2024-12-10T17:26:54Z</dcterms:modified>
  <cp:revision>7</cp:revision>
  <dc:subject/>
  <dc:title/>
</cp:coreProperties>
</file>

<file path=docProps/custom.xml><?xml version="1.0" encoding="utf-8"?>
<Properties xmlns="http://schemas.openxmlformats.org/officeDocument/2006/custom-properties" xmlns:vt="http://schemas.openxmlformats.org/officeDocument/2006/docPropsVTypes"/>
</file>