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824443" w14:textId="77777777" w:rsidR="00931971" w:rsidRPr="00004049" w:rsidRDefault="00931971" w:rsidP="000A3D4D">
      <w:pPr>
        <w:spacing w:line="480" w:lineRule="auto"/>
        <w:contextualSpacing/>
        <w:rPr>
          <w:rFonts w:ascii="Times New Roman" w:hAnsi="Times New Roman" w:cs="Times New Roman"/>
        </w:rPr>
      </w:pPr>
    </w:p>
    <w:p w14:paraId="7E506DB9" w14:textId="77777777" w:rsidR="00193DAD" w:rsidRPr="00004049" w:rsidRDefault="00193DAD" w:rsidP="000A3D4D">
      <w:pPr>
        <w:spacing w:line="480" w:lineRule="auto"/>
        <w:contextualSpacing/>
        <w:rPr>
          <w:rFonts w:ascii="Times New Roman" w:hAnsi="Times New Roman" w:cs="Times New Roman"/>
        </w:rPr>
      </w:pPr>
    </w:p>
    <w:p w14:paraId="2ADEB822" w14:textId="77777777" w:rsidR="00193DAD" w:rsidRPr="00004049" w:rsidRDefault="00193DAD" w:rsidP="000A3D4D">
      <w:pPr>
        <w:spacing w:line="480" w:lineRule="auto"/>
        <w:contextualSpacing/>
        <w:rPr>
          <w:rFonts w:ascii="Times New Roman" w:hAnsi="Times New Roman" w:cs="Times New Roman"/>
        </w:rPr>
      </w:pPr>
    </w:p>
    <w:p w14:paraId="762A23FC" w14:textId="77777777" w:rsidR="00193DAD" w:rsidRPr="00004049" w:rsidRDefault="00193DAD" w:rsidP="000A3D4D">
      <w:pPr>
        <w:spacing w:line="480" w:lineRule="auto"/>
        <w:contextualSpacing/>
        <w:rPr>
          <w:rFonts w:ascii="Times New Roman" w:hAnsi="Times New Roman" w:cs="Times New Roman"/>
        </w:rPr>
      </w:pPr>
    </w:p>
    <w:p w14:paraId="2FD5B227" w14:textId="6050CBD3" w:rsidR="00931971" w:rsidRPr="00004049" w:rsidRDefault="00176C6C" w:rsidP="000A3D4D">
      <w:pPr>
        <w:spacing w:line="480" w:lineRule="auto"/>
        <w:contextualSpacing/>
        <w:jc w:val="center"/>
        <w:rPr>
          <w:rFonts w:ascii="Times New Roman" w:hAnsi="Times New Roman" w:cs="Times New Roman"/>
        </w:rPr>
      </w:pPr>
      <w:r w:rsidRPr="00004049">
        <w:rPr>
          <w:rFonts w:ascii="Times New Roman" w:hAnsi="Times New Roman" w:cs="Times New Roman"/>
        </w:rPr>
        <w:t>Enterprise Software Maintenance:</w:t>
      </w:r>
    </w:p>
    <w:p w14:paraId="55FC63F6" w14:textId="4E93B7A6" w:rsidR="00176C6C" w:rsidRPr="00004049" w:rsidRDefault="00176C6C" w:rsidP="000A3D4D">
      <w:pPr>
        <w:spacing w:line="480" w:lineRule="auto"/>
        <w:contextualSpacing/>
        <w:jc w:val="center"/>
        <w:rPr>
          <w:rFonts w:ascii="Times New Roman" w:hAnsi="Times New Roman" w:cs="Times New Roman"/>
        </w:rPr>
      </w:pPr>
      <w:r w:rsidRPr="00004049">
        <w:rPr>
          <w:rFonts w:ascii="Times New Roman" w:hAnsi="Times New Roman" w:cs="Times New Roman"/>
        </w:rPr>
        <w:t>Managing Technical Debt and Modernizing Legacy Monoliths Amidst a Shrinking Workforce of Legacy Developers</w:t>
      </w:r>
    </w:p>
    <w:p w14:paraId="589893B6" w14:textId="77777777" w:rsidR="00176C6C" w:rsidRPr="00004049" w:rsidRDefault="00176C6C" w:rsidP="000A3D4D">
      <w:pPr>
        <w:spacing w:line="480" w:lineRule="auto"/>
        <w:contextualSpacing/>
        <w:jc w:val="center"/>
        <w:rPr>
          <w:rFonts w:ascii="Times New Roman" w:hAnsi="Times New Roman" w:cs="Times New Roman"/>
        </w:rPr>
      </w:pPr>
    </w:p>
    <w:p w14:paraId="011C43CE" w14:textId="77777777" w:rsidR="00193DAD" w:rsidRPr="00004049" w:rsidRDefault="00193DAD" w:rsidP="000A3D4D">
      <w:pPr>
        <w:spacing w:line="480" w:lineRule="auto"/>
        <w:contextualSpacing/>
        <w:jc w:val="center"/>
        <w:rPr>
          <w:rFonts w:ascii="Times New Roman" w:hAnsi="Times New Roman" w:cs="Times New Roman"/>
        </w:rPr>
      </w:pPr>
    </w:p>
    <w:p w14:paraId="03065115" w14:textId="77777777" w:rsidR="00193DAD" w:rsidRPr="00004049" w:rsidRDefault="00193DAD" w:rsidP="000A3D4D">
      <w:pPr>
        <w:spacing w:line="480" w:lineRule="auto"/>
        <w:contextualSpacing/>
        <w:jc w:val="center"/>
        <w:rPr>
          <w:rFonts w:ascii="Times New Roman" w:hAnsi="Times New Roman" w:cs="Times New Roman"/>
        </w:rPr>
      </w:pPr>
    </w:p>
    <w:p w14:paraId="43ED9E6C" w14:textId="77777777" w:rsidR="00193DAD" w:rsidRPr="00004049" w:rsidRDefault="00193DAD" w:rsidP="000A3D4D">
      <w:pPr>
        <w:spacing w:line="480" w:lineRule="auto"/>
        <w:contextualSpacing/>
        <w:jc w:val="center"/>
        <w:rPr>
          <w:rFonts w:ascii="Times New Roman" w:hAnsi="Times New Roman" w:cs="Times New Roman"/>
        </w:rPr>
      </w:pPr>
    </w:p>
    <w:p w14:paraId="278C8EC1" w14:textId="4ED6CC7B" w:rsidR="00176C6C" w:rsidRPr="00004049" w:rsidRDefault="00176C6C" w:rsidP="000A3D4D">
      <w:pPr>
        <w:spacing w:line="480" w:lineRule="auto"/>
        <w:contextualSpacing/>
        <w:jc w:val="center"/>
        <w:rPr>
          <w:rFonts w:ascii="Times New Roman" w:hAnsi="Times New Roman" w:cs="Times New Roman"/>
        </w:rPr>
      </w:pPr>
      <w:r w:rsidRPr="00004049">
        <w:rPr>
          <w:rFonts w:ascii="Times New Roman" w:hAnsi="Times New Roman" w:cs="Times New Roman"/>
        </w:rPr>
        <w:t>Connor Okey</w:t>
      </w:r>
    </w:p>
    <w:p w14:paraId="4CCBB3AF" w14:textId="7C45B2B6" w:rsidR="00176C6C" w:rsidRPr="00004049" w:rsidRDefault="00176C6C" w:rsidP="000A3D4D">
      <w:pPr>
        <w:spacing w:line="480" w:lineRule="auto"/>
        <w:contextualSpacing/>
        <w:jc w:val="center"/>
        <w:rPr>
          <w:rFonts w:ascii="Times New Roman" w:hAnsi="Times New Roman" w:cs="Times New Roman"/>
        </w:rPr>
      </w:pPr>
      <w:r w:rsidRPr="00004049">
        <w:rPr>
          <w:rFonts w:ascii="Times New Roman" w:hAnsi="Times New Roman" w:cs="Times New Roman"/>
        </w:rPr>
        <w:t>P</w:t>
      </w:r>
      <w:r w:rsidR="00193DAD" w:rsidRPr="00004049">
        <w:rPr>
          <w:rFonts w:ascii="Times New Roman" w:hAnsi="Times New Roman" w:cs="Times New Roman"/>
        </w:rPr>
        <w:t>S 3250</w:t>
      </w:r>
    </w:p>
    <w:p w14:paraId="67A7CEE7" w14:textId="77777777" w:rsidR="00193DAD" w:rsidRPr="00004049" w:rsidRDefault="00193DAD" w:rsidP="000A3D4D">
      <w:pPr>
        <w:spacing w:line="480" w:lineRule="auto"/>
        <w:contextualSpacing/>
        <w:jc w:val="center"/>
        <w:rPr>
          <w:rFonts w:ascii="Times New Roman" w:hAnsi="Times New Roman" w:cs="Times New Roman"/>
        </w:rPr>
      </w:pPr>
    </w:p>
    <w:p w14:paraId="59B75874" w14:textId="7F258380" w:rsidR="00193DAD" w:rsidRPr="00004049" w:rsidRDefault="00193DAD" w:rsidP="000A3D4D">
      <w:pPr>
        <w:spacing w:line="480" w:lineRule="auto"/>
        <w:contextualSpacing/>
        <w:jc w:val="center"/>
        <w:rPr>
          <w:rFonts w:ascii="Times New Roman" w:hAnsi="Times New Roman" w:cs="Times New Roman"/>
        </w:rPr>
      </w:pPr>
      <w:r w:rsidRPr="00004049">
        <w:rPr>
          <w:rFonts w:ascii="Times New Roman" w:hAnsi="Times New Roman" w:cs="Times New Roman"/>
        </w:rPr>
        <w:t>October 17, 2026</w:t>
      </w:r>
    </w:p>
    <w:p w14:paraId="78E3DF6A" w14:textId="77777777" w:rsidR="00193DAD" w:rsidRPr="00004049" w:rsidRDefault="00193DAD" w:rsidP="000A3D4D">
      <w:pPr>
        <w:spacing w:line="480" w:lineRule="auto"/>
        <w:contextualSpacing/>
        <w:jc w:val="center"/>
        <w:rPr>
          <w:rFonts w:ascii="Times New Roman" w:hAnsi="Times New Roman" w:cs="Times New Roman"/>
        </w:rPr>
      </w:pPr>
    </w:p>
    <w:p w14:paraId="44665862" w14:textId="77777777" w:rsidR="00193DAD" w:rsidRPr="00004049" w:rsidRDefault="00193DAD" w:rsidP="000A3D4D">
      <w:pPr>
        <w:spacing w:line="480" w:lineRule="auto"/>
        <w:contextualSpacing/>
        <w:jc w:val="center"/>
        <w:rPr>
          <w:rFonts w:ascii="Times New Roman" w:hAnsi="Times New Roman" w:cs="Times New Roman"/>
        </w:rPr>
      </w:pPr>
    </w:p>
    <w:p w14:paraId="7620B9B6" w14:textId="77777777" w:rsidR="00193DAD" w:rsidRPr="00004049" w:rsidRDefault="00193DAD" w:rsidP="000A3D4D">
      <w:pPr>
        <w:spacing w:line="480" w:lineRule="auto"/>
        <w:contextualSpacing/>
        <w:jc w:val="center"/>
        <w:rPr>
          <w:rFonts w:ascii="Times New Roman" w:hAnsi="Times New Roman" w:cs="Times New Roman"/>
        </w:rPr>
      </w:pPr>
    </w:p>
    <w:p w14:paraId="606DC117" w14:textId="77777777" w:rsidR="00193DAD" w:rsidRPr="00004049" w:rsidRDefault="00193DAD" w:rsidP="000A3D4D">
      <w:pPr>
        <w:spacing w:line="480" w:lineRule="auto"/>
        <w:contextualSpacing/>
        <w:jc w:val="center"/>
        <w:rPr>
          <w:rFonts w:ascii="Times New Roman" w:hAnsi="Times New Roman" w:cs="Times New Roman"/>
        </w:rPr>
      </w:pPr>
    </w:p>
    <w:p w14:paraId="1C77E0B8" w14:textId="77777777" w:rsidR="00193DAD" w:rsidRPr="00004049" w:rsidRDefault="00193DAD" w:rsidP="000A3D4D">
      <w:pPr>
        <w:spacing w:line="480" w:lineRule="auto"/>
        <w:contextualSpacing/>
        <w:jc w:val="center"/>
        <w:rPr>
          <w:rFonts w:ascii="Times New Roman" w:hAnsi="Times New Roman" w:cs="Times New Roman"/>
        </w:rPr>
      </w:pPr>
    </w:p>
    <w:p w14:paraId="71A27B29" w14:textId="77777777" w:rsidR="00193DAD" w:rsidRPr="00004049" w:rsidRDefault="00193DAD" w:rsidP="000A3D4D">
      <w:pPr>
        <w:spacing w:line="480" w:lineRule="auto"/>
        <w:contextualSpacing/>
        <w:jc w:val="center"/>
        <w:rPr>
          <w:rFonts w:ascii="Times New Roman" w:hAnsi="Times New Roman" w:cs="Times New Roman"/>
        </w:rPr>
      </w:pPr>
    </w:p>
    <w:p w14:paraId="3832B3DE" w14:textId="77777777" w:rsidR="00193DAD" w:rsidRPr="00004049" w:rsidRDefault="00193DAD" w:rsidP="000A3D4D">
      <w:pPr>
        <w:spacing w:line="480" w:lineRule="auto"/>
        <w:contextualSpacing/>
        <w:jc w:val="center"/>
        <w:rPr>
          <w:rFonts w:ascii="Times New Roman" w:hAnsi="Times New Roman" w:cs="Times New Roman"/>
        </w:rPr>
      </w:pPr>
    </w:p>
    <w:p w14:paraId="6E022CC7" w14:textId="77777777" w:rsidR="00193DAD" w:rsidRPr="00004049" w:rsidRDefault="00193DAD" w:rsidP="000A3D4D">
      <w:pPr>
        <w:spacing w:line="480" w:lineRule="auto"/>
        <w:contextualSpacing/>
        <w:jc w:val="center"/>
        <w:rPr>
          <w:rFonts w:ascii="Times New Roman" w:hAnsi="Times New Roman" w:cs="Times New Roman"/>
        </w:rPr>
      </w:pPr>
    </w:p>
    <w:p w14:paraId="49C60B67" w14:textId="77777777" w:rsidR="00525AEA" w:rsidRPr="00004049" w:rsidRDefault="00525AEA" w:rsidP="000A3D4D">
      <w:pPr>
        <w:spacing w:line="480" w:lineRule="auto"/>
        <w:ind w:left="720" w:firstLine="720"/>
        <w:contextualSpacing/>
        <w:rPr>
          <w:rFonts w:ascii="Times New Roman" w:hAnsi="Times New Roman" w:cs="Times New Roman"/>
        </w:rPr>
      </w:pPr>
      <w:r w:rsidRPr="00004049">
        <w:rPr>
          <w:rFonts w:ascii="Times New Roman" w:hAnsi="Times New Roman" w:cs="Times New Roman"/>
        </w:rPr>
        <w:lastRenderedPageBreak/>
        <w:t xml:space="preserve">                             TABLE OF CONTENTS</w:t>
      </w:r>
    </w:p>
    <w:p w14:paraId="4DB03932" w14:textId="77777777" w:rsidR="00525AEA" w:rsidRPr="00004049" w:rsidRDefault="00525AEA" w:rsidP="000A3D4D">
      <w:pPr>
        <w:spacing w:line="480" w:lineRule="auto"/>
        <w:contextualSpacing/>
        <w:rPr>
          <w:rFonts w:ascii="Times New Roman" w:hAnsi="Times New Roman" w:cs="Times New Roman"/>
        </w:rPr>
      </w:pPr>
    </w:p>
    <w:p w14:paraId="78446A29" w14:textId="27A084CF" w:rsidR="00525AEA" w:rsidRPr="00004049" w:rsidRDefault="00525AEA" w:rsidP="000A3D4D">
      <w:pPr>
        <w:spacing w:line="480" w:lineRule="auto"/>
        <w:contextualSpacing/>
        <w:rPr>
          <w:rFonts w:ascii="Times New Roman" w:hAnsi="Times New Roman" w:cs="Times New Roman"/>
        </w:rPr>
      </w:pPr>
      <w:r w:rsidRPr="00004049">
        <w:rPr>
          <w:rFonts w:ascii="Times New Roman" w:hAnsi="Times New Roman" w:cs="Times New Roman"/>
        </w:rPr>
        <w:t>Executive Summary ......................................................................................................................  3</w:t>
      </w:r>
    </w:p>
    <w:p w14:paraId="1726BD39" w14:textId="77777777" w:rsidR="0040609D" w:rsidRPr="00004049" w:rsidRDefault="0040609D" w:rsidP="000A3D4D">
      <w:pPr>
        <w:spacing w:line="480" w:lineRule="auto"/>
        <w:contextualSpacing/>
        <w:rPr>
          <w:rFonts w:ascii="Times New Roman" w:hAnsi="Times New Roman" w:cs="Times New Roman"/>
        </w:rPr>
      </w:pPr>
    </w:p>
    <w:p w14:paraId="4E459E36" w14:textId="77777777" w:rsidR="00525AEA" w:rsidRPr="00004049" w:rsidRDefault="00525AEA" w:rsidP="000A3D4D">
      <w:pPr>
        <w:spacing w:line="480" w:lineRule="auto"/>
        <w:contextualSpacing/>
        <w:rPr>
          <w:rFonts w:ascii="Times New Roman" w:hAnsi="Times New Roman" w:cs="Times New Roman"/>
        </w:rPr>
      </w:pPr>
    </w:p>
    <w:p w14:paraId="49FCF31B" w14:textId="77777777" w:rsidR="00525AEA" w:rsidRPr="00004049" w:rsidRDefault="00525AEA" w:rsidP="000A3D4D">
      <w:pPr>
        <w:spacing w:line="480" w:lineRule="auto"/>
        <w:contextualSpacing/>
        <w:rPr>
          <w:rFonts w:ascii="Times New Roman" w:hAnsi="Times New Roman" w:cs="Times New Roman"/>
        </w:rPr>
      </w:pPr>
    </w:p>
    <w:p w14:paraId="17D55C22" w14:textId="77777777" w:rsidR="00525AEA" w:rsidRPr="00004049" w:rsidRDefault="00525AEA" w:rsidP="000A3D4D">
      <w:pPr>
        <w:spacing w:line="480" w:lineRule="auto"/>
        <w:contextualSpacing/>
        <w:rPr>
          <w:rFonts w:ascii="Times New Roman" w:hAnsi="Times New Roman" w:cs="Times New Roman"/>
        </w:rPr>
      </w:pPr>
    </w:p>
    <w:p w14:paraId="752806D2" w14:textId="77777777" w:rsidR="00525AEA" w:rsidRPr="00004049" w:rsidRDefault="00525AEA" w:rsidP="000A3D4D">
      <w:pPr>
        <w:spacing w:line="480" w:lineRule="auto"/>
        <w:contextualSpacing/>
        <w:rPr>
          <w:rFonts w:ascii="Times New Roman" w:hAnsi="Times New Roman" w:cs="Times New Roman"/>
        </w:rPr>
      </w:pPr>
    </w:p>
    <w:p w14:paraId="16BE43DA" w14:textId="77777777" w:rsidR="00525AEA" w:rsidRPr="00004049" w:rsidRDefault="00525AEA" w:rsidP="000A3D4D">
      <w:pPr>
        <w:spacing w:line="480" w:lineRule="auto"/>
        <w:contextualSpacing/>
        <w:rPr>
          <w:rFonts w:ascii="Times New Roman" w:hAnsi="Times New Roman" w:cs="Times New Roman"/>
        </w:rPr>
      </w:pPr>
    </w:p>
    <w:p w14:paraId="0707B24E" w14:textId="77777777" w:rsidR="00525AEA" w:rsidRPr="00004049" w:rsidRDefault="00525AEA" w:rsidP="000A3D4D">
      <w:pPr>
        <w:spacing w:line="480" w:lineRule="auto"/>
        <w:contextualSpacing/>
        <w:rPr>
          <w:rFonts w:ascii="Times New Roman" w:hAnsi="Times New Roman" w:cs="Times New Roman"/>
        </w:rPr>
      </w:pPr>
    </w:p>
    <w:p w14:paraId="14E0C2B6" w14:textId="77777777" w:rsidR="00525AEA" w:rsidRPr="00004049" w:rsidRDefault="00525AEA" w:rsidP="000A3D4D">
      <w:pPr>
        <w:spacing w:line="480" w:lineRule="auto"/>
        <w:contextualSpacing/>
        <w:rPr>
          <w:rFonts w:ascii="Times New Roman" w:hAnsi="Times New Roman" w:cs="Times New Roman"/>
        </w:rPr>
      </w:pPr>
    </w:p>
    <w:p w14:paraId="77FB4F47" w14:textId="77777777" w:rsidR="00525AEA" w:rsidRPr="00004049" w:rsidRDefault="00525AEA" w:rsidP="000A3D4D">
      <w:pPr>
        <w:spacing w:line="480" w:lineRule="auto"/>
        <w:contextualSpacing/>
        <w:rPr>
          <w:rFonts w:ascii="Times New Roman" w:hAnsi="Times New Roman" w:cs="Times New Roman"/>
        </w:rPr>
      </w:pPr>
    </w:p>
    <w:p w14:paraId="224EF571" w14:textId="77777777" w:rsidR="00525AEA" w:rsidRPr="00004049" w:rsidRDefault="00525AEA" w:rsidP="000A3D4D">
      <w:pPr>
        <w:spacing w:line="480" w:lineRule="auto"/>
        <w:contextualSpacing/>
        <w:rPr>
          <w:rFonts w:ascii="Times New Roman" w:hAnsi="Times New Roman" w:cs="Times New Roman"/>
        </w:rPr>
      </w:pPr>
    </w:p>
    <w:p w14:paraId="64065EBA" w14:textId="77777777" w:rsidR="00525AEA" w:rsidRPr="00004049" w:rsidRDefault="00525AEA" w:rsidP="000A3D4D">
      <w:pPr>
        <w:spacing w:line="480" w:lineRule="auto"/>
        <w:contextualSpacing/>
        <w:rPr>
          <w:rFonts w:ascii="Times New Roman" w:hAnsi="Times New Roman" w:cs="Times New Roman"/>
        </w:rPr>
      </w:pPr>
    </w:p>
    <w:p w14:paraId="644A7F3A" w14:textId="77777777" w:rsidR="00525AEA" w:rsidRPr="00004049" w:rsidRDefault="00525AEA" w:rsidP="000A3D4D">
      <w:pPr>
        <w:spacing w:line="480" w:lineRule="auto"/>
        <w:contextualSpacing/>
        <w:rPr>
          <w:rFonts w:ascii="Times New Roman" w:hAnsi="Times New Roman" w:cs="Times New Roman"/>
        </w:rPr>
      </w:pPr>
    </w:p>
    <w:p w14:paraId="635A4317" w14:textId="77777777" w:rsidR="0040609D" w:rsidRPr="00004049" w:rsidRDefault="0040609D" w:rsidP="000A3D4D">
      <w:pPr>
        <w:spacing w:line="480" w:lineRule="auto"/>
        <w:contextualSpacing/>
        <w:rPr>
          <w:rFonts w:ascii="Times New Roman" w:hAnsi="Times New Roman" w:cs="Times New Roman"/>
        </w:rPr>
      </w:pPr>
    </w:p>
    <w:p w14:paraId="7E4FBED0" w14:textId="77777777" w:rsidR="0040609D" w:rsidRPr="00004049" w:rsidRDefault="0040609D" w:rsidP="000A3D4D">
      <w:pPr>
        <w:spacing w:line="480" w:lineRule="auto"/>
        <w:contextualSpacing/>
        <w:rPr>
          <w:rFonts w:ascii="Times New Roman" w:hAnsi="Times New Roman" w:cs="Times New Roman"/>
        </w:rPr>
      </w:pPr>
    </w:p>
    <w:p w14:paraId="585CE839" w14:textId="77777777" w:rsidR="0040609D" w:rsidRPr="00004049" w:rsidRDefault="0040609D" w:rsidP="000A3D4D">
      <w:pPr>
        <w:spacing w:line="480" w:lineRule="auto"/>
        <w:contextualSpacing/>
        <w:rPr>
          <w:rFonts w:ascii="Times New Roman" w:hAnsi="Times New Roman" w:cs="Times New Roman"/>
        </w:rPr>
      </w:pPr>
    </w:p>
    <w:p w14:paraId="2FAE6063" w14:textId="77777777" w:rsidR="0040609D" w:rsidRPr="00004049" w:rsidRDefault="0040609D" w:rsidP="000A3D4D">
      <w:pPr>
        <w:spacing w:line="480" w:lineRule="auto"/>
        <w:contextualSpacing/>
        <w:rPr>
          <w:rFonts w:ascii="Times New Roman" w:hAnsi="Times New Roman" w:cs="Times New Roman"/>
        </w:rPr>
      </w:pPr>
    </w:p>
    <w:p w14:paraId="588596FA" w14:textId="77777777" w:rsidR="0040609D" w:rsidRPr="00004049" w:rsidRDefault="0040609D" w:rsidP="000A3D4D">
      <w:pPr>
        <w:spacing w:line="480" w:lineRule="auto"/>
        <w:contextualSpacing/>
        <w:rPr>
          <w:rFonts w:ascii="Times New Roman" w:hAnsi="Times New Roman" w:cs="Times New Roman"/>
        </w:rPr>
      </w:pPr>
    </w:p>
    <w:p w14:paraId="033249ED" w14:textId="77777777" w:rsidR="0040609D" w:rsidRPr="00004049" w:rsidRDefault="0040609D" w:rsidP="000A3D4D">
      <w:pPr>
        <w:spacing w:line="480" w:lineRule="auto"/>
        <w:contextualSpacing/>
        <w:rPr>
          <w:rFonts w:ascii="Times New Roman" w:hAnsi="Times New Roman" w:cs="Times New Roman"/>
        </w:rPr>
      </w:pPr>
    </w:p>
    <w:p w14:paraId="3E2859F4" w14:textId="77777777" w:rsidR="0040609D" w:rsidRPr="00004049" w:rsidRDefault="0040609D" w:rsidP="000A3D4D">
      <w:pPr>
        <w:spacing w:line="480" w:lineRule="auto"/>
        <w:contextualSpacing/>
        <w:rPr>
          <w:rFonts w:ascii="Times New Roman" w:hAnsi="Times New Roman" w:cs="Times New Roman"/>
        </w:rPr>
      </w:pPr>
    </w:p>
    <w:p w14:paraId="63B4D476" w14:textId="77777777" w:rsidR="00525AEA" w:rsidRPr="00004049" w:rsidRDefault="00525AEA" w:rsidP="000A3D4D">
      <w:pPr>
        <w:spacing w:line="480" w:lineRule="auto"/>
        <w:contextualSpacing/>
        <w:rPr>
          <w:rFonts w:ascii="Times New Roman" w:hAnsi="Times New Roman" w:cs="Times New Roman"/>
        </w:rPr>
      </w:pPr>
    </w:p>
    <w:p w14:paraId="1B80CEAC" w14:textId="37856A7C" w:rsidR="002708AB" w:rsidRPr="00004049" w:rsidRDefault="002708AB" w:rsidP="000A3D4D">
      <w:pPr>
        <w:spacing w:line="480" w:lineRule="auto"/>
        <w:contextualSpacing/>
        <w:jc w:val="center"/>
        <w:rPr>
          <w:rFonts w:ascii="Times New Roman" w:hAnsi="Times New Roman" w:cs="Times New Roman"/>
        </w:rPr>
      </w:pPr>
      <w:r w:rsidRPr="00004049">
        <w:rPr>
          <w:rFonts w:ascii="Times New Roman" w:hAnsi="Times New Roman" w:cs="Times New Roman"/>
        </w:rPr>
        <w:lastRenderedPageBreak/>
        <w:t>EXECUTIVE SUMMARY</w:t>
      </w:r>
    </w:p>
    <w:p w14:paraId="08294F43" w14:textId="22B3C2D4" w:rsidR="001805FA" w:rsidRPr="00004049" w:rsidRDefault="001805FA" w:rsidP="000A3D4D">
      <w:pPr>
        <w:shd w:val="clear" w:color="auto" w:fill="FFFFFF"/>
        <w:spacing w:before="90" w:after="0" w:line="480" w:lineRule="auto"/>
        <w:ind w:firstLine="504"/>
        <w:jc w:val="both"/>
        <w:rPr>
          <w:rFonts w:ascii="Times New Roman" w:eastAsia="Times New Roman" w:hAnsi="Times New Roman" w:cs="Times New Roman"/>
          <w:color w:val="111111"/>
          <w:kern w:val="0"/>
          <w14:ligatures w14:val="none"/>
        </w:rPr>
      </w:pPr>
      <w:r w:rsidRPr="00004049">
        <w:rPr>
          <w:rFonts w:ascii="Times New Roman" w:eastAsia="Times New Roman" w:hAnsi="Times New Roman" w:cs="Times New Roman"/>
          <w:color w:val="111111"/>
          <w:kern w:val="0"/>
          <w14:ligatures w14:val="none"/>
        </w:rPr>
        <w:t>Technology that runs crucial industries</w:t>
      </w:r>
      <w:r w:rsidRPr="00004049">
        <w:rPr>
          <w:rFonts w:ascii="Times New Roman" w:eastAsia="Times New Roman" w:hAnsi="Times New Roman" w:cs="Times New Roman"/>
          <w:color w:val="111111"/>
          <w:kern w:val="0"/>
          <w14:ligatures w14:val="none"/>
        </w:rPr>
        <w:t>—such as core banking transaction platforms, electronic healthcare databases, and public government administration networks—relies heavily on monolithic software architectures built between the 1970s and 1990s. While these systems have provided foundational reliability for decades, accumulated technical debt and a rapidly shrinking pool of legacy developers present severe operational risk.</w:t>
      </w:r>
      <w:r w:rsidR="00004049">
        <w:rPr>
          <w:rFonts w:ascii="Times New Roman" w:eastAsia="Times New Roman" w:hAnsi="Times New Roman" w:cs="Times New Roman"/>
          <w:color w:val="111111"/>
          <w:kern w:val="0"/>
          <w14:ligatures w14:val="none"/>
        </w:rPr>
        <w:t xml:space="preserve"> As these programs age, bugs are discovered that become increasingly difficult and time-consuming to fix.</w:t>
      </w:r>
      <w:r w:rsidRPr="00004049">
        <w:rPr>
          <w:rFonts w:ascii="Times New Roman" w:eastAsia="Times New Roman" w:hAnsi="Times New Roman" w:cs="Times New Roman"/>
          <w:color w:val="111111"/>
          <w:kern w:val="0"/>
          <w14:ligatures w14:val="none"/>
        </w:rPr>
        <w:t xml:space="preserve"> </w:t>
      </w:r>
      <w:r w:rsidR="00004049">
        <w:rPr>
          <w:rFonts w:ascii="Times New Roman" w:eastAsia="Times New Roman" w:hAnsi="Times New Roman" w:cs="Times New Roman"/>
          <w:color w:val="111111"/>
          <w:kern w:val="0"/>
          <w14:ligatures w14:val="none"/>
        </w:rPr>
        <w:t xml:space="preserve">As the workforce for these programs shrinks, these bugs </w:t>
      </w:r>
      <w:r w:rsidR="00CF7C06">
        <w:rPr>
          <w:rFonts w:ascii="Times New Roman" w:eastAsia="Times New Roman" w:hAnsi="Times New Roman" w:cs="Times New Roman"/>
          <w:color w:val="111111"/>
          <w:kern w:val="0"/>
          <w14:ligatures w14:val="none"/>
        </w:rPr>
        <w:t xml:space="preserve">require more time and effort to fix to keep the program functional. </w:t>
      </w:r>
      <w:r w:rsidR="00373D48" w:rsidRPr="00004049">
        <w:rPr>
          <w:rFonts w:ascii="Times New Roman" w:eastAsia="Times New Roman" w:hAnsi="Times New Roman" w:cs="Times New Roman"/>
          <w:color w:val="111111"/>
          <w:kern w:val="0"/>
          <w14:ligatures w14:val="none"/>
        </w:rPr>
        <w:t>O</w:t>
      </w:r>
      <w:r w:rsidRPr="00004049">
        <w:rPr>
          <w:rFonts w:ascii="Times New Roman" w:eastAsia="Times New Roman" w:hAnsi="Times New Roman" w:cs="Times New Roman"/>
          <w:color w:val="111111"/>
          <w:kern w:val="0"/>
          <w14:ligatures w14:val="none"/>
        </w:rPr>
        <w:t xml:space="preserve">rganizations face a </w:t>
      </w:r>
      <w:r w:rsidR="00373D48" w:rsidRPr="00004049">
        <w:rPr>
          <w:rFonts w:ascii="Times New Roman" w:eastAsia="Times New Roman" w:hAnsi="Times New Roman" w:cs="Times New Roman"/>
          <w:color w:val="111111"/>
          <w:kern w:val="0"/>
          <w14:ligatures w14:val="none"/>
        </w:rPr>
        <w:t>requirement</w:t>
      </w:r>
      <w:r w:rsidRPr="00004049">
        <w:rPr>
          <w:rFonts w:ascii="Times New Roman" w:eastAsia="Times New Roman" w:hAnsi="Times New Roman" w:cs="Times New Roman"/>
          <w:color w:val="111111"/>
          <w:kern w:val="0"/>
          <w14:ligatures w14:val="none"/>
        </w:rPr>
        <w:t xml:space="preserve"> to refactor and modernize these monolithic systems without causing service disruption. </w:t>
      </w:r>
      <w:r w:rsidR="00373D48" w:rsidRPr="00004049">
        <w:rPr>
          <w:rFonts w:ascii="Times New Roman" w:eastAsia="Times New Roman" w:hAnsi="Times New Roman" w:cs="Times New Roman"/>
          <w:color w:val="111111"/>
          <w:kern w:val="0"/>
          <w14:ligatures w14:val="none"/>
        </w:rPr>
        <w:t>However, a</w:t>
      </w:r>
      <w:r w:rsidR="0041267A" w:rsidRPr="00004049">
        <w:rPr>
          <w:rFonts w:ascii="Times New Roman" w:eastAsia="Times New Roman" w:hAnsi="Times New Roman" w:cs="Times New Roman"/>
          <w:color w:val="111111"/>
          <w:kern w:val="0"/>
          <w14:ligatures w14:val="none"/>
        </w:rPr>
        <w:t xml:space="preserve"> complete "rip-and-replace" </w:t>
      </w:r>
      <w:r w:rsidR="00373D48" w:rsidRPr="00004049">
        <w:rPr>
          <w:rFonts w:ascii="Times New Roman" w:eastAsia="Times New Roman" w:hAnsi="Times New Roman" w:cs="Times New Roman"/>
          <w:color w:val="111111"/>
          <w:kern w:val="0"/>
          <w14:ligatures w14:val="none"/>
        </w:rPr>
        <w:t>reconstruction</w:t>
      </w:r>
      <w:r w:rsidR="0041267A" w:rsidRPr="00004049">
        <w:rPr>
          <w:rFonts w:ascii="Times New Roman" w:eastAsia="Times New Roman" w:hAnsi="Times New Roman" w:cs="Times New Roman"/>
          <w:color w:val="111111"/>
          <w:kern w:val="0"/>
          <w14:ligatures w14:val="none"/>
        </w:rPr>
        <w:t xml:space="preserve"> would </w:t>
      </w:r>
      <w:r w:rsidR="00373D48" w:rsidRPr="00004049">
        <w:rPr>
          <w:rFonts w:ascii="Times New Roman" w:eastAsia="Times New Roman" w:hAnsi="Times New Roman" w:cs="Times New Roman"/>
          <w:color w:val="111111"/>
          <w:kern w:val="0"/>
          <w14:ligatures w14:val="none"/>
        </w:rPr>
        <w:t>result in</w:t>
      </w:r>
      <w:r w:rsidR="0041267A" w:rsidRPr="00004049">
        <w:rPr>
          <w:rFonts w:ascii="Times New Roman" w:eastAsia="Times New Roman" w:hAnsi="Times New Roman" w:cs="Times New Roman"/>
          <w:color w:val="111111"/>
          <w:kern w:val="0"/>
          <w14:ligatures w14:val="none"/>
        </w:rPr>
        <w:t xml:space="preserve"> unacceptable downtime and is too risky</w:t>
      </w:r>
      <w:r w:rsidR="0041267A" w:rsidRPr="00004049">
        <w:rPr>
          <w:rFonts w:ascii="Times New Roman" w:eastAsia="Times New Roman" w:hAnsi="Times New Roman" w:cs="Times New Roman"/>
          <w:color w:val="111111"/>
          <w:kern w:val="0"/>
          <w14:ligatures w14:val="none"/>
        </w:rPr>
        <w:t xml:space="preserve"> to be viable</w:t>
      </w:r>
      <w:r w:rsidRPr="00004049">
        <w:rPr>
          <w:rFonts w:ascii="Times New Roman" w:eastAsia="Times New Roman" w:hAnsi="Times New Roman" w:cs="Times New Roman"/>
          <w:color w:val="111111"/>
          <w:kern w:val="0"/>
          <w14:ligatures w14:val="none"/>
        </w:rPr>
        <w:t xml:space="preserve">. Instead, organizations must implement incremental migration architectures, specifically the Strangler Fig pattern, </w:t>
      </w:r>
      <w:r w:rsidR="00004049" w:rsidRPr="00004049">
        <w:rPr>
          <w:rFonts w:ascii="Times New Roman" w:eastAsia="Times New Roman" w:hAnsi="Times New Roman" w:cs="Times New Roman"/>
          <w:color w:val="111111"/>
          <w:kern w:val="0"/>
          <w14:ligatures w14:val="none"/>
        </w:rPr>
        <w:t xml:space="preserve">along </w:t>
      </w:r>
      <w:r w:rsidR="00CF7C06">
        <w:rPr>
          <w:rFonts w:ascii="Times New Roman" w:eastAsia="Times New Roman" w:hAnsi="Times New Roman" w:cs="Times New Roman"/>
          <w:color w:val="111111"/>
          <w:kern w:val="0"/>
          <w14:ligatures w14:val="none"/>
        </w:rPr>
        <w:t>with structured</w:t>
      </w:r>
      <w:r w:rsidRPr="00004049">
        <w:rPr>
          <w:rFonts w:ascii="Times New Roman" w:eastAsia="Times New Roman" w:hAnsi="Times New Roman" w:cs="Times New Roman"/>
          <w:color w:val="111111"/>
          <w:kern w:val="0"/>
          <w14:ligatures w14:val="none"/>
        </w:rPr>
        <w:t xml:space="preserve"> knowledge transfer </w:t>
      </w:r>
      <w:r w:rsidR="00CF7C06">
        <w:rPr>
          <w:rFonts w:ascii="Times New Roman" w:eastAsia="Times New Roman" w:hAnsi="Times New Roman" w:cs="Times New Roman"/>
          <w:color w:val="111111"/>
          <w:kern w:val="0"/>
          <w14:ligatures w14:val="none"/>
        </w:rPr>
        <w:t>and modern staffing</w:t>
      </w:r>
      <w:r w:rsidRPr="00004049">
        <w:rPr>
          <w:rFonts w:ascii="Times New Roman" w:eastAsia="Times New Roman" w:hAnsi="Times New Roman" w:cs="Times New Roman"/>
          <w:color w:val="111111"/>
          <w:kern w:val="0"/>
          <w14:ligatures w14:val="none"/>
        </w:rPr>
        <w:t xml:space="preserve"> to ensure long-term </w:t>
      </w:r>
      <w:r w:rsidR="00004049" w:rsidRPr="00004049">
        <w:rPr>
          <w:rFonts w:ascii="Times New Roman" w:eastAsia="Times New Roman" w:hAnsi="Times New Roman" w:cs="Times New Roman"/>
          <w:color w:val="111111"/>
          <w:kern w:val="0"/>
          <w14:ligatures w14:val="none"/>
        </w:rPr>
        <w:t>resilience of the system</w:t>
      </w:r>
      <w:r w:rsidR="00373D48" w:rsidRPr="00004049">
        <w:rPr>
          <w:rFonts w:ascii="Times New Roman" w:eastAsia="Times New Roman" w:hAnsi="Times New Roman" w:cs="Times New Roman"/>
          <w:color w:val="111111"/>
          <w:kern w:val="0"/>
          <w14:ligatures w14:val="none"/>
        </w:rPr>
        <w:t>.</w:t>
      </w:r>
    </w:p>
    <w:p w14:paraId="56F25DC5" w14:textId="77777777" w:rsidR="000A3D4D" w:rsidRPr="00004049" w:rsidRDefault="000A3D4D" w:rsidP="000A3D4D">
      <w:pPr>
        <w:shd w:val="clear" w:color="auto" w:fill="FFFFFF"/>
        <w:spacing w:before="150" w:after="30" w:line="480" w:lineRule="auto"/>
        <w:outlineLvl w:val="2"/>
        <w:rPr>
          <w:rFonts w:ascii="Times New Roman" w:eastAsia="Times New Roman" w:hAnsi="Times New Roman" w:cs="Times New Roman"/>
          <w:b/>
          <w:bCs/>
          <w:color w:val="222222"/>
          <w:kern w:val="0"/>
          <w14:ligatures w14:val="none"/>
        </w:rPr>
      </w:pPr>
      <w:r w:rsidRPr="00004049">
        <w:rPr>
          <w:rFonts w:ascii="Times New Roman" w:eastAsia="Times New Roman" w:hAnsi="Times New Roman" w:cs="Times New Roman"/>
          <w:b/>
          <w:bCs/>
          <w:color w:val="222222"/>
          <w:kern w:val="0"/>
          <w14:ligatures w14:val="none"/>
        </w:rPr>
        <w:t>Problem Statement &amp; Scope</w:t>
      </w:r>
    </w:p>
    <w:p w14:paraId="2B044554" w14:textId="56500779" w:rsidR="000A3D4D" w:rsidRPr="00004049" w:rsidRDefault="000A3D4D" w:rsidP="000A3D4D">
      <w:pPr>
        <w:shd w:val="clear" w:color="auto" w:fill="FFFFFF"/>
        <w:spacing w:before="90" w:after="0" w:line="480" w:lineRule="auto"/>
        <w:ind w:firstLine="504"/>
        <w:jc w:val="both"/>
        <w:rPr>
          <w:rFonts w:ascii="Times New Roman" w:eastAsia="Times New Roman" w:hAnsi="Times New Roman" w:cs="Times New Roman"/>
          <w:color w:val="111111"/>
          <w:kern w:val="0"/>
          <w14:ligatures w14:val="none"/>
        </w:rPr>
      </w:pPr>
      <w:r w:rsidRPr="00004049">
        <w:rPr>
          <w:rFonts w:ascii="Times New Roman" w:eastAsia="Times New Roman" w:hAnsi="Times New Roman" w:cs="Times New Roman"/>
          <w:color w:val="111111"/>
          <w:kern w:val="0"/>
          <w14:ligatures w14:val="none"/>
        </w:rPr>
        <w:t>Decades of patch-based maintenance have created fragile, highly coupled legacy codebases</w:t>
      </w:r>
      <w:r w:rsidR="0041267A" w:rsidRPr="00004049">
        <w:rPr>
          <w:rFonts w:ascii="Times New Roman" w:eastAsia="Times New Roman" w:hAnsi="Times New Roman" w:cs="Times New Roman"/>
          <w:color w:val="111111"/>
          <w:kern w:val="0"/>
          <w14:ligatures w14:val="none"/>
        </w:rPr>
        <w:t>, which means modifying code could break unrelated code in other areas.</w:t>
      </w:r>
      <w:r w:rsidRPr="00004049">
        <w:rPr>
          <w:rFonts w:ascii="Times New Roman" w:eastAsia="Times New Roman" w:hAnsi="Times New Roman" w:cs="Times New Roman"/>
          <w:color w:val="111111"/>
          <w:kern w:val="0"/>
          <w14:ligatures w14:val="none"/>
        </w:rPr>
        <w:t xml:space="preserve"> </w:t>
      </w:r>
      <w:r w:rsidR="00004049" w:rsidRPr="00004049">
        <w:rPr>
          <w:rFonts w:ascii="Times New Roman" w:hAnsi="Times New Roman" w:cs="Times New Roman"/>
        </w:rPr>
        <w:t xml:space="preserve">At its core, the problem </w:t>
      </w:r>
      <w:r w:rsidR="00CF7C06">
        <w:rPr>
          <w:rFonts w:ascii="Times New Roman" w:hAnsi="Times New Roman" w:cs="Times New Roman"/>
        </w:rPr>
        <w:t>stems from</w:t>
      </w:r>
      <w:r w:rsidR="00004049" w:rsidRPr="00004049">
        <w:rPr>
          <w:rFonts w:ascii="Times New Roman" w:hAnsi="Times New Roman" w:cs="Times New Roman"/>
        </w:rPr>
        <w:t xml:space="preserve"> two main issues: outdated technology that is difficult to modernize, and a serious lack of specialized talent</w:t>
      </w:r>
      <w:r w:rsidR="00004049">
        <w:rPr>
          <w:rFonts w:ascii="Times New Roman" w:hAnsi="Times New Roman" w:cs="Times New Roman"/>
        </w:rPr>
        <w:t xml:space="preserve"> to work on </w:t>
      </w:r>
      <w:r w:rsidR="00CF7C06">
        <w:rPr>
          <w:rFonts w:ascii="Times New Roman" w:hAnsi="Times New Roman" w:cs="Times New Roman"/>
        </w:rPr>
        <w:t>these programs</w:t>
      </w:r>
      <w:r w:rsidR="00004049" w:rsidRPr="00004049">
        <w:rPr>
          <w:rFonts w:ascii="Times New Roman" w:hAnsi="Times New Roman" w:cs="Times New Roman"/>
        </w:rPr>
        <w:t>.</w:t>
      </w:r>
      <w:r w:rsidR="00004049" w:rsidRPr="00004049">
        <w:rPr>
          <w:rFonts w:ascii="Times New Roman" w:hAnsi="Times New Roman" w:cs="Times New Roman"/>
        </w:rPr>
        <w:t xml:space="preserve"> </w:t>
      </w:r>
      <w:r w:rsidRPr="00004049">
        <w:rPr>
          <w:rFonts w:ascii="Times New Roman" w:eastAsia="Times New Roman" w:hAnsi="Times New Roman" w:cs="Times New Roman"/>
          <w:color w:val="111111"/>
          <w:kern w:val="0"/>
          <w14:ligatures w14:val="none"/>
        </w:rPr>
        <w:t xml:space="preserve">The engineers who originally designed these platforms are entering retirement, leaving organizations with insufficient staff who understand core domain logic (Emergent Staffing, 2026; </w:t>
      </w:r>
      <w:proofErr w:type="spellStart"/>
      <w:r w:rsidRPr="00004049">
        <w:rPr>
          <w:rFonts w:ascii="Times New Roman" w:eastAsia="Times New Roman" w:hAnsi="Times New Roman" w:cs="Times New Roman"/>
          <w:color w:val="111111"/>
          <w:kern w:val="0"/>
          <w14:ligatures w14:val="none"/>
        </w:rPr>
        <w:t>SoftSages</w:t>
      </w:r>
      <w:proofErr w:type="spellEnd"/>
      <w:r w:rsidRPr="00004049">
        <w:rPr>
          <w:rFonts w:ascii="Times New Roman" w:eastAsia="Times New Roman" w:hAnsi="Times New Roman" w:cs="Times New Roman"/>
          <w:color w:val="111111"/>
          <w:kern w:val="0"/>
          <w14:ligatures w14:val="none"/>
        </w:rPr>
        <w:t xml:space="preserve">, 2026). In </w:t>
      </w:r>
      <w:r w:rsidR="00373D48" w:rsidRPr="00004049">
        <w:rPr>
          <w:rFonts w:ascii="Times New Roman" w:eastAsia="Times New Roman" w:hAnsi="Times New Roman" w:cs="Times New Roman"/>
          <w:color w:val="111111"/>
          <w:kern w:val="0"/>
          <w14:ligatures w14:val="none"/>
        </w:rPr>
        <w:t>core</w:t>
      </w:r>
      <w:r w:rsidRPr="00004049">
        <w:rPr>
          <w:rFonts w:ascii="Times New Roman" w:eastAsia="Times New Roman" w:hAnsi="Times New Roman" w:cs="Times New Roman"/>
          <w:color w:val="111111"/>
          <w:kern w:val="0"/>
          <w14:ligatures w14:val="none"/>
        </w:rPr>
        <w:t xml:space="preserve"> environments—including banking systems processing daily transactions, electronic health record systems supporting patient safety, and government compliance platforms—any unplanned outage carries severe financial, legal, and operational consequences.</w:t>
      </w:r>
      <w:r w:rsidR="00004049" w:rsidRPr="00004049">
        <w:rPr>
          <w:rFonts w:ascii="Times New Roman" w:eastAsia="Times New Roman" w:hAnsi="Times New Roman" w:cs="Times New Roman"/>
          <w:color w:val="111111"/>
          <w:kern w:val="0"/>
          <w14:ligatures w14:val="none"/>
        </w:rPr>
        <w:t xml:space="preserve"> </w:t>
      </w:r>
    </w:p>
    <w:p w14:paraId="41DCA13D" w14:textId="77777777" w:rsidR="000A3D4D" w:rsidRPr="00004049" w:rsidRDefault="000A3D4D" w:rsidP="000A3D4D">
      <w:pPr>
        <w:shd w:val="clear" w:color="auto" w:fill="FFFFFF"/>
        <w:spacing w:before="90" w:after="0" w:line="480" w:lineRule="auto"/>
        <w:ind w:firstLine="504"/>
        <w:jc w:val="both"/>
        <w:rPr>
          <w:rFonts w:ascii="Times New Roman" w:eastAsia="Times New Roman" w:hAnsi="Times New Roman" w:cs="Times New Roman"/>
          <w:color w:val="111111"/>
          <w:kern w:val="0"/>
          <w14:ligatures w14:val="none"/>
        </w:rPr>
      </w:pPr>
    </w:p>
    <w:p w14:paraId="33D27A2F" w14:textId="77777777" w:rsidR="001805FA" w:rsidRPr="00004049" w:rsidRDefault="001805FA" w:rsidP="000A3D4D">
      <w:pPr>
        <w:spacing w:after="0" w:line="480" w:lineRule="auto"/>
        <w:rPr>
          <w:rFonts w:ascii="Times New Roman" w:eastAsia="Times New Roman" w:hAnsi="Times New Roman" w:cs="Times New Roman"/>
          <w:kern w:val="0"/>
          <w14:ligatures w14:val="none"/>
        </w:rPr>
      </w:pPr>
    </w:p>
    <w:p w14:paraId="41B61848" w14:textId="77777777" w:rsidR="0040609D" w:rsidRPr="00004049" w:rsidRDefault="0040609D" w:rsidP="000A3D4D">
      <w:pPr>
        <w:spacing w:line="480" w:lineRule="auto"/>
        <w:contextualSpacing/>
        <w:rPr>
          <w:rFonts w:ascii="Times New Roman" w:hAnsi="Times New Roman" w:cs="Times New Roman"/>
        </w:rPr>
      </w:pPr>
    </w:p>
    <w:sectPr w:rsidR="0040609D" w:rsidRPr="00004049" w:rsidSect="00931971">
      <w:headerReference w:type="even" r:id="rId6"/>
      <w:headerReference w:type="defaul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F56A8E" w14:textId="77777777" w:rsidR="00F7438C" w:rsidRDefault="00F7438C" w:rsidP="00931971">
      <w:pPr>
        <w:spacing w:after="0" w:line="240" w:lineRule="auto"/>
      </w:pPr>
      <w:r>
        <w:separator/>
      </w:r>
    </w:p>
  </w:endnote>
  <w:endnote w:type="continuationSeparator" w:id="0">
    <w:p w14:paraId="173119C3" w14:textId="77777777" w:rsidR="00F7438C" w:rsidRDefault="00F7438C" w:rsidP="00931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ABD627" w14:textId="77777777" w:rsidR="00F7438C" w:rsidRDefault="00F7438C" w:rsidP="00931971">
      <w:pPr>
        <w:spacing w:after="0" w:line="240" w:lineRule="auto"/>
      </w:pPr>
      <w:r>
        <w:separator/>
      </w:r>
    </w:p>
  </w:footnote>
  <w:footnote w:type="continuationSeparator" w:id="0">
    <w:p w14:paraId="2C9217EA" w14:textId="77777777" w:rsidR="00F7438C" w:rsidRDefault="00F7438C" w:rsidP="009319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5650526"/>
      <w:docPartObj>
        <w:docPartGallery w:val="Page Numbers (Top of Page)"/>
        <w:docPartUnique/>
      </w:docPartObj>
    </w:sdtPr>
    <w:sdtContent>
      <w:p w14:paraId="077EFDA9" w14:textId="038B2DBF" w:rsidR="00931971" w:rsidRDefault="00931971" w:rsidP="00F3074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F8D0D25" w14:textId="77777777" w:rsidR="00931971" w:rsidRDefault="00931971" w:rsidP="0093197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67086614"/>
      <w:docPartObj>
        <w:docPartGallery w:val="Page Numbers (Top of Page)"/>
        <w:docPartUnique/>
      </w:docPartObj>
    </w:sdtPr>
    <w:sdtContent>
      <w:p w14:paraId="71C46803" w14:textId="6102C704" w:rsidR="00931971" w:rsidRDefault="00931971" w:rsidP="00F3074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2093C49" w14:textId="77777777" w:rsidR="00931971" w:rsidRDefault="00931971" w:rsidP="00931971">
    <w:pPr>
      <w:pStyle w:val="Header"/>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950"/>
    <w:rsid w:val="00004049"/>
    <w:rsid w:val="000A3D4D"/>
    <w:rsid w:val="00176C6C"/>
    <w:rsid w:val="001805FA"/>
    <w:rsid w:val="00193DAD"/>
    <w:rsid w:val="00197325"/>
    <w:rsid w:val="002708AB"/>
    <w:rsid w:val="00373D48"/>
    <w:rsid w:val="003A3950"/>
    <w:rsid w:val="003D3FC6"/>
    <w:rsid w:val="0040609D"/>
    <w:rsid w:val="0041267A"/>
    <w:rsid w:val="00496EDE"/>
    <w:rsid w:val="00525AEA"/>
    <w:rsid w:val="00931971"/>
    <w:rsid w:val="00AD25F4"/>
    <w:rsid w:val="00CF133E"/>
    <w:rsid w:val="00CF7C06"/>
    <w:rsid w:val="00DD646B"/>
    <w:rsid w:val="00E81244"/>
    <w:rsid w:val="00EA44E7"/>
    <w:rsid w:val="00F74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FBD25B4"/>
  <w15:chartTrackingRefBased/>
  <w15:docId w15:val="{3CD98ACB-290A-CF40-96C1-CF7E18AD4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39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39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39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39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39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39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39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39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39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39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39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A39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39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39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39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39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39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3950"/>
    <w:rPr>
      <w:rFonts w:eastAsiaTheme="majorEastAsia" w:cstheme="majorBidi"/>
      <w:color w:val="272727" w:themeColor="text1" w:themeTint="D8"/>
    </w:rPr>
  </w:style>
  <w:style w:type="paragraph" w:styleId="Title">
    <w:name w:val="Title"/>
    <w:basedOn w:val="Normal"/>
    <w:next w:val="Normal"/>
    <w:link w:val="TitleChar"/>
    <w:uiPriority w:val="10"/>
    <w:qFormat/>
    <w:rsid w:val="003A39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39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39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39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3950"/>
    <w:pPr>
      <w:spacing w:before="160"/>
      <w:jc w:val="center"/>
    </w:pPr>
    <w:rPr>
      <w:i/>
      <w:iCs/>
      <w:color w:val="404040" w:themeColor="text1" w:themeTint="BF"/>
    </w:rPr>
  </w:style>
  <w:style w:type="character" w:customStyle="1" w:styleId="QuoteChar">
    <w:name w:val="Quote Char"/>
    <w:basedOn w:val="DefaultParagraphFont"/>
    <w:link w:val="Quote"/>
    <w:uiPriority w:val="29"/>
    <w:rsid w:val="003A3950"/>
    <w:rPr>
      <w:i/>
      <w:iCs/>
      <w:color w:val="404040" w:themeColor="text1" w:themeTint="BF"/>
    </w:rPr>
  </w:style>
  <w:style w:type="paragraph" w:styleId="ListParagraph">
    <w:name w:val="List Paragraph"/>
    <w:basedOn w:val="Normal"/>
    <w:uiPriority w:val="34"/>
    <w:qFormat/>
    <w:rsid w:val="003A3950"/>
    <w:pPr>
      <w:ind w:left="720"/>
      <w:contextualSpacing/>
    </w:pPr>
  </w:style>
  <w:style w:type="character" w:styleId="IntenseEmphasis">
    <w:name w:val="Intense Emphasis"/>
    <w:basedOn w:val="DefaultParagraphFont"/>
    <w:uiPriority w:val="21"/>
    <w:qFormat/>
    <w:rsid w:val="003A3950"/>
    <w:rPr>
      <w:i/>
      <w:iCs/>
      <w:color w:val="0F4761" w:themeColor="accent1" w:themeShade="BF"/>
    </w:rPr>
  </w:style>
  <w:style w:type="paragraph" w:styleId="IntenseQuote">
    <w:name w:val="Intense Quote"/>
    <w:basedOn w:val="Normal"/>
    <w:next w:val="Normal"/>
    <w:link w:val="IntenseQuoteChar"/>
    <w:uiPriority w:val="30"/>
    <w:qFormat/>
    <w:rsid w:val="003A39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3950"/>
    <w:rPr>
      <w:i/>
      <w:iCs/>
      <w:color w:val="0F4761" w:themeColor="accent1" w:themeShade="BF"/>
    </w:rPr>
  </w:style>
  <w:style w:type="character" w:styleId="IntenseReference">
    <w:name w:val="Intense Reference"/>
    <w:basedOn w:val="DefaultParagraphFont"/>
    <w:uiPriority w:val="32"/>
    <w:qFormat/>
    <w:rsid w:val="003A3950"/>
    <w:rPr>
      <w:b/>
      <w:bCs/>
      <w:smallCaps/>
      <w:color w:val="0F4761" w:themeColor="accent1" w:themeShade="BF"/>
      <w:spacing w:val="5"/>
    </w:rPr>
  </w:style>
  <w:style w:type="paragraph" w:styleId="Header">
    <w:name w:val="header"/>
    <w:basedOn w:val="Normal"/>
    <w:link w:val="HeaderChar"/>
    <w:uiPriority w:val="99"/>
    <w:unhideWhenUsed/>
    <w:rsid w:val="009319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1971"/>
  </w:style>
  <w:style w:type="paragraph" w:styleId="Footer">
    <w:name w:val="footer"/>
    <w:basedOn w:val="Normal"/>
    <w:link w:val="FooterChar"/>
    <w:uiPriority w:val="99"/>
    <w:unhideWhenUsed/>
    <w:rsid w:val="009319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1971"/>
  </w:style>
  <w:style w:type="character" w:styleId="PageNumber">
    <w:name w:val="page number"/>
    <w:basedOn w:val="DefaultParagraphFont"/>
    <w:uiPriority w:val="99"/>
    <w:semiHidden/>
    <w:unhideWhenUsed/>
    <w:rsid w:val="00931971"/>
  </w:style>
  <w:style w:type="paragraph" w:styleId="NormalWeb">
    <w:name w:val="Normal (Web)"/>
    <w:basedOn w:val="Normal"/>
    <w:uiPriority w:val="99"/>
    <w:semiHidden/>
    <w:unhideWhenUsed/>
    <w:rsid w:val="001805F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4</Pages>
  <Words>353</Words>
  <Characters>2015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Okey</dc:creator>
  <cp:keywords/>
  <dc:description/>
  <cp:lastModifiedBy>Connor Okey</cp:lastModifiedBy>
  <cp:revision>2</cp:revision>
  <dcterms:created xsi:type="dcterms:W3CDTF">2026-10-17T20:22:00Z</dcterms:created>
  <dcterms:modified xsi:type="dcterms:W3CDTF">2026-10-21T17:36:00Z</dcterms:modified>
</cp:coreProperties>
</file>