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F81DD" w14:textId="77777777" w:rsidR="00811505" w:rsidRDefault="00811505" w:rsidP="00811505">
      <w:r>
        <w:t>Wireshark Traffic Analysis</w:t>
      </w:r>
    </w:p>
    <w:p w14:paraId="7075EC20" w14:textId="77777777" w:rsidR="00811505" w:rsidRDefault="00811505" w:rsidP="00811505">
      <w:r>
        <w:t xml:space="preserve"> </w:t>
      </w:r>
    </w:p>
    <w:p w14:paraId="76F07697" w14:textId="77777777" w:rsidR="00811505" w:rsidRDefault="00811505" w:rsidP="00811505">
      <w:r>
        <w:t>Part 1:</w:t>
      </w:r>
    </w:p>
    <w:p w14:paraId="02027F83" w14:textId="77777777" w:rsidR="00811505" w:rsidRDefault="00811505" w:rsidP="00811505">
      <w:r>
        <w:t>Protocols that Wireshark lists are QUIC, UDP, TLS, TCP, MDNS, DNS, SSDP, ARP, and IGMPv2</w:t>
      </w:r>
    </w:p>
    <w:p w14:paraId="34E2736C" w14:textId="77777777" w:rsidR="00811505" w:rsidRDefault="00811505" w:rsidP="00811505">
      <w:r>
        <w:t>The most common port is 10.0.0.25.</w:t>
      </w:r>
    </w:p>
    <w:p w14:paraId="6E72BDDE" w14:textId="77777777" w:rsidR="00811505" w:rsidRDefault="00811505" w:rsidP="00811505">
      <w:r>
        <w:t>The encrypted traffic shows up with a TLS port, and on the Info tab it just shows “Application Data”.</w:t>
      </w:r>
    </w:p>
    <w:p w14:paraId="42EAD101" w14:textId="77777777" w:rsidR="00811505" w:rsidRDefault="00811505" w:rsidP="00811505">
      <w:r>
        <w:t>Normal traffic is organized in readable, plain text that shows what websites are visited, the data being transmitted, and the protocols the device uses to communicate.</w:t>
      </w:r>
    </w:p>
    <w:p w14:paraId="4560E7CF" w14:textId="77777777" w:rsidR="00811505" w:rsidRDefault="00811505" w:rsidP="00811505"/>
    <w:p w14:paraId="31A9BEE0" w14:textId="77777777" w:rsidR="00811505" w:rsidRDefault="00811505" w:rsidP="00811505">
      <w:r>
        <w:t>Part 2:</w:t>
      </w:r>
    </w:p>
    <w:p w14:paraId="580C6693" w14:textId="77777777" w:rsidR="00811505" w:rsidRDefault="00811505" w:rsidP="00811505">
      <w:r>
        <w:tab/>
        <w:t>The only protocol being used is TCP, except for one HTTP at the start.</w:t>
      </w:r>
    </w:p>
    <w:p w14:paraId="6EC7EF04" w14:textId="77777777" w:rsidR="00811505" w:rsidRDefault="00811505" w:rsidP="00811505">
      <w:r>
        <w:tab/>
        <w:t>There is no unencrypted traffic.</w:t>
      </w:r>
    </w:p>
    <w:p w14:paraId="07294F96" w14:textId="77777777" w:rsidR="00811505" w:rsidRDefault="00811505" w:rsidP="00811505">
      <w:r>
        <w:tab/>
        <w:t>I don’t think so. The only thing that may be unusual is that there are only 2 IP addresses that are used throughout the whole file.</w:t>
      </w:r>
    </w:p>
    <w:p w14:paraId="56DEECF5" w14:textId="77777777" w:rsidR="00811505" w:rsidRDefault="00811505" w:rsidP="00811505">
      <w:r>
        <w:tab/>
        <w:t>_ws.col.info == "80 → 2550 [ACK] Seq=4295650 Ack=446 Win=6400 Len=1460" and _ws.col.info == "2550 → 80 [ACK] Seq=446 Ack=4297110 Win=256960 Len=0" are repeated throughout the whole file.</w:t>
      </w:r>
    </w:p>
    <w:p w14:paraId="41354713" w14:textId="77777777" w:rsidR="00811505" w:rsidRDefault="00811505" w:rsidP="00811505">
      <w:r>
        <w:tab/>
        <w:t>What makes traffic look suspicious is when it differs from normal patterns. When there are errors or incomplete packets, that is also suspicious.</w:t>
      </w:r>
    </w:p>
    <w:p w14:paraId="33F4761A" w14:textId="77777777" w:rsidR="00811505" w:rsidRDefault="00811505" w:rsidP="00811505"/>
    <w:p w14:paraId="446380E3" w14:textId="77777777" w:rsidR="00811505" w:rsidRDefault="00811505" w:rsidP="00811505">
      <w:r>
        <w:t>Part 3:</w:t>
      </w:r>
    </w:p>
    <w:p w14:paraId="38545C35" w14:textId="77777777" w:rsidR="00811505" w:rsidRDefault="00811505" w:rsidP="00811505">
      <w:r>
        <w:tab/>
        <w:t>The biggest differences are the protocols being used; the suspicious data uses the same protocol throughout the whole file. My data uses a lot more IP addresses. The suspicious file doesn’t have any encrypted data on it, whereas mine does.</w:t>
      </w:r>
    </w:p>
    <w:p w14:paraId="17622BA2" w14:textId="77777777" w:rsidR="00811505" w:rsidRDefault="00811505" w:rsidP="00811505">
      <w:r>
        <w:tab/>
        <w:t>My traffic is more secure because it has encrypted traffic, while the suspicious file has mainly the same 2 requests throughout the file.</w:t>
      </w:r>
    </w:p>
    <w:p w14:paraId="2C30992E" w14:textId="77777777" w:rsidR="00811505" w:rsidRDefault="00811505" w:rsidP="00811505">
      <w:r>
        <w:lastRenderedPageBreak/>
        <w:tab/>
        <w:t>Immediately, what stands out as wrong is the color coding; every line has the same color. Also, every line uses the same protocol and has the same two requests.</w:t>
      </w:r>
    </w:p>
    <w:p w14:paraId="5F713D72" w14:textId="77777777" w:rsidR="00811505" w:rsidRDefault="00811505" w:rsidP="00811505">
      <w:r>
        <w:tab/>
        <w:t>To investigate suspicious traffic, I would use the built-in tools to locate malicious activity. I would also use built-in diagnostic tools to flag anything suspicious.</w:t>
      </w:r>
    </w:p>
    <w:p w14:paraId="164F200C" w14:textId="77777777" w:rsidR="00811505" w:rsidRDefault="00811505" w:rsidP="00811505"/>
    <w:p w14:paraId="748D39D5" w14:textId="77777777" w:rsidR="00811505" w:rsidRDefault="00811505" w:rsidP="00811505">
      <w:r>
        <w:t>Part 4:</w:t>
      </w:r>
    </w:p>
    <w:p w14:paraId="68F09989" w14:textId="6D1CD606" w:rsidR="00811505" w:rsidRDefault="00811505" w:rsidP="00811505">
      <w:r>
        <w:tab/>
        <w:t>Packet capture is used to intercept, log, and store data packets as they travel across a computer network. Network administrators and security analysts rely on it to troubleshoot connectivity issues, analyze protocol behavior, and investigate security incidents.</w:t>
      </w:r>
    </w:p>
    <w:p w14:paraId="713F1208" w14:textId="2BA401CD" w:rsidR="00811505" w:rsidRDefault="00811505" w:rsidP="00811505">
      <w:r>
        <w:tab/>
        <w:t xml:space="preserve">It’s important to establish a baseline of normal traffic to help identify malicious traffic or to identify performance failures. Without </w:t>
      </w:r>
      <w:r>
        <w:t>a baseline</w:t>
      </w:r>
      <w:r>
        <w:t>, it</w:t>
      </w:r>
      <w:r>
        <w:t>’s</w:t>
      </w:r>
      <w:r>
        <w:t xml:space="preserve"> nearly impossible to distinguish between </w:t>
      </w:r>
      <w:r>
        <w:t>normal events</w:t>
      </w:r>
      <w:r>
        <w:t xml:space="preserve"> and suspicious activities like data exfiltration or malware communication.</w:t>
      </w:r>
    </w:p>
    <w:p w14:paraId="1BA3A103" w14:textId="77777777" w:rsidR="00811505" w:rsidRDefault="00811505" w:rsidP="00811505">
      <w:pPr>
        <w:ind w:firstLine="720"/>
      </w:pPr>
      <w:r>
        <w:t>An example of a network traffic anomaly is an unexpected spike in outbound data volume from an internal workstation to an unknown external IP address during off-hours. This behavior often signals potential data exfiltration, command-and-control communication, or a compromised endpoint. Identifying these helps security teams stop the infiltration before irreversible damage occurs.</w:t>
      </w:r>
    </w:p>
    <w:p w14:paraId="6F64BD57" w14:textId="3D5CCAE7" w:rsidR="00811505" w:rsidRDefault="00811505" w:rsidP="00811505">
      <w:pPr>
        <w:ind w:firstLine="720"/>
      </w:pPr>
      <w:r>
        <w:t xml:space="preserve">Wireshark aids in security detection by performing deep packet inspection to reveal suspicious payloads, </w:t>
      </w:r>
      <w:r>
        <w:t xml:space="preserve">and </w:t>
      </w:r>
      <w:r>
        <w:t>unauthorized protocol usage. It has filtering capabilities that allow analysts to quickly isolate specific IP addresses, anomalous ports, or known malware signature</w:t>
      </w:r>
      <w:r>
        <w:t>s</w:t>
      </w:r>
      <w:r>
        <w:t>.</w:t>
      </w:r>
    </w:p>
    <w:p w14:paraId="16924410" w14:textId="06C096DD" w:rsidR="003A377A" w:rsidRPr="00811505" w:rsidRDefault="00811505" w:rsidP="00811505">
      <w:pPr>
        <w:ind w:firstLine="720"/>
      </w:pPr>
      <w:r>
        <w:t>A major limitation of packet capture is the massive storage and processing overhead required to record and analyze high-speed, high-volume networks. Additionally, the widespread use of encryption obscures packet payloads, making it difficult to inspect the actual contents without decryption tools.</w:t>
      </w:r>
    </w:p>
    <w:sectPr w:rsidR="003A377A" w:rsidRPr="008115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A55"/>
    <w:rsid w:val="00046EE6"/>
    <w:rsid w:val="001B0863"/>
    <w:rsid w:val="00240C6E"/>
    <w:rsid w:val="003A377A"/>
    <w:rsid w:val="006B2A55"/>
    <w:rsid w:val="00811505"/>
    <w:rsid w:val="00B91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A45A1"/>
  <w15:chartTrackingRefBased/>
  <w15:docId w15:val="{AEB92D74-4721-4B1A-86DA-E33071A27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A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A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A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A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A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A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A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A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A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A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A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A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A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A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A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A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A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A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A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A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A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A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A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A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A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A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485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connie okey</dc:creator>
  <cp:keywords/>
  <dc:description/>
  <cp:lastModifiedBy>connie okey</cp:lastModifiedBy>
  <cp:revision>1</cp:revision>
  <cp:lastPrinted>2026-10-21T00:11:00Z</cp:lastPrinted>
  <dcterms:created xsi:type="dcterms:W3CDTF">2026-10-20T23:14:00Z</dcterms:created>
  <dcterms:modified xsi:type="dcterms:W3CDTF">2026-10-21T00:11:00Z</dcterms:modified>
</cp:coreProperties>
</file>