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A179" w14:textId="712FD8F9" w:rsidR="005F3C24" w:rsidRPr="00B00BB7" w:rsidRDefault="00B00BB7" w:rsidP="00B00BB7">
      <w:pPr>
        <w:spacing w:line="360" w:lineRule="auto"/>
        <w:rPr>
          <w:sz w:val="24"/>
          <w:szCs w:val="24"/>
        </w:rPr>
      </w:pPr>
      <w:r w:rsidRPr="00B00BB7">
        <w:rPr>
          <w:sz w:val="24"/>
          <w:szCs w:val="24"/>
        </w:rPr>
        <w:t xml:space="preserve">The GINI coefficient, developed by Italian statistician </w:t>
      </w:r>
      <w:proofErr w:type="spellStart"/>
      <w:r w:rsidRPr="00B00BB7">
        <w:rPr>
          <w:sz w:val="24"/>
          <w:szCs w:val="24"/>
        </w:rPr>
        <w:t>Corrado</w:t>
      </w:r>
      <w:proofErr w:type="spellEnd"/>
      <w:r w:rsidRPr="00B00BB7">
        <w:rPr>
          <w:sz w:val="24"/>
          <w:szCs w:val="24"/>
        </w:rPr>
        <w:t xml:space="preserve"> Gini in 1912, will function as the dependent variable.  The coefficient, which ranges from zero (perfect equality in within a population) and one (all wealth or income in a population held by one individual).  </w:t>
      </w:r>
      <w:r>
        <w:rPr>
          <w:sz w:val="24"/>
          <w:szCs w:val="24"/>
        </w:rPr>
        <w:t xml:space="preserve">The coefficient is based </w:t>
      </w:r>
      <w:proofErr w:type="gramStart"/>
      <w:r>
        <w:rPr>
          <w:sz w:val="24"/>
          <w:szCs w:val="24"/>
        </w:rPr>
        <w:t>off of</w:t>
      </w:r>
      <w:proofErr w:type="gramEnd"/>
      <w:r>
        <w:rPr>
          <w:sz w:val="24"/>
          <w:szCs w:val="24"/>
        </w:rPr>
        <w:t xml:space="preserve"> the Lorenz Curve, so named after Max Lorenz (1905).  The Lorenz Curve is a graphical representation of the cumulative income earned by a given percentile of people sorted by income from lowest to highest.  </w:t>
      </w:r>
      <w:r w:rsidR="00A2605F">
        <w:rPr>
          <w:sz w:val="24"/>
          <w:szCs w:val="24"/>
        </w:rPr>
        <w:t xml:space="preserve">The GINI coefficient describes the degree of difference from the cumulative distribution of income in the Lorenz Curve from that of perfect equality of income, or linear equality.  </w:t>
      </w:r>
      <w:bookmarkStart w:id="0" w:name="_GoBack"/>
      <w:bookmarkEnd w:id="0"/>
      <w:r w:rsidRPr="00B00BB7">
        <w:rPr>
          <w:sz w:val="24"/>
          <w:szCs w:val="24"/>
        </w:rPr>
        <w:t>Using our county-level data gleaned from the U.S. Census bureau and other sources, we will attempt to demonstrate the relationship between economic growth and income inequality.</w:t>
      </w:r>
    </w:p>
    <w:sectPr w:rsidR="005F3C24" w:rsidRPr="00B0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B7"/>
    <w:rsid w:val="003B0762"/>
    <w:rsid w:val="004E4725"/>
    <w:rsid w:val="00751045"/>
    <w:rsid w:val="00A2605F"/>
    <w:rsid w:val="00A678F0"/>
    <w:rsid w:val="00B00BB7"/>
    <w:rsid w:val="00D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9505"/>
  <w15:chartTrackingRefBased/>
  <w15:docId w15:val="{A34D3C35-1D1B-4CA7-B636-E0C16673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Welker, Brandon (welkerbc)</dc:creator>
  <cp:keywords/>
  <dc:description/>
  <cp:lastModifiedBy>Welker, Brandon (welkerbc)</cp:lastModifiedBy>
  <cp:revision>1</cp:revision>
  <dcterms:created xsi:type="dcterms:W3CDTF">2019-02-19T00:08:00Z</dcterms:created>
  <dcterms:modified xsi:type="dcterms:W3CDTF">2019-02-19T00:29:00Z</dcterms:modified>
</cp:coreProperties>
</file>