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4648" w14:textId="77777777" w:rsidR="00897653" w:rsidRPr="00897653" w:rsidRDefault="00897653" w:rsidP="00897653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b/>
          <w:bCs/>
          <w:color w:val="000000"/>
        </w:rPr>
        <w:t xml:space="preserve">Table 1: Summary statistics for data set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480"/>
        <w:gridCol w:w="786"/>
        <w:gridCol w:w="1753"/>
      </w:tblGrid>
      <w:tr w:rsidR="00897653" w:rsidRPr="00897653" w14:paraId="6FDC1FBA" w14:textId="77777777" w:rsidTr="00897653">
        <w:trPr>
          <w:trHeight w:val="54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A206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591C7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A65C1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7F48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Standard Deviation</w:t>
            </w:r>
          </w:p>
        </w:tc>
        <w:bookmarkStart w:id="0" w:name="_GoBack"/>
        <w:bookmarkEnd w:id="0"/>
      </w:tr>
      <w:tr w:rsidR="00897653" w:rsidRPr="00897653" w14:paraId="0635419E" w14:textId="77777777" w:rsidTr="00897653">
        <w:trPr>
          <w:trHeight w:val="60"/>
        </w:trPr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BA101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Remittances Share of GDP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917F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E8C94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5.824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F6AE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10.318</w:t>
            </w:r>
          </w:p>
        </w:tc>
      </w:tr>
      <w:tr w:rsidR="00897653" w:rsidRPr="00897653" w14:paraId="4C03F79F" w14:textId="77777777" w:rsidTr="00897653">
        <w:trPr>
          <w:trHeight w:val="18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2FD4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Emigrant Percent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B4D1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A8F2A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0.0765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0AF5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0.0962</w:t>
            </w:r>
          </w:p>
        </w:tc>
      </w:tr>
      <w:tr w:rsidR="00897653" w:rsidRPr="00897653" w14:paraId="3E952DAE" w14:textId="77777777" w:rsidTr="00897653">
        <w:trPr>
          <w:trHeight w:val="38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3F7D2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Natural Disaster Cost / GDP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B04A2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AB5D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3.82e-06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BE6E2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3.77e-05</w:t>
            </w:r>
          </w:p>
        </w:tc>
      </w:tr>
      <w:tr w:rsidR="00897653" w:rsidRPr="00897653" w14:paraId="22A1A1D7" w14:textId="77777777" w:rsidTr="00897653">
        <w:trPr>
          <w:trHeight w:val="320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63FA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Natural Disaster Aff / Pop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C5DD6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CAFD7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0.0176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6A007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0.0558</w:t>
            </w:r>
          </w:p>
        </w:tc>
      </w:tr>
      <w:tr w:rsidR="00897653" w:rsidRPr="00897653" w14:paraId="4B2A099C" w14:textId="77777777" w:rsidTr="00897653">
        <w:trPr>
          <w:trHeight w:val="320"/>
        </w:trPr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CA7432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434343"/>
                <w:sz w:val="20"/>
                <w:szCs w:val="20"/>
              </w:rPr>
              <w:t>Conflict Deaths / Pop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879C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1822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C3C7E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6.25e-05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D93DF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</w:rPr>
              <w:t>0.00193</w:t>
            </w:r>
          </w:p>
        </w:tc>
      </w:tr>
    </w:tbl>
    <w:p w14:paraId="2E0A7E5C" w14:textId="26BF9551" w:rsidR="00897653" w:rsidRDefault="00897653"/>
    <w:p w14:paraId="4BB133B7" w14:textId="77777777" w:rsidR="00897653" w:rsidRPr="00897653" w:rsidRDefault="00897653" w:rsidP="00897653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b/>
          <w:bCs/>
          <w:color w:val="000000"/>
        </w:rPr>
        <w:t>Table 2: Regression results for all countries and for Latin America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767"/>
        <w:gridCol w:w="1767"/>
        <w:gridCol w:w="1859"/>
        <w:gridCol w:w="1859"/>
      </w:tblGrid>
      <w:tr w:rsidR="00897653" w:rsidRPr="00897653" w14:paraId="18CE3151" w14:textId="77777777" w:rsidTr="00897653">
        <w:trPr>
          <w:trHeight w:val="420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19D02A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  <w:p w14:paraId="4153CF8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E041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All Countries</w:t>
            </w:r>
          </w:p>
          <w:p w14:paraId="170035E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Observed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20E4A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Lagged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F1305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Latin America</w:t>
            </w:r>
          </w:p>
          <w:p w14:paraId="15D93B2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Observed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BDFE3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Lagged Year</w:t>
            </w:r>
          </w:p>
        </w:tc>
      </w:tr>
      <w:tr w:rsidR="00897653" w:rsidRPr="00897653" w14:paraId="72727162" w14:textId="77777777" w:rsidTr="00897653">
        <w:trPr>
          <w:trHeight w:val="300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69FC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Remit Lagged</w:t>
            </w:r>
          </w:p>
          <w:p w14:paraId="656C8DB3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85084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0.87926*** (.017911)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9AABF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0.88083*** (.016205)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3C9F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0.86104*** (0.047760)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8F602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0.93597*** (0.042760)</w:t>
            </w:r>
          </w:p>
        </w:tc>
      </w:tr>
      <w:tr w:rsidR="00897653" w:rsidRPr="00897653" w14:paraId="452ECE68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74A17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Emigrant Percent</w:t>
            </w:r>
          </w:p>
          <w:p w14:paraId="3462CBDD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3A64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-2.4844 </w:t>
            </w:r>
          </w:p>
          <w:p w14:paraId="517E556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(1.6189)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EE39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-1.9654 </w:t>
            </w:r>
          </w:p>
          <w:p w14:paraId="488E519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(1.8229)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DD65E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-1.4902 </w:t>
            </w:r>
          </w:p>
          <w:p w14:paraId="469A0F8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(2.9780)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3718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-5.9959`</w:t>
            </w:r>
          </w:p>
          <w:p w14:paraId="5F36678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(3.6191)</w:t>
            </w:r>
          </w:p>
        </w:tc>
      </w:tr>
      <w:tr w:rsidR="00897653" w:rsidRPr="00897653" w14:paraId="4B63505B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B14B3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 Trend</w:t>
            </w:r>
          </w:p>
          <w:p w14:paraId="3FA04CBC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AC9F8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0.0059332 (.0053201)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04EE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0.0051582 (.0051830)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0372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0.014150` (0.0073030)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1C73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0.0071607 (0.0055891)</w:t>
            </w:r>
          </w:p>
        </w:tc>
      </w:tr>
      <w:tr w:rsidR="00897653" w:rsidRPr="00897653" w14:paraId="3B18F749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0E9DAF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Natural Disaster Cost </w:t>
            </w:r>
          </w:p>
          <w:p w14:paraId="17C40843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7DA2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-1,653.3 </w:t>
            </w:r>
          </w:p>
          <w:p w14:paraId="2CE1D98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(1,015.5)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62532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316.17 </w:t>
            </w:r>
          </w:p>
          <w:p w14:paraId="2A1BD8F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( 827.30)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FCD7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-3,831.6** </w:t>
            </w:r>
          </w:p>
          <w:p w14:paraId="3B59C4CA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(1,342.7)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F579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1,034.8 </w:t>
            </w:r>
          </w:p>
          <w:p w14:paraId="7C2F3BE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(760.33)</w:t>
            </w:r>
          </w:p>
        </w:tc>
      </w:tr>
      <w:tr w:rsidR="00897653" w:rsidRPr="00897653" w14:paraId="0839A7FF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D38F8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Nat Cost * Emigrant</w:t>
            </w:r>
          </w:p>
          <w:p w14:paraId="1A36DA82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696F3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16,681*** (4,849)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DD51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-23,034*** (3,039.6)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D9E9CF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26,389*** </w:t>
            </w:r>
          </w:p>
          <w:p w14:paraId="28F9868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(4,926.4)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AAC31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-26,843*** </w:t>
            </w:r>
          </w:p>
          <w:p w14:paraId="3D0BC96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(3,389.6)</w:t>
            </w:r>
          </w:p>
        </w:tc>
      </w:tr>
      <w:tr w:rsidR="00897653" w:rsidRPr="00897653" w14:paraId="689290C7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E8AA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Natural Disaster Affected </w:t>
            </w:r>
          </w:p>
          <w:p w14:paraId="2848DD50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5F20F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2.1094` </w:t>
            </w:r>
          </w:p>
          <w:p w14:paraId="727FF0C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(1.2077)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44EEB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0.35125 </w:t>
            </w:r>
          </w:p>
          <w:p w14:paraId="3C86B60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(1.3534)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01F25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4.4595 </w:t>
            </w:r>
          </w:p>
          <w:p w14:paraId="40BA347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(3.5242)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7AA82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1.4518` </w:t>
            </w:r>
          </w:p>
          <w:p w14:paraId="769260A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(0.84182)</w:t>
            </w:r>
          </w:p>
        </w:tc>
      </w:tr>
      <w:tr w:rsidR="00897653" w:rsidRPr="00897653" w14:paraId="366A4734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C8FF6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Nat Aff * Emigrant </w:t>
            </w:r>
          </w:p>
          <w:p w14:paraId="0EFBF056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3FD0C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-5.5803 </w:t>
            </w:r>
          </w:p>
          <w:p w14:paraId="1538813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(4.3783)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0D8B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-7.2043* </w:t>
            </w:r>
          </w:p>
          <w:p w14:paraId="0845D85E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(3.0168)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A4E5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-14.880` </w:t>
            </w:r>
          </w:p>
          <w:p w14:paraId="26ED12D0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(7.9740)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F784E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-10.444*** </w:t>
            </w:r>
          </w:p>
          <w:p w14:paraId="05B2C633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(1.7346)</w:t>
            </w:r>
          </w:p>
        </w:tc>
      </w:tr>
      <w:tr w:rsidR="00897653" w:rsidRPr="00897653" w14:paraId="6A7A7376" w14:textId="77777777" w:rsidTr="00897653">
        <w:trPr>
          <w:trHeight w:val="300"/>
        </w:trPr>
        <w:tc>
          <w:tcPr>
            <w:tcW w:w="0" w:type="auto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A63F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Conflict Death Percent</w:t>
            </w:r>
          </w:p>
          <w:p w14:paraId="2919DEE9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8964DD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308.50 </w:t>
            </w:r>
          </w:p>
          <w:p w14:paraId="11EF526C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(349.02)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9AE6F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-36.842 </w:t>
            </w:r>
          </w:p>
          <w:p w14:paraId="30E5B0D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(89.525)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D094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-105.98 </w:t>
            </w:r>
          </w:p>
          <w:p w14:paraId="4D18FFD1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(6,173.2)</w:t>
            </w:r>
          </w:p>
        </w:tc>
        <w:tc>
          <w:tcPr>
            <w:tcW w:w="0" w:type="auto"/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AE2D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-105.53 </w:t>
            </w:r>
          </w:p>
          <w:p w14:paraId="497D6437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(5,600.1)</w:t>
            </w:r>
          </w:p>
        </w:tc>
      </w:tr>
      <w:tr w:rsidR="00897653" w:rsidRPr="00897653" w14:paraId="1264FB11" w14:textId="77777777" w:rsidTr="00897653">
        <w:trPr>
          <w:trHeight w:val="300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AC5BC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 Death * Emigrant</w:t>
            </w:r>
          </w:p>
          <w:p w14:paraId="4D496F9B" w14:textId="77777777" w:rsidR="00897653" w:rsidRPr="00897653" w:rsidRDefault="00897653" w:rsidP="0089765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4B5B76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-972.29 </w:t>
            </w:r>
          </w:p>
          <w:p w14:paraId="070082A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(1,188.7)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A110C4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123.36 </w:t>
            </w:r>
          </w:p>
          <w:p w14:paraId="730D0FB5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(251.80)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09128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-943.37 </w:t>
            </w:r>
          </w:p>
          <w:p w14:paraId="176D95D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(31,751)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AC2BB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732.13 </w:t>
            </w:r>
          </w:p>
          <w:p w14:paraId="37AD6769" w14:textId="77777777" w:rsidR="00897653" w:rsidRPr="00897653" w:rsidRDefault="00897653" w:rsidP="0089765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976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(28,901)</w:t>
            </w:r>
          </w:p>
        </w:tc>
      </w:tr>
    </w:tbl>
    <w:p w14:paraId="47007F6F" w14:textId="77777777" w:rsidR="00897653" w:rsidRPr="00897653" w:rsidRDefault="00897653" w:rsidP="00897653">
      <w:pPr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“ ` ” p&lt;.1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 ” p &lt; .05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“ ** ” p &lt; .01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“ *** ” p &lt; .001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925B15E" w14:textId="77777777" w:rsidR="00897653" w:rsidRPr="00897653" w:rsidRDefault="00897653" w:rsidP="00897653">
      <w:pPr>
        <w:rPr>
          <w:rFonts w:ascii="Times New Roman" w:eastAsia="Times New Roman" w:hAnsi="Times New Roman" w:cs="Times New Roman"/>
        </w:rPr>
      </w:pPr>
    </w:p>
    <w:p w14:paraId="36126081" w14:textId="77777777" w:rsidR="00897653" w:rsidRPr="00897653" w:rsidRDefault="00897653" w:rsidP="00897653">
      <w:pPr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Adjusted R Squared (Observed): 0.923 / 0.863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Adjusted R Squared (Lagged): 0.920 / 0.879</w:t>
      </w:r>
    </w:p>
    <w:p w14:paraId="7A0D0A5A" w14:textId="77777777" w:rsidR="00897653" w:rsidRPr="00897653" w:rsidRDefault="00897653" w:rsidP="00897653">
      <w:pPr>
        <w:jc w:val="both"/>
        <w:rPr>
          <w:rFonts w:ascii="Times New Roman" w:eastAsia="Times New Roman" w:hAnsi="Times New Roman" w:cs="Times New Roman"/>
        </w:rPr>
      </w:pP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>MSE (Current Year): 2.493 / 1.320</w:t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9765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MSE (Lagged): 2.46 / </w:t>
      </w:r>
      <w:r w:rsidRPr="00897653">
        <w:rPr>
          <w:rFonts w:ascii="Arial" w:eastAsia="Times New Roman" w:hAnsi="Arial" w:cs="Arial"/>
          <w:color w:val="000000"/>
          <w:sz w:val="20"/>
          <w:szCs w:val="20"/>
        </w:rPr>
        <w:t>1.167</w:t>
      </w:r>
    </w:p>
    <w:p w14:paraId="61532890" w14:textId="77777777" w:rsidR="00897653" w:rsidRPr="00897653" w:rsidRDefault="00897653" w:rsidP="00897653">
      <w:pPr>
        <w:rPr>
          <w:rFonts w:ascii="Times New Roman" w:eastAsia="Times New Roman" w:hAnsi="Times New Roman" w:cs="Times New Roman"/>
        </w:rPr>
      </w:pPr>
    </w:p>
    <w:p w14:paraId="1ED010A1" w14:textId="77777777" w:rsidR="00897653" w:rsidRDefault="00897653"/>
    <w:sectPr w:rsidR="00897653" w:rsidSect="00F7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3"/>
    <w:rsid w:val="0039161A"/>
    <w:rsid w:val="00897653"/>
    <w:rsid w:val="00F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F0738"/>
  <w15:chartTrackingRefBased/>
  <w15:docId w15:val="{F413C7BC-4F2F-0B4B-A1A2-7740714A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uentedeprrafopredeter"/>
    <w:rsid w:val="0089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15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9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Boone, Christopher (boonech)</cp:lastModifiedBy>
  <cp:revision>2</cp:revision>
  <dcterms:created xsi:type="dcterms:W3CDTF">2019-02-18T21:04:00Z</dcterms:created>
  <dcterms:modified xsi:type="dcterms:W3CDTF">2019-02-18T21:04:00Z</dcterms:modified>
</cp:coreProperties>
</file>