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24AC3" w14:textId="0B81FA93" w:rsidR="00DF40CB" w:rsidRDefault="00DF40CB" w:rsidP="00A027F6">
      <w:pPr>
        <w:pStyle w:val="Title"/>
        <w:jc w:val="center"/>
      </w:pPr>
      <w:r w:rsidRPr="00DF40CB">
        <w:t xml:space="preserve">Grading Criteria for </w:t>
      </w:r>
      <w:r>
        <w:t>Presentation</w:t>
      </w:r>
    </w:p>
    <w:p w14:paraId="5BC74E92" w14:textId="75B06790" w:rsidR="00A027F6" w:rsidRPr="00A027F6" w:rsidRDefault="00A027F6" w:rsidP="00A027F6">
      <w:pPr>
        <w:jc w:val="center"/>
      </w:pPr>
      <w:r>
        <w:t>Total points: 100 pts.</w:t>
      </w:r>
    </w:p>
    <w:p w14:paraId="6EDFCADB" w14:textId="77777777" w:rsidR="00256764" w:rsidRDefault="00DF40CB" w:rsidP="00256764">
      <w:pPr>
        <w:pStyle w:val="Heading1"/>
      </w:pPr>
      <w:r>
        <w:t>Team</w:t>
      </w:r>
      <w:r w:rsidRPr="00DF40CB">
        <w:t xml:space="preserve"> Name: </w:t>
      </w:r>
    </w:p>
    <w:p w14:paraId="15AAD7E9" w14:textId="580FBD58" w:rsidR="00DF40CB" w:rsidRPr="00DF40CB" w:rsidRDefault="00DF40CB" w:rsidP="00DF40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sz w:val="24"/>
          <w:szCs w:val="24"/>
        </w:rPr>
        <w:t>[Insert Name]</w:t>
      </w:r>
    </w:p>
    <w:p w14:paraId="419BE380" w14:textId="77777777" w:rsidR="00256764" w:rsidRDefault="00DF40CB" w:rsidP="00256764">
      <w:pPr>
        <w:pStyle w:val="Heading1"/>
      </w:pPr>
      <w:r w:rsidRPr="00DF40CB">
        <w:t xml:space="preserve">Competition Title: </w:t>
      </w:r>
    </w:p>
    <w:p w14:paraId="5629BA8B" w14:textId="65B3E66D" w:rsidR="00DF40CB" w:rsidRPr="00DF40CB" w:rsidRDefault="00DF40CB" w:rsidP="00DF40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sz w:val="24"/>
          <w:szCs w:val="24"/>
        </w:rPr>
        <w:t>[Insert Title]</w:t>
      </w:r>
    </w:p>
    <w:p w14:paraId="19E6497B" w14:textId="77777777" w:rsidR="00DF40CB" w:rsidRPr="00DF40CB" w:rsidRDefault="00DF40CB" w:rsidP="00256764">
      <w:pPr>
        <w:pStyle w:val="Heading1"/>
      </w:pPr>
      <w:r w:rsidRPr="00DF40CB">
        <w:t>1. Understanding of the Problem (20 points)</w:t>
      </w:r>
    </w:p>
    <w:p w14:paraId="329DA523" w14:textId="77777777" w:rsidR="00DF40CB" w:rsidRPr="00DF40CB" w:rsidRDefault="00DF40CB" w:rsidP="00DF40CB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Clarity in defining the problem: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Clear explanation of the competition's problem statement.</w:t>
      </w:r>
    </w:p>
    <w:p w14:paraId="64D5050E" w14:textId="77777777" w:rsidR="00DF40CB" w:rsidRPr="00DF40CB" w:rsidRDefault="00DF40CB" w:rsidP="00DF40CB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to machine learning: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how the problem relates to machine learning concepts taught in class.</w:t>
      </w:r>
    </w:p>
    <w:p w14:paraId="5B2FE604" w14:textId="77777777" w:rsidR="00DF40CB" w:rsidRPr="00DF40CB" w:rsidRDefault="00DF40CB" w:rsidP="00256764">
      <w:pPr>
        <w:pStyle w:val="Heading1"/>
      </w:pPr>
      <w:r w:rsidRPr="00DF40CB">
        <w:t>2. Data Analysis and Preprocessing (20 points)</w:t>
      </w:r>
    </w:p>
    <w:p w14:paraId="579811ED" w14:textId="77777777" w:rsidR="00DF40CB" w:rsidRPr="00DF40CB" w:rsidRDefault="00DF40CB" w:rsidP="00DF40C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of data exploration: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Effective use of exploratory data analysis techniques.</w:t>
      </w:r>
    </w:p>
    <w:p w14:paraId="7FF48F34" w14:textId="77777777" w:rsidR="00DF40CB" w:rsidRPr="00DF40CB" w:rsidRDefault="00DF40CB" w:rsidP="00DF40CB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preprocessing: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Demonstrates thoughtful and effective preprocessing and feature engineering strategies.</w:t>
      </w:r>
    </w:p>
    <w:p w14:paraId="6426C37C" w14:textId="77777777" w:rsidR="00DF40CB" w:rsidRPr="00DF40CB" w:rsidRDefault="00DF40CB" w:rsidP="00256764">
      <w:pPr>
        <w:pStyle w:val="Heading1"/>
      </w:pPr>
      <w:r w:rsidRPr="00DF40CB">
        <w:t>3. Methodology (20 points)</w:t>
      </w:r>
    </w:p>
    <w:p w14:paraId="3E266728" w14:textId="77777777" w:rsidR="00DF40CB" w:rsidRPr="00DF40CB" w:rsidRDefault="00DF40CB" w:rsidP="00DF40CB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Choice of algorithms and models: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Appropriateness and rationale behind chosen machine learning models and algorithms.</w:t>
      </w:r>
    </w:p>
    <w:p w14:paraId="62502DB7" w14:textId="77777777" w:rsidR="00DF40CB" w:rsidRPr="00DF40CB" w:rsidRDefault="00DF40CB" w:rsidP="00DF40CB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techniques: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Demonstration of correct and efficient implementation of machine learning techniques.</w:t>
      </w:r>
    </w:p>
    <w:p w14:paraId="38F6AA8F" w14:textId="77777777" w:rsidR="00DF40CB" w:rsidRPr="00DF40CB" w:rsidRDefault="00DF40CB" w:rsidP="00256764">
      <w:pPr>
        <w:pStyle w:val="Heading1"/>
      </w:pPr>
      <w:r w:rsidRPr="00DF40CB">
        <w:t>4. Results and Evaluation (20 points)</w:t>
      </w:r>
    </w:p>
    <w:p w14:paraId="69FA0B0F" w14:textId="77777777" w:rsidR="00DF40CB" w:rsidRPr="00DF40CB" w:rsidRDefault="00DF40CB" w:rsidP="00DF40CB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of the model: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Performance of the model(s) based on relevant metrics (e.g., accuracy, F1 score, ROC-AUC).</w:t>
      </w:r>
    </w:p>
    <w:p w14:paraId="388739DB" w14:textId="77777777" w:rsidR="00DF40CB" w:rsidRPr="00DF40CB" w:rsidRDefault="00DF40CB" w:rsidP="00DF40CB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of results: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Insightful discussion of the results, including an understanding of the model's strengths and weaknesses.</w:t>
      </w:r>
    </w:p>
    <w:p w14:paraId="36C3669E" w14:textId="77777777" w:rsidR="00DF40CB" w:rsidRPr="00DF40CB" w:rsidRDefault="00DF40CB" w:rsidP="00256764">
      <w:pPr>
        <w:pStyle w:val="Heading1"/>
      </w:pPr>
      <w:r w:rsidRPr="00DF40CB">
        <w:t>5. Presentation Skills (10 points)</w:t>
      </w:r>
    </w:p>
    <w:p w14:paraId="01448FFF" w14:textId="77777777" w:rsidR="00DF40CB" w:rsidRPr="00DF40CB" w:rsidRDefault="00DF40CB" w:rsidP="00DF40CB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and clarity: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Logical flow and structure of the presentation.</w:t>
      </w:r>
    </w:p>
    <w:p w14:paraId="3E54DFE3" w14:textId="77777777" w:rsidR="00DF40CB" w:rsidRPr="00DF40CB" w:rsidRDefault="00DF40CB" w:rsidP="00DF40CB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Communication skills: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Ability to explain complex concepts clearly and concisely.</w:t>
      </w:r>
    </w:p>
    <w:p w14:paraId="591DCE6C" w14:textId="77777777" w:rsidR="00DF40CB" w:rsidRPr="00DF40CB" w:rsidRDefault="00DF40CB" w:rsidP="00256764">
      <w:pPr>
        <w:pStyle w:val="Heading1"/>
      </w:pPr>
      <w:r w:rsidRPr="00DF40CB">
        <w:t>6. Response to Questions (10 points)</w:t>
      </w:r>
    </w:p>
    <w:p w14:paraId="6784EB0F" w14:textId="77777777" w:rsidR="00DF40CB" w:rsidRPr="00DF40CB" w:rsidRDefault="00DF40CB" w:rsidP="00DF40CB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0CB">
        <w:rPr>
          <w:rFonts w:ascii="Times New Roman" w:eastAsia="Times New Roman" w:hAnsi="Times New Roman" w:cs="Times New Roman"/>
          <w:b/>
          <w:bCs/>
          <w:sz w:val="24"/>
          <w:szCs w:val="24"/>
        </w:rPr>
        <w:t>Depth of understanding:</w:t>
      </w:r>
      <w:r w:rsidRPr="00DF40CB">
        <w:rPr>
          <w:rFonts w:ascii="Times New Roman" w:eastAsia="Times New Roman" w:hAnsi="Times New Roman" w:cs="Times New Roman"/>
          <w:sz w:val="24"/>
          <w:szCs w:val="24"/>
        </w:rPr>
        <w:t xml:space="preserve"> Ability to answer questions accurately and demonstrate deep understanding of the project and underlying concepts.</w:t>
      </w:r>
    </w:p>
    <w:sectPr w:rsidR="00DF40CB" w:rsidRPr="00DF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6BFA"/>
    <w:multiLevelType w:val="multilevel"/>
    <w:tmpl w:val="4D3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5F34546"/>
    <w:multiLevelType w:val="multilevel"/>
    <w:tmpl w:val="B67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4A80"/>
    <w:multiLevelType w:val="multilevel"/>
    <w:tmpl w:val="981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24DD2"/>
    <w:multiLevelType w:val="multilevel"/>
    <w:tmpl w:val="521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96ACB"/>
    <w:multiLevelType w:val="multilevel"/>
    <w:tmpl w:val="645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03705"/>
    <w:multiLevelType w:val="multilevel"/>
    <w:tmpl w:val="FBB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11883"/>
    <w:multiLevelType w:val="multilevel"/>
    <w:tmpl w:val="330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77097">
    <w:abstractNumId w:val="4"/>
  </w:num>
  <w:num w:numId="2" w16cid:durableId="1286621086">
    <w:abstractNumId w:val="0"/>
  </w:num>
  <w:num w:numId="3" w16cid:durableId="759718274">
    <w:abstractNumId w:val="5"/>
  </w:num>
  <w:num w:numId="4" w16cid:durableId="2026666232">
    <w:abstractNumId w:val="7"/>
  </w:num>
  <w:num w:numId="5" w16cid:durableId="2058044220">
    <w:abstractNumId w:val="2"/>
  </w:num>
  <w:num w:numId="6" w16cid:durableId="738746994">
    <w:abstractNumId w:val="3"/>
  </w:num>
  <w:num w:numId="7" w16cid:durableId="357199763">
    <w:abstractNumId w:val="6"/>
  </w:num>
  <w:num w:numId="8" w16cid:durableId="1764297839">
    <w:abstractNumId w:val="1"/>
  </w:num>
  <w:num w:numId="9" w16cid:durableId="927274401">
    <w:abstractNumId w:val="1"/>
  </w:num>
  <w:num w:numId="10" w16cid:durableId="2033844326">
    <w:abstractNumId w:val="1"/>
  </w:num>
  <w:num w:numId="11" w16cid:durableId="50926316">
    <w:abstractNumId w:val="1"/>
  </w:num>
  <w:num w:numId="12" w16cid:durableId="265501908">
    <w:abstractNumId w:val="1"/>
  </w:num>
  <w:num w:numId="13" w16cid:durableId="1585995939">
    <w:abstractNumId w:val="1"/>
  </w:num>
  <w:num w:numId="14" w16cid:durableId="1001391587">
    <w:abstractNumId w:val="1"/>
  </w:num>
  <w:num w:numId="15" w16cid:durableId="1253975451">
    <w:abstractNumId w:val="1"/>
  </w:num>
  <w:num w:numId="16" w16cid:durableId="1461415144">
    <w:abstractNumId w:val="1"/>
  </w:num>
  <w:num w:numId="17" w16cid:durableId="42253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CB"/>
    <w:rsid w:val="00256764"/>
    <w:rsid w:val="00A027F6"/>
    <w:rsid w:val="00DF40CB"/>
    <w:rsid w:val="00E9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B3C2"/>
  <w15:chartTrackingRefBased/>
  <w15:docId w15:val="{40C301FD-0983-4525-AD60-81545D77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764"/>
  </w:style>
  <w:style w:type="paragraph" w:styleId="Heading1">
    <w:name w:val="heading 1"/>
    <w:basedOn w:val="Normal"/>
    <w:next w:val="Normal"/>
    <w:link w:val="Heading1Char"/>
    <w:uiPriority w:val="9"/>
    <w:qFormat/>
    <w:rsid w:val="0025676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76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76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76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6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6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6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6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6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676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56764"/>
    <w:rPr>
      <w:caps/>
      <w:color w:val="2F5496" w:themeColor="accent1" w:themeShade="BF"/>
      <w:spacing w:val="10"/>
    </w:rPr>
  </w:style>
  <w:style w:type="paragraph" w:styleId="NormalWeb">
    <w:name w:val="Normal (Web)"/>
    <w:basedOn w:val="Normal"/>
    <w:uiPriority w:val="99"/>
    <w:semiHidden/>
    <w:unhideWhenUsed/>
    <w:rsid w:val="00DF40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25676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56764"/>
    <w:rPr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56764"/>
    <w:rPr>
      <w:caps/>
      <w:spacing w:val="15"/>
      <w:shd w:val="clear" w:color="auto" w:fill="D9E2F3" w:themeFill="accent1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6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6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64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6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6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6764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56764"/>
    <w:pPr>
      <w:spacing w:before="0" w:after="0"/>
    </w:pPr>
    <w:rPr>
      <w:rFonts w:asciiTheme="majorHAnsi" w:eastAsiaTheme="majorEastAsia" w:hAnsiTheme="majorHAnsi" w:cstheme="majorBidi"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6764"/>
    <w:rPr>
      <w:rFonts w:asciiTheme="majorHAnsi" w:eastAsiaTheme="majorEastAsia" w:hAnsiTheme="majorHAnsi" w:cstheme="majorBidi"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6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56764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25676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5676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5676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676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6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64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56764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56764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56764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56764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5676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676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1311</Characters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2023-12-09T04:41:00Z</dcterms:created>
  <dcterms:modified xsi:type="dcterms:W3CDTF">2023-12-09T20:12:00Z</dcterms:modified>
</cp:coreProperties>
</file>