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1AE9E" w14:textId="77777777" w:rsidR="004E5552" w:rsidRPr="004E5552" w:rsidRDefault="004E5552" w:rsidP="004E5552">
      <w:pPr>
        <w:rPr>
          <w:b/>
          <w:bCs/>
        </w:rPr>
      </w:pPr>
      <w:r w:rsidRPr="004E5552">
        <w:rPr>
          <w:b/>
          <w:bCs/>
        </w:rPr>
        <w:t>Invasive Carp in 2026 What’s Working What’s Changing and What’s at Stake</w:t>
      </w:r>
    </w:p>
    <w:p w14:paraId="51449048" w14:textId="77777777" w:rsidR="004E5552" w:rsidRPr="004E5552" w:rsidRDefault="004E5552" w:rsidP="004E5552">
      <w:r w:rsidRPr="004E5552">
        <w:t>In parts of the Midwest, invasive carp now make up more than 70 percent of the total fish biomass in some river systems. At that point, the ecosystem is no longer balanced, it is controlled.</w:t>
      </w:r>
    </w:p>
    <w:p w14:paraId="4E5FEC6D" w14:textId="77777777" w:rsidR="004E5552" w:rsidRPr="004E5552" w:rsidRDefault="004E5552" w:rsidP="004E5552">
      <w:r w:rsidRPr="004E5552">
        <w:t>Indiana is not immune to that reality. Carp are already established in major rivers like the Wabash, White, and Ohio, and the focus in 2026 has shifted from stopping their arrival to managing their impact and preventing further spread.</w:t>
      </w:r>
    </w:p>
    <w:p w14:paraId="50FDFC5F" w14:textId="77777777" w:rsidR="004E5552" w:rsidRPr="004E5552" w:rsidRDefault="004E5552" w:rsidP="004E5552">
      <w:r w:rsidRPr="004E5552">
        <w:t xml:space="preserve">Behind the scenes, agencies are investing heavily in a coordinated effort that spans multiple states, federal programs, and hundreds of millions of dollars. The question now is not whether carp can be eliminated, but whether current strategies can </w:t>
      </w:r>
      <w:proofErr w:type="gramStart"/>
      <w:r w:rsidRPr="004E5552">
        <w:t>actually hold</w:t>
      </w:r>
      <w:proofErr w:type="gramEnd"/>
      <w:r w:rsidRPr="004E5552">
        <w:t xml:space="preserve"> the line.</w:t>
      </w:r>
    </w:p>
    <w:p w14:paraId="3AC79C22" w14:textId="77777777" w:rsidR="004E5552" w:rsidRPr="004E5552" w:rsidRDefault="004E5552" w:rsidP="004E5552">
      <w:pPr>
        <w:rPr>
          <w:b/>
          <w:bCs/>
        </w:rPr>
      </w:pPr>
      <w:r w:rsidRPr="004E5552">
        <w:rPr>
          <w:b/>
          <w:bCs/>
        </w:rPr>
        <w:t>Where Things Stand in Indiana</w:t>
      </w:r>
    </w:p>
    <w:p w14:paraId="16BD931B" w14:textId="77777777" w:rsidR="004E5552" w:rsidRPr="004E5552" w:rsidRDefault="004E5552" w:rsidP="004E5552">
      <w:r w:rsidRPr="004E5552">
        <w:t>Indiana sits in the middle of the fight. Rivers like the Wabash, White, and Ohio already hold established populations of silver and bighead carp. These fish reproduce quickly, outcompete native species for plankton, and reshape aquatic ecosystems.</w:t>
      </w:r>
    </w:p>
    <w:p w14:paraId="01C1229E" w14:textId="77777777" w:rsidR="004E5552" w:rsidRPr="004E5552" w:rsidRDefault="004E5552" w:rsidP="004E5552">
      <w:r w:rsidRPr="004E5552">
        <w:t>According to the U.S. Geological Survey and the U.S. Fish and Wildlife Service, invasive carp can consume up to forty percent of their body weight in plankton each day. That matters because plankton supports the entire food chain, from larval sportfish to mussels.</w:t>
      </w:r>
    </w:p>
    <w:p w14:paraId="6959B687" w14:textId="77777777" w:rsidR="004E5552" w:rsidRPr="004E5552" w:rsidRDefault="004E5552" w:rsidP="004E5552">
      <w:r w:rsidRPr="004E5552">
        <w:t>The goal in Indiana is not elimination. At this point, that is not realistic. The focus is containment, suppression, and preventing further spread, especially toward the Great Lakes.</w:t>
      </w:r>
    </w:p>
    <w:p w14:paraId="31BC3C8D" w14:textId="77777777" w:rsidR="004E5552" w:rsidRPr="004E5552" w:rsidRDefault="004E5552" w:rsidP="004E5552">
      <w:pPr>
        <w:rPr>
          <w:b/>
          <w:bCs/>
        </w:rPr>
      </w:pPr>
      <w:r w:rsidRPr="004E5552">
        <w:rPr>
          <w:b/>
          <w:bCs/>
        </w:rPr>
        <w:t>Keeping Carp Out of the Great Lakes</w:t>
      </w:r>
    </w:p>
    <w:p w14:paraId="1D6BC019" w14:textId="77777777" w:rsidR="004E5552" w:rsidRPr="004E5552" w:rsidRDefault="004E5552" w:rsidP="004E5552">
      <w:r w:rsidRPr="004E5552">
        <w:t xml:space="preserve">The most important battle is </w:t>
      </w:r>
      <w:proofErr w:type="gramStart"/>
      <w:r w:rsidRPr="004E5552">
        <w:t>happening</w:t>
      </w:r>
      <w:proofErr w:type="gramEnd"/>
      <w:r w:rsidRPr="004E5552">
        <w:t xml:space="preserve"> north of Indiana near Chicago. If carp </w:t>
      </w:r>
      <w:proofErr w:type="gramStart"/>
      <w:r w:rsidRPr="004E5552">
        <w:t>establish</w:t>
      </w:r>
      <w:proofErr w:type="gramEnd"/>
      <w:r w:rsidRPr="004E5552">
        <w:t xml:space="preserve"> in Lake Michigan, the ecological and economic damage could be severe.</w:t>
      </w:r>
    </w:p>
    <w:p w14:paraId="49B52E83" w14:textId="77777777" w:rsidR="004E5552" w:rsidRPr="004E5552" w:rsidRDefault="004E5552" w:rsidP="004E5552">
      <w:r w:rsidRPr="004E5552">
        <w:t xml:space="preserve">That is why the Brandon Road </w:t>
      </w:r>
      <w:proofErr w:type="spellStart"/>
      <w:r w:rsidRPr="004E5552">
        <w:t>Interbasin</w:t>
      </w:r>
      <w:proofErr w:type="spellEnd"/>
      <w:r w:rsidRPr="004E5552">
        <w:t xml:space="preserve"> Project has become a central focus. The project is designed as a layered defense using electric barriers, underwater sound, bubble curtains, and flushing systems to block fish movement.</w:t>
      </w:r>
    </w:p>
    <w:p w14:paraId="46C6309B" w14:textId="77777777" w:rsidR="004E5552" w:rsidRPr="004E5552" w:rsidRDefault="004E5552" w:rsidP="004E5552">
      <w:r w:rsidRPr="004E5552">
        <w:t>The U.S. Army Corps of Engineers is leading the effort with support from surrounding states. Planning and early work have accelerated into 2026 with significant federal funding.</w:t>
      </w:r>
    </w:p>
    <w:p w14:paraId="3C437C0E" w14:textId="113CCC0F" w:rsidR="004E5552" w:rsidRPr="004E5552" w:rsidRDefault="004E5552" w:rsidP="004E5552">
      <w:r w:rsidRPr="004E5552">
        <w:t xml:space="preserve">This project represents the biggest </w:t>
      </w:r>
      <w:r w:rsidRPr="004E5552">
        <w:t>long-term</w:t>
      </w:r>
      <w:r w:rsidRPr="004E5552">
        <w:t xml:space="preserve"> investment in the entire strategy. If it works, it buys time. If it fails, pressure increases everywhere else.</w:t>
      </w:r>
    </w:p>
    <w:p w14:paraId="03FB0573" w14:textId="77777777" w:rsidR="004E5552" w:rsidRPr="004E5552" w:rsidRDefault="004E5552" w:rsidP="004E5552">
      <w:pPr>
        <w:rPr>
          <w:b/>
          <w:bCs/>
        </w:rPr>
      </w:pPr>
      <w:r w:rsidRPr="004E5552">
        <w:rPr>
          <w:b/>
          <w:bCs/>
        </w:rPr>
        <w:t>What Is Changing in 2026</w:t>
      </w:r>
    </w:p>
    <w:p w14:paraId="500CB084" w14:textId="77777777" w:rsidR="004E5552" w:rsidRPr="004E5552" w:rsidRDefault="004E5552" w:rsidP="004E5552">
      <w:r w:rsidRPr="004E5552">
        <w:lastRenderedPageBreak/>
        <w:t xml:space="preserve">While barriers get </w:t>
      </w:r>
      <w:proofErr w:type="gramStart"/>
      <w:r w:rsidRPr="004E5552">
        <w:t>the attention</w:t>
      </w:r>
      <w:proofErr w:type="gramEnd"/>
      <w:r w:rsidRPr="004E5552">
        <w:t>, most progress is happening on the water.</w:t>
      </w:r>
    </w:p>
    <w:p w14:paraId="11DCAA72" w14:textId="77777777" w:rsidR="004E5552" w:rsidRPr="004E5552" w:rsidRDefault="004E5552" w:rsidP="004E5552">
      <w:pPr>
        <w:rPr>
          <w:b/>
          <w:bCs/>
        </w:rPr>
      </w:pPr>
      <w:r w:rsidRPr="004E5552">
        <w:rPr>
          <w:b/>
          <w:bCs/>
        </w:rPr>
        <w:t>Commercial harvest is expanding</w:t>
      </w:r>
    </w:p>
    <w:p w14:paraId="59839FDE" w14:textId="77777777" w:rsidR="004E5552" w:rsidRPr="004E5552" w:rsidRDefault="004E5552" w:rsidP="004E5552">
      <w:r w:rsidRPr="004E5552">
        <w:t>A major shift has been the use of commercial fishing to remove carp at scale. Contracted crews are harvesting large volumes, especially in the Illinois River system, removing millions of pounds annually.</w:t>
      </w:r>
    </w:p>
    <w:p w14:paraId="2998FA4A" w14:textId="77777777" w:rsidR="004E5552" w:rsidRPr="004E5552" w:rsidRDefault="004E5552" w:rsidP="004E5552">
      <w:r w:rsidRPr="004E5552">
        <w:t>Research supported by the Illinois Natural History Survey shows that sustained harvest can reduce carp biomass and slow growth in targeted areas. Indiana is tied into this system through connected waterways like the Wabash.</w:t>
      </w:r>
    </w:p>
    <w:p w14:paraId="6CC6BF46" w14:textId="77777777" w:rsidR="004E5552" w:rsidRPr="004E5552" w:rsidRDefault="004E5552" w:rsidP="004E5552">
      <w:r w:rsidRPr="004E5552">
        <w:t xml:space="preserve">The challenge is consistency. Carp </w:t>
      </w:r>
      <w:proofErr w:type="gramStart"/>
      <w:r w:rsidRPr="004E5552">
        <w:t>reproduce</w:t>
      </w:r>
      <w:proofErr w:type="gramEnd"/>
      <w:r w:rsidRPr="004E5552">
        <w:t xml:space="preserve"> quickly, so pressure </w:t>
      </w:r>
      <w:proofErr w:type="gramStart"/>
      <w:r w:rsidRPr="004E5552">
        <w:t>has to</w:t>
      </w:r>
      <w:proofErr w:type="gramEnd"/>
      <w:r w:rsidRPr="004E5552">
        <w:t xml:space="preserve"> remain high.</w:t>
      </w:r>
    </w:p>
    <w:p w14:paraId="1FA4CAD5" w14:textId="77777777" w:rsidR="004E5552" w:rsidRPr="004E5552" w:rsidRDefault="004E5552" w:rsidP="004E5552">
      <w:pPr>
        <w:rPr>
          <w:b/>
          <w:bCs/>
        </w:rPr>
      </w:pPr>
      <w:r w:rsidRPr="004E5552">
        <w:rPr>
          <w:b/>
          <w:bCs/>
        </w:rPr>
        <w:t>Removal is becoming more precise</w:t>
      </w:r>
    </w:p>
    <w:p w14:paraId="1005FE29" w14:textId="77777777" w:rsidR="004E5552" w:rsidRPr="004E5552" w:rsidRDefault="004E5552" w:rsidP="004E5552">
      <w:r w:rsidRPr="004E5552">
        <w:t>Biologists are no longer relying only on nets. Telemetry, environmental DNA, and movement studies are helping track carp with greater accuracy. The Great Lakes Fishery Commission has supported monitoring efforts focused on preventing spread toward the Great Lakes.</w:t>
      </w:r>
    </w:p>
    <w:p w14:paraId="50F427E3" w14:textId="77777777" w:rsidR="004E5552" w:rsidRPr="004E5552" w:rsidRDefault="004E5552" w:rsidP="004E5552">
      <w:r w:rsidRPr="004E5552">
        <w:t>One approach involves tagging individual fish and using them to locate larger groups. With better data, crews can focus effort where it matters most.</w:t>
      </w:r>
    </w:p>
    <w:p w14:paraId="41AB03C2" w14:textId="77777777" w:rsidR="004E5552" w:rsidRPr="004E5552" w:rsidRDefault="004E5552" w:rsidP="004E5552">
      <w:pPr>
        <w:rPr>
          <w:b/>
          <w:bCs/>
        </w:rPr>
      </w:pPr>
      <w:r w:rsidRPr="004E5552">
        <w:rPr>
          <w:b/>
          <w:bCs/>
        </w:rPr>
        <w:t>Funding remains strong but under pressure</w:t>
      </w:r>
    </w:p>
    <w:p w14:paraId="58BC1094" w14:textId="77777777" w:rsidR="004E5552" w:rsidRPr="004E5552" w:rsidRDefault="004E5552" w:rsidP="004E5552">
      <w:r w:rsidRPr="004E5552">
        <w:t>Funding continues through programs like the Great Lakes Restoration Initiative along with state contributions. However, in 2026 there is more focus on results.</w:t>
      </w:r>
    </w:p>
    <w:p w14:paraId="41D4D535" w14:textId="77777777" w:rsidR="004E5552" w:rsidRPr="004E5552" w:rsidRDefault="004E5552" w:rsidP="004E5552">
      <w:r w:rsidRPr="004E5552">
        <w:t>Decision makers are asking whether efforts are reducing populations and which methods provide the best return. That pressure is pushing agencies toward measurable outcomes.</w:t>
      </w:r>
    </w:p>
    <w:p w14:paraId="1D042B1F" w14:textId="77777777" w:rsidR="004E5552" w:rsidRPr="004E5552" w:rsidRDefault="004E5552" w:rsidP="004E5552">
      <w:pPr>
        <w:rPr>
          <w:b/>
          <w:bCs/>
        </w:rPr>
      </w:pPr>
      <w:r w:rsidRPr="004E5552">
        <w:rPr>
          <w:b/>
          <w:bCs/>
        </w:rPr>
        <w:t>What Is Working and What Is Not</w:t>
      </w:r>
    </w:p>
    <w:p w14:paraId="43F70812" w14:textId="77777777" w:rsidR="004E5552" w:rsidRPr="004E5552" w:rsidRDefault="004E5552" w:rsidP="004E5552">
      <w:r w:rsidRPr="004E5552">
        <w:t>The results are mixed but clearer than before.</w:t>
      </w:r>
    </w:p>
    <w:p w14:paraId="76FD8323" w14:textId="77777777" w:rsidR="004E5552" w:rsidRPr="004E5552" w:rsidRDefault="004E5552" w:rsidP="004E5552">
      <w:r w:rsidRPr="004E5552">
        <w:t>What is working includes high volume harvest that reduces numbers in specific rivers, barrier systems that slow movement, and data driven removal that improves efficiency.</w:t>
      </w:r>
    </w:p>
    <w:p w14:paraId="769CC56E" w14:textId="49AB4BB2" w:rsidR="004E5552" w:rsidRPr="004E5552" w:rsidRDefault="004E5552" w:rsidP="004E5552">
      <w:r w:rsidRPr="004E5552">
        <w:t xml:space="preserve">What is not working includes the reality that eradication is not possible with current tools, reproduction remains high in established systems, and </w:t>
      </w:r>
      <w:r w:rsidRPr="004E5552">
        <w:t>long-term</w:t>
      </w:r>
      <w:r w:rsidRPr="004E5552">
        <w:t xml:space="preserve"> funding is uncertain.</w:t>
      </w:r>
    </w:p>
    <w:p w14:paraId="774F0691" w14:textId="77777777" w:rsidR="004E5552" w:rsidRPr="004E5552" w:rsidRDefault="004E5552" w:rsidP="004E5552">
      <w:r w:rsidRPr="004E5552">
        <w:t xml:space="preserve">A synthesis from the American Fisheries Society concluded that no single method </w:t>
      </w:r>
      <w:proofErr w:type="gramStart"/>
      <w:r w:rsidRPr="004E5552">
        <w:t>will</w:t>
      </w:r>
      <w:proofErr w:type="gramEnd"/>
      <w:r w:rsidRPr="004E5552">
        <w:t xml:space="preserve"> solve the issue. Success depends on combining strategies and maintaining effort over time.</w:t>
      </w:r>
    </w:p>
    <w:p w14:paraId="2DBBE163" w14:textId="77777777" w:rsidR="004E5552" w:rsidRPr="004E5552" w:rsidRDefault="004E5552" w:rsidP="004E5552">
      <w:pPr>
        <w:rPr>
          <w:b/>
          <w:bCs/>
        </w:rPr>
      </w:pPr>
      <w:r w:rsidRPr="004E5552">
        <w:rPr>
          <w:b/>
          <w:bCs/>
        </w:rPr>
        <w:t>What It Means for Indiana Outdoorsmen</w:t>
      </w:r>
    </w:p>
    <w:p w14:paraId="1BC25E6C" w14:textId="77777777" w:rsidR="004E5552" w:rsidRPr="004E5552" w:rsidRDefault="004E5552" w:rsidP="004E5552">
      <w:r w:rsidRPr="004E5552">
        <w:lastRenderedPageBreak/>
        <w:t>For anglers and water users, carp are already part of the system. In some waters, they are dominant.</w:t>
      </w:r>
    </w:p>
    <w:p w14:paraId="0AAD0558" w14:textId="77777777" w:rsidR="004E5552" w:rsidRPr="004E5552" w:rsidRDefault="004E5552" w:rsidP="004E5552">
      <w:r w:rsidRPr="004E5552">
        <w:t xml:space="preserve">This affects sportfish recruitment, forage availability, and overall river health. At the same time, there is growing interest in developing markets for carp, including fish </w:t>
      </w:r>
      <w:proofErr w:type="gramStart"/>
      <w:r w:rsidRPr="004E5552">
        <w:t>meal</w:t>
      </w:r>
      <w:proofErr w:type="gramEnd"/>
      <w:r w:rsidRPr="004E5552">
        <w:t xml:space="preserve"> and human consumption. If demand increases, removal efforts become more sustainable.</w:t>
      </w:r>
    </w:p>
    <w:p w14:paraId="2AB2A59C" w14:textId="77777777" w:rsidR="004E5552" w:rsidRPr="004E5552" w:rsidRDefault="004E5552" w:rsidP="004E5552">
      <w:r w:rsidRPr="004E5552">
        <w:t>There may also be more opportunities for direct involvement through bowfishing and local initiatives.</w:t>
      </w:r>
    </w:p>
    <w:p w14:paraId="228824B2" w14:textId="77777777" w:rsidR="004E5552" w:rsidRPr="004E5552" w:rsidRDefault="004E5552" w:rsidP="004E5552">
      <w:pPr>
        <w:rPr>
          <w:b/>
          <w:bCs/>
        </w:rPr>
      </w:pPr>
      <w:proofErr w:type="gramStart"/>
      <w:r w:rsidRPr="004E5552">
        <w:rPr>
          <w:b/>
          <w:bCs/>
        </w:rPr>
        <w:t>The Reality</w:t>
      </w:r>
      <w:proofErr w:type="gramEnd"/>
      <w:r w:rsidRPr="004E5552">
        <w:rPr>
          <w:b/>
          <w:bCs/>
        </w:rPr>
        <w:t xml:space="preserve"> Going Forward</w:t>
      </w:r>
    </w:p>
    <w:p w14:paraId="5BF47E07" w14:textId="77777777" w:rsidR="004E5552" w:rsidRPr="004E5552" w:rsidRDefault="004E5552" w:rsidP="004E5552">
      <w:r w:rsidRPr="004E5552">
        <w:t>The invasive carp fight in 2026 is more strategic and better funded than it was a decade ago. It is also more realistic.</w:t>
      </w:r>
    </w:p>
    <w:p w14:paraId="4D93C9AE" w14:textId="77777777" w:rsidR="004E5552" w:rsidRPr="004E5552" w:rsidRDefault="004E5552" w:rsidP="004E5552">
      <w:r w:rsidRPr="004E5552">
        <w:t>This is no longer about stopping a new problem. It is about managing one that already exists and preventing it from getting worse.</w:t>
      </w:r>
    </w:p>
    <w:p w14:paraId="39ACEAB5" w14:textId="1B3C6085" w:rsidR="004E5552" w:rsidRPr="004E5552" w:rsidRDefault="004E5552" w:rsidP="004E5552">
      <w:r w:rsidRPr="004E5552">
        <w:t xml:space="preserve">For Indiana, that means staying engaged in a </w:t>
      </w:r>
      <w:r w:rsidRPr="004E5552">
        <w:t>multi-state</w:t>
      </w:r>
      <w:r w:rsidRPr="004E5552">
        <w:t xml:space="preserve"> effort that stretches from the Wabash River to the edge of Lake Michigan. For anyone who spends time on the water, it means this issue will remain part of the landscape for years to come.</w:t>
      </w:r>
    </w:p>
    <w:p w14:paraId="5FFC9B4B" w14:textId="77777777" w:rsidR="00230892" w:rsidRDefault="00230892"/>
    <w:sectPr w:rsidR="00230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552"/>
    <w:rsid w:val="00136B79"/>
    <w:rsid w:val="00230892"/>
    <w:rsid w:val="00262515"/>
    <w:rsid w:val="004E5552"/>
    <w:rsid w:val="00B56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571AA"/>
  <w15:chartTrackingRefBased/>
  <w15:docId w15:val="{50FD6BF5-BDF9-4EBB-8A08-297C34E30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5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5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5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5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552"/>
    <w:rPr>
      <w:rFonts w:eastAsiaTheme="majorEastAsia" w:cstheme="majorBidi"/>
      <w:color w:val="272727" w:themeColor="text1" w:themeTint="D8"/>
    </w:rPr>
  </w:style>
  <w:style w:type="paragraph" w:styleId="Title">
    <w:name w:val="Title"/>
    <w:basedOn w:val="Normal"/>
    <w:next w:val="Normal"/>
    <w:link w:val="TitleChar"/>
    <w:uiPriority w:val="10"/>
    <w:qFormat/>
    <w:rsid w:val="004E5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552"/>
    <w:pPr>
      <w:spacing w:before="160"/>
      <w:jc w:val="center"/>
    </w:pPr>
    <w:rPr>
      <w:i/>
      <w:iCs/>
      <w:color w:val="404040" w:themeColor="text1" w:themeTint="BF"/>
    </w:rPr>
  </w:style>
  <w:style w:type="character" w:customStyle="1" w:styleId="QuoteChar">
    <w:name w:val="Quote Char"/>
    <w:basedOn w:val="DefaultParagraphFont"/>
    <w:link w:val="Quote"/>
    <w:uiPriority w:val="29"/>
    <w:rsid w:val="004E5552"/>
    <w:rPr>
      <w:i/>
      <w:iCs/>
      <w:color w:val="404040" w:themeColor="text1" w:themeTint="BF"/>
    </w:rPr>
  </w:style>
  <w:style w:type="paragraph" w:styleId="ListParagraph">
    <w:name w:val="List Paragraph"/>
    <w:basedOn w:val="Normal"/>
    <w:uiPriority w:val="34"/>
    <w:qFormat/>
    <w:rsid w:val="004E5552"/>
    <w:pPr>
      <w:ind w:left="720"/>
      <w:contextualSpacing/>
    </w:pPr>
  </w:style>
  <w:style w:type="character" w:styleId="IntenseEmphasis">
    <w:name w:val="Intense Emphasis"/>
    <w:basedOn w:val="DefaultParagraphFont"/>
    <w:uiPriority w:val="21"/>
    <w:qFormat/>
    <w:rsid w:val="004E5552"/>
    <w:rPr>
      <w:i/>
      <w:iCs/>
      <w:color w:val="0F4761" w:themeColor="accent1" w:themeShade="BF"/>
    </w:rPr>
  </w:style>
  <w:style w:type="paragraph" w:styleId="IntenseQuote">
    <w:name w:val="Intense Quote"/>
    <w:basedOn w:val="Normal"/>
    <w:next w:val="Normal"/>
    <w:link w:val="IntenseQuoteChar"/>
    <w:uiPriority w:val="30"/>
    <w:qFormat/>
    <w:rsid w:val="004E5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552"/>
    <w:rPr>
      <w:i/>
      <w:iCs/>
      <w:color w:val="0F4761" w:themeColor="accent1" w:themeShade="BF"/>
    </w:rPr>
  </w:style>
  <w:style w:type="character" w:styleId="IntenseReference">
    <w:name w:val="Intense Reference"/>
    <w:basedOn w:val="DefaultParagraphFont"/>
    <w:uiPriority w:val="32"/>
    <w:qFormat/>
    <w:rsid w:val="004E55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799</Words>
  <Characters>4559</Characters>
  <Application>Microsoft Office Word</Application>
  <DocSecurity>0</DocSecurity>
  <Lines>37</Lines>
  <Paragraphs>10</Paragraphs>
  <ScaleCrop>false</ScaleCrop>
  <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Jackson</dc:creator>
  <cp:keywords/>
  <dc:description/>
  <cp:lastModifiedBy>Connor Jackson</cp:lastModifiedBy>
  <cp:revision>2</cp:revision>
  <dcterms:created xsi:type="dcterms:W3CDTF">2026-05-08T01:29:00Z</dcterms:created>
  <dcterms:modified xsi:type="dcterms:W3CDTF">2026-05-08T01:29:00Z</dcterms:modified>
</cp:coreProperties>
</file>