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E15F7" w14:textId="6E767F3D" w:rsidR="006B4995" w:rsidRDefault="006B4995" w:rsidP="45B42FF5">
      <w:pPr>
        <w:jc w:val="center"/>
      </w:pPr>
    </w:p>
    <w:p w14:paraId="6DB1A47B" w14:textId="1B409A81" w:rsidR="006B4995" w:rsidRDefault="006B4995" w:rsidP="45B42FF5">
      <w:pPr>
        <w:jc w:val="center"/>
      </w:pPr>
    </w:p>
    <w:p w14:paraId="18EB9F03" w14:textId="1CD32491" w:rsidR="006B4995" w:rsidRDefault="006B4995" w:rsidP="45B42FF5">
      <w:pPr>
        <w:jc w:val="center"/>
      </w:pPr>
    </w:p>
    <w:p w14:paraId="034BD4DE" w14:textId="39573060" w:rsidR="006B4995" w:rsidRDefault="006B4995" w:rsidP="45B42FF5">
      <w:pPr>
        <w:jc w:val="center"/>
      </w:pPr>
    </w:p>
    <w:p w14:paraId="7C961180" w14:textId="0E38D754" w:rsidR="006B4995" w:rsidRDefault="006B4995" w:rsidP="45B42FF5">
      <w:pPr>
        <w:jc w:val="center"/>
      </w:pPr>
    </w:p>
    <w:p w14:paraId="01F9473C" w14:textId="07FBEADF" w:rsidR="006B4995" w:rsidRDefault="4DCE331D" w:rsidP="45B42FF5">
      <w:pPr>
        <w:pStyle w:val="Heading1"/>
        <w:jc w:val="center"/>
      </w:pPr>
      <w:r>
        <w:t>ELEC 475</w:t>
      </w:r>
    </w:p>
    <w:p w14:paraId="63707914" w14:textId="640FEE01" w:rsidR="006B4995" w:rsidRDefault="4B34B655" w:rsidP="45B42FF5">
      <w:pPr>
        <w:pStyle w:val="Heading1"/>
        <w:jc w:val="center"/>
      </w:pPr>
      <w:r>
        <w:t>Lab 1</w:t>
      </w:r>
      <w:r w:rsidR="73C06456">
        <w:t xml:space="preserve"> – MLP Autoencoder</w:t>
      </w:r>
    </w:p>
    <w:p w14:paraId="56DE6F43" w14:textId="1A4D9B06" w:rsidR="006B4995" w:rsidRDefault="006B4995" w:rsidP="45B42FF5"/>
    <w:p w14:paraId="58774651" w14:textId="705AD888" w:rsidR="006B4995" w:rsidRDefault="006B4995" w:rsidP="45B42FF5"/>
    <w:p w14:paraId="223EE814" w14:textId="48FDEB70" w:rsidR="006B4995" w:rsidRDefault="4B34B655" w:rsidP="45B42FF5">
      <w:pPr>
        <w:jc w:val="center"/>
      </w:pPr>
      <w:r>
        <w:t>Connor Leung 20322809</w:t>
      </w:r>
    </w:p>
    <w:p w14:paraId="6532C42F" w14:textId="4AA73A6A" w:rsidR="006B4995" w:rsidRDefault="7CB850C1" w:rsidP="45B42FF5">
      <w:pPr>
        <w:jc w:val="center"/>
      </w:pPr>
      <w:r>
        <w:t xml:space="preserve">Ryan Su </w:t>
      </w:r>
      <w:r w:rsidR="0EB4AAE0">
        <w:t>20344856</w:t>
      </w:r>
    </w:p>
    <w:p w14:paraId="006DEC11" w14:textId="0492A5B1" w:rsidR="006B4995" w:rsidRDefault="008D4FE6">
      <w:r>
        <w:br w:type="page"/>
      </w:r>
    </w:p>
    <w:p w14:paraId="01E40353" w14:textId="338784C3" w:rsidR="006B4995" w:rsidRDefault="20452BA3" w:rsidP="45B42FF5">
      <w:pPr>
        <w:pStyle w:val="Heading1"/>
      </w:pPr>
      <w:r>
        <w:lastRenderedPageBreak/>
        <w:t>Model</w:t>
      </w:r>
    </w:p>
    <w:p w14:paraId="5A1D0CBE" w14:textId="4847B6F6" w:rsidR="000577EF" w:rsidRDefault="5A0C63AA" w:rsidP="45B42FF5">
      <w:r>
        <w:t>The model we use</w:t>
      </w:r>
      <w:r w:rsidR="00B40CE0">
        <w:t>d</w:t>
      </w:r>
      <w:r>
        <w:t xml:space="preserve"> was a MLP </w:t>
      </w:r>
      <w:r w:rsidR="00B40CE0">
        <w:t>a</w:t>
      </w:r>
      <w:r>
        <w:t>utoencoder</w:t>
      </w:r>
      <w:r w:rsidR="00B40CE0">
        <w:t xml:space="preserve"> with </w:t>
      </w:r>
      <w:r>
        <w:t>that has a variable bottleneck size</w:t>
      </w:r>
      <w:r w:rsidR="00B40CE0">
        <w:t xml:space="preserve">, applied to </w:t>
      </w:r>
      <w:r>
        <w:t xml:space="preserve">images from the </w:t>
      </w:r>
      <w:proofErr w:type="spellStart"/>
      <w:r w:rsidR="008934E9">
        <w:t>FashionMNIST</w:t>
      </w:r>
      <w:proofErr w:type="spellEnd"/>
      <w:r w:rsidR="008934E9">
        <w:t xml:space="preserve"> </w:t>
      </w:r>
      <w:r>
        <w:t xml:space="preserve">dataset. </w:t>
      </w:r>
      <w:r w:rsidR="552A2F51">
        <w:t>The</w:t>
      </w:r>
      <w:r w:rsidR="7489719B">
        <w:t xml:space="preserve"> autoencoder </w:t>
      </w:r>
      <w:r w:rsidR="52541DC0">
        <w:t xml:space="preserve">model </w:t>
      </w:r>
      <w:r w:rsidR="00B40CE0">
        <w:t xml:space="preserve">uses </w:t>
      </w:r>
      <w:r w:rsidR="00E91E8F">
        <w:t xml:space="preserve">the </w:t>
      </w:r>
      <w:r w:rsidR="002D0D9C" w:rsidRPr="002D0D9C">
        <w:t>Rectified Linear Unit (</w:t>
      </w:r>
      <w:proofErr w:type="spellStart"/>
      <w:r w:rsidR="002D0D9C" w:rsidRPr="002D0D9C">
        <w:t>ReLU</w:t>
      </w:r>
      <w:proofErr w:type="spellEnd"/>
      <w:r w:rsidR="002D0D9C" w:rsidRPr="002D0D9C">
        <w:t>) activation function</w:t>
      </w:r>
      <w:r w:rsidR="009F3320">
        <w:t xml:space="preserve"> with </w:t>
      </w:r>
      <w:r w:rsidR="08E443A7">
        <w:t>input layer</w:t>
      </w:r>
      <w:r w:rsidR="009F3320">
        <w:t>s</w:t>
      </w:r>
      <w:r w:rsidR="08E443A7">
        <w:t xml:space="preserve"> of 784 nodes and an output layer of 784 nodes.</w:t>
      </w:r>
      <w:r w:rsidR="00E45554">
        <w:t xml:space="preserve"> The </w:t>
      </w:r>
      <w:r w:rsidR="00BA7E35">
        <w:t xml:space="preserve">hidden </w:t>
      </w:r>
      <w:r w:rsidR="00E45554">
        <w:t xml:space="preserve">layers were built with </w:t>
      </w:r>
      <w:r w:rsidR="00DC57BE">
        <w:t xml:space="preserve">N/2 </w:t>
      </w:r>
      <w:r w:rsidR="00C33EC9">
        <w:t>nodes</w:t>
      </w:r>
      <w:r w:rsidR="005904E1">
        <w:t xml:space="preserve">, </w:t>
      </w:r>
      <w:r w:rsidR="0042639E">
        <w:t xml:space="preserve">in this case, </w:t>
      </w:r>
      <w:r w:rsidR="009C38D6">
        <w:t xml:space="preserve">392 nodes in </w:t>
      </w:r>
      <w:r w:rsidR="00421E5D">
        <w:t>hidden layer</w:t>
      </w:r>
      <w:r w:rsidR="00B40CE0">
        <w:t>s</w:t>
      </w:r>
      <w:r w:rsidR="00421E5D">
        <w:t xml:space="preserve"> 1 and 2.</w:t>
      </w:r>
      <w:r w:rsidR="08E443A7">
        <w:t xml:space="preserve"> </w:t>
      </w:r>
      <w:r w:rsidR="00874102">
        <w:t xml:space="preserve">A sigmoid function was used at the </w:t>
      </w:r>
      <w:r w:rsidR="00EB0159">
        <w:t xml:space="preserve">end of the decoder (between hidden layer 2 and </w:t>
      </w:r>
      <w:r w:rsidR="00B40CE0">
        <w:t xml:space="preserve">the </w:t>
      </w:r>
      <w:r w:rsidR="00EB0159">
        <w:t xml:space="preserve">output) </w:t>
      </w:r>
      <w:r w:rsidR="00B40CE0">
        <w:t xml:space="preserve">so that the output range matches </w:t>
      </w:r>
      <w:r w:rsidR="002625F4">
        <w:t xml:space="preserve">the target range. </w:t>
      </w:r>
      <w:r w:rsidR="00B40CE0">
        <w:t xml:space="preserve">Each </w:t>
      </w:r>
      <w:r w:rsidR="00E627D6">
        <w:t xml:space="preserve">28x28 image </w:t>
      </w:r>
      <w:r w:rsidR="00B40CE0">
        <w:t xml:space="preserve">is flatted into </w:t>
      </w:r>
      <w:r w:rsidR="00E627D6">
        <w:t>the 784</w:t>
      </w:r>
      <w:r w:rsidR="00E748DA">
        <w:t xml:space="preserve"> </w:t>
      </w:r>
      <w:r w:rsidR="00B40CE0">
        <w:t xml:space="preserve">input nodes </w:t>
      </w:r>
      <w:r w:rsidR="00E748DA">
        <w:t xml:space="preserve">with pixel values </w:t>
      </w:r>
      <w:r w:rsidR="00B40CE0">
        <w:t xml:space="preserve">in the </w:t>
      </w:r>
      <w:r w:rsidR="00E748DA">
        <w:t xml:space="preserve">range of [0, 1]. </w:t>
      </w:r>
      <w:r w:rsidR="00F111C9">
        <w:t xml:space="preserve">The final model </w:t>
      </w:r>
      <w:r w:rsidR="00B40CE0">
        <w:t xml:space="preserve">is </w:t>
      </w:r>
      <w:r w:rsidR="00F111C9">
        <w:t>created as follows</w:t>
      </w:r>
      <w:r w:rsidR="00B40CE0">
        <w:t>:</w:t>
      </w:r>
      <w:r w:rsidR="00F111C9">
        <w:t xml:space="preserve"> 784→392→z→392→784. </w:t>
      </w:r>
    </w:p>
    <w:p w14:paraId="098EF105" w14:textId="6341A5AD" w:rsidR="006B4995" w:rsidRDefault="00BA7E35" w:rsidP="45B42FF5">
      <w:pPr>
        <w:jc w:val="center"/>
      </w:pPr>
      <w:r w:rsidRPr="00BA7E35">
        <w:rPr>
          <w:noProof/>
        </w:rPr>
        <w:drawing>
          <wp:inline distT="0" distB="0" distL="0" distR="0" wp14:anchorId="08CB0CEC" wp14:editId="13D0780B">
            <wp:extent cx="5731510" cy="904240"/>
            <wp:effectExtent l="0" t="0" r="0" b="0"/>
            <wp:docPr id="1053213547" name="Picture 1" descr="A diagram of a computer&#10;&#10;AI-generated content may be incorrect.">
              <a:extLst xmlns:a="http://schemas.openxmlformats.org/drawingml/2006/main">
                <a:ext uri="{FF2B5EF4-FFF2-40B4-BE49-F238E27FC236}">
                  <a16:creationId xmlns:a16="http://schemas.microsoft.com/office/drawing/2014/main" id="{3E3688F8-3EDA-4451-B822-F58C74F35D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13547" name="Picture 1" descr="A diagram of a computer&#10;&#10;AI-generated content may be incorrect."/>
                    <pic:cNvPicPr/>
                  </pic:nvPicPr>
                  <pic:blipFill>
                    <a:blip r:embed="rId10"/>
                    <a:stretch>
                      <a:fillRect/>
                    </a:stretch>
                  </pic:blipFill>
                  <pic:spPr>
                    <a:xfrm>
                      <a:off x="0" y="0"/>
                      <a:ext cx="5731510" cy="904240"/>
                    </a:xfrm>
                    <a:prstGeom prst="rect">
                      <a:avLst/>
                    </a:prstGeom>
                  </pic:spPr>
                </pic:pic>
              </a:graphicData>
            </a:graphic>
          </wp:inline>
        </w:drawing>
      </w:r>
      <w:r w:rsidR="64B276CF">
        <w:t>Figure</w:t>
      </w:r>
      <w:r w:rsidR="00396C75">
        <w:t xml:space="preserve"> 1</w:t>
      </w:r>
      <w:r w:rsidR="64B276CF">
        <w:t xml:space="preserve">: </w:t>
      </w:r>
      <w:r w:rsidR="6F902657">
        <w:t xml:space="preserve">Diagram of the </w:t>
      </w:r>
      <w:r w:rsidR="00F111C9">
        <w:t>D</w:t>
      </w:r>
      <w:r w:rsidR="6F902657">
        <w:t xml:space="preserve">ifferent </w:t>
      </w:r>
      <w:r w:rsidR="00F111C9">
        <w:t>L</w:t>
      </w:r>
      <w:r w:rsidR="6F902657">
        <w:t xml:space="preserve">ayers of the </w:t>
      </w:r>
      <w:r w:rsidR="00F111C9">
        <w:t>A</w:t>
      </w:r>
      <w:r w:rsidR="6F902657">
        <w:t xml:space="preserve">utoencoder </w:t>
      </w:r>
      <w:r w:rsidR="00F111C9">
        <w:t>N</w:t>
      </w:r>
      <w:r w:rsidR="6F902657">
        <w:t>eur</w:t>
      </w:r>
      <w:r w:rsidR="48F60DEE">
        <w:t xml:space="preserve">al </w:t>
      </w:r>
      <w:r w:rsidR="00F111C9">
        <w:t>N</w:t>
      </w:r>
      <w:r w:rsidR="48F60DEE">
        <w:t>et</w:t>
      </w:r>
    </w:p>
    <w:p w14:paraId="73BFA9F3" w14:textId="7F15A094" w:rsidR="00E748DA" w:rsidRDefault="000577EF" w:rsidP="45B42FF5">
      <w:r>
        <w:t>Throughout the lab, we tested different bottlenecks with 8, 32, and 128 nodes that is in between the two layers.</w:t>
      </w:r>
      <w:r w:rsidR="009F603F">
        <w:t xml:space="preserve"> The parameter count per bottlenecks are shown below. </w:t>
      </w:r>
    </w:p>
    <w:tbl>
      <w:tblPr>
        <w:tblStyle w:val="TableGrid"/>
        <w:tblW w:w="0" w:type="auto"/>
        <w:jc w:val="center"/>
        <w:tblLook w:val="06A0" w:firstRow="1" w:lastRow="0" w:firstColumn="1" w:lastColumn="0" w:noHBand="1" w:noVBand="1"/>
      </w:tblPr>
      <w:tblGrid>
        <w:gridCol w:w="2235"/>
        <w:gridCol w:w="3435"/>
      </w:tblGrid>
      <w:tr w:rsidR="00E748DA" w14:paraId="7C4CA1C4" w14:textId="77777777" w:rsidTr="008C2BD9">
        <w:trPr>
          <w:trHeight w:val="300"/>
          <w:jc w:val="center"/>
        </w:trPr>
        <w:tc>
          <w:tcPr>
            <w:tcW w:w="2235" w:type="dxa"/>
            <w:shd w:val="clear" w:color="auto" w:fill="D1D1D1" w:themeFill="background2" w:themeFillShade="E6"/>
          </w:tcPr>
          <w:p w14:paraId="1D7F8F32" w14:textId="77777777" w:rsidR="00E748DA" w:rsidRDefault="00E748DA" w:rsidP="008C2BD9">
            <w:pPr>
              <w:jc w:val="center"/>
              <w:rPr>
                <w:b/>
                <w:bCs/>
              </w:rPr>
            </w:pPr>
            <w:r w:rsidRPr="45B42FF5">
              <w:rPr>
                <w:b/>
                <w:bCs/>
              </w:rPr>
              <w:t>Bottleneck Size</w:t>
            </w:r>
          </w:p>
        </w:tc>
        <w:tc>
          <w:tcPr>
            <w:tcW w:w="3435" w:type="dxa"/>
            <w:shd w:val="clear" w:color="auto" w:fill="D1D1D1" w:themeFill="background2" w:themeFillShade="E6"/>
          </w:tcPr>
          <w:p w14:paraId="41A544C9" w14:textId="6902ACD5" w:rsidR="00E748DA" w:rsidRDefault="00E748DA" w:rsidP="008C2BD9">
            <w:pPr>
              <w:jc w:val="center"/>
              <w:rPr>
                <w:b/>
                <w:bCs/>
              </w:rPr>
            </w:pPr>
            <w:r>
              <w:rPr>
                <w:b/>
                <w:bCs/>
              </w:rPr>
              <w:t>Parameter Count</w:t>
            </w:r>
          </w:p>
        </w:tc>
      </w:tr>
      <w:tr w:rsidR="00E748DA" w14:paraId="0BEE1DE4" w14:textId="77777777" w:rsidTr="008C2BD9">
        <w:trPr>
          <w:trHeight w:val="300"/>
          <w:jc w:val="center"/>
        </w:trPr>
        <w:tc>
          <w:tcPr>
            <w:tcW w:w="2235" w:type="dxa"/>
          </w:tcPr>
          <w:p w14:paraId="22E6D8BC" w14:textId="77777777" w:rsidR="00E748DA" w:rsidRDefault="00E748DA" w:rsidP="008C2BD9">
            <w:pPr>
              <w:jc w:val="center"/>
            </w:pPr>
            <w:r>
              <w:t>8</w:t>
            </w:r>
          </w:p>
        </w:tc>
        <w:tc>
          <w:tcPr>
            <w:tcW w:w="3435" w:type="dxa"/>
          </w:tcPr>
          <w:p w14:paraId="0D1579CB" w14:textId="43FE6DB9" w:rsidR="00E748DA" w:rsidRDefault="00D41EB0" w:rsidP="008C2BD9">
            <w:pPr>
              <w:jc w:val="center"/>
            </w:pPr>
            <w:r w:rsidRPr="00D41EB0">
              <w:t>622,504</w:t>
            </w:r>
          </w:p>
        </w:tc>
      </w:tr>
      <w:tr w:rsidR="00E748DA" w14:paraId="120F92E0" w14:textId="77777777" w:rsidTr="008C2BD9">
        <w:trPr>
          <w:trHeight w:val="300"/>
          <w:jc w:val="center"/>
        </w:trPr>
        <w:tc>
          <w:tcPr>
            <w:tcW w:w="2235" w:type="dxa"/>
          </w:tcPr>
          <w:p w14:paraId="48FD6FB2" w14:textId="77777777" w:rsidR="00E748DA" w:rsidRDefault="00E748DA" w:rsidP="008C2BD9">
            <w:pPr>
              <w:jc w:val="center"/>
            </w:pPr>
            <w:r>
              <w:t>32</w:t>
            </w:r>
          </w:p>
        </w:tc>
        <w:tc>
          <w:tcPr>
            <w:tcW w:w="3435" w:type="dxa"/>
          </w:tcPr>
          <w:p w14:paraId="3DB2DE86" w14:textId="783680BE" w:rsidR="00E748DA" w:rsidRDefault="008713A8" w:rsidP="008C2BD9">
            <w:pPr>
              <w:jc w:val="center"/>
            </w:pPr>
            <w:r w:rsidRPr="008713A8">
              <w:t>641,344</w:t>
            </w:r>
          </w:p>
        </w:tc>
      </w:tr>
      <w:tr w:rsidR="00E748DA" w14:paraId="399325D0" w14:textId="77777777" w:rsidTr="008C2BD9">
        <w:trPr>
          <w:trHeight w:val="300"/>
          <w:jc w:val="center"/>
        </w:trPr>
        <w:tc>
          <w:tcPr>
            <w:tcW w:w="2235" w:type="dxa"/>
          </w:tcPr>
          <w:p w14:paraId="7A8246D5" w14:textId="77777777" w:rsidR="00E748DA" w:rsidRDefault="00E748DA" w:rsidP="008C2BD9">
            <w:pPr>
              <w:jc w:val="center"/>
            </w:pPr>
            <w:r>
              <w:t>128</w:t>
            </w:r>
          </w:p>
        </w:tc>
        <w:tc>
          <w:tcPr>
            <w:tcW w:w="3435" w:type="dxa"/>
          </w:tcPr>
          <w:p w14:paraId="72E440B4" w14:textId="1C14259A" w:rsidR="00E748DA" w:rsidRDefault="00D41EB0" w:rsidP="008C2BD9">
            <w:pPr>
              <w:jc w:val="center"/>
            </w:pPr>
            <w:r>
              <w:t>716,704</w:t>
            </w:r>
          </w:p>
        </w:tc>
      </w:tr>
    </w:tbl>
    <w:p w14:paraId="45365B4B" w14:textId="78CB31F0" w:rsidR="00E748DA" w:rsidRDefault="009F603F" w:rsidP="009F603F">
      <w:pPr>
        <w:jc w:val="center"/>
      </w:pPr>
      <w:r>
        <w:br/>
        <w:t>Table 1: Parameters per Bottleneck Size</w:t>
      </w:r>
    </w:p>
    <w:p w14:paraId="60A72DFE" w14:textId="27CDBAC5" w:rsidR="006B4995" w:rsidRDefault="20452BA3" w:rsidP="45B42FF5">
      <w:pPr>
        <w:pStyle w:val="Heading1"/>
      </w:pPr>
      <w:r>
        <w:t>Training</w:t>
      </w:r>
    </w:p>
    <w:p w14:paraId="6041D28A" w14:textId="5DBC13F6" w:rsidR="007A5FFE" w:rsidRDefault="0099380A" w:rsidP="45B42FF5">
      <w:r>
        <w:t xml:space="preserve">The </w:t>
      </w:r>
      <w:r w:rsidR="0032523C">
        <w:t xml:space="preserve">MLP </w:t>
      </w:r>
      <w:r w:rsidR="00B40CE0">
        <w:t>a</w:t>
      </w:r>
      <w:r w:rsidR="0032523C">
        <w:t xml:space="preserve">utoencoder was trained using the </w:t>
      </w:r>
      <w:r w:rsidR="006236B1" w:rsidRPr="006236B1">
        <w:t>Adaptive Moment Estimation</w:t>
      </w:r>
      <w:r w:rsidR="006236B1">
        <w:t xml:space="preserve"> (Adam) </w:t>
      </w:r>
      <w:r w:rsidR="006236B1" w:rsidRPr="006236B1">
        <w:t>optimization algorithm</w:t>
      </w:r>
      <w:r w:rsidR="00B40CE0">
        <w:t xml:space="preserve">, with </w:t>
      </w:r>
      <w:proofErr w:type="spellStart"/>
      <w:r w:rsidR="002864F2">
        <w:t>PyTorch’s</w:t>
      </w:r>
      <w:proofErr w:type="spellEnd"/>
      <w:r w:rsidR="002864F2">
        <w:t xml:space="preserve"> </w:t>
      </w:r>
      <w:proofErr w:type="spellStart"/>
      <w:r w:rsidR="006236B1">
        <w:t>MSELoss</w:t>
      </w:r>
      <w:proofErr w:type="spellEnd"/>
      <w:r w:rsidR="006236B1">
        <w:t xml:space="preserve"> </w:t>
      </w:r>
      <w:r w:rsidR="00B40CE0">
        <w:t>(</w:t>
      </w:r>
      <w:r w:rsidR="006236B1">
        <w:t xml:space="preserve">mean squared error </w:t>
      </w:r>
      <w:r w:rsidR="00EB6164">
        <w:t>function</w:t>
      </w:r>
      <w:r w:rsidR="00B40CE0">
        <w:t>) as the loss function.</w:t>
      </w:r>
      <w:r w:rsidR="00EB6164">
        <w:t xml:space="preserve"> </w:t>
      </w:r>
      <w:r w:rsidR="00B40CE0">
        <w:t>T</w:t>
      </w:r>
      <w:r w:rsidR="00EB6164">
        <w:t xml:space="preserve">he training </w:t>
      </w:r>
      <w:r w:rsidR="00B40CE0">
        <w:t xml:space="preserve">also used a </w:t>
      </w:r>
      <w:proofErr w:type="spellStart"/>
      <w:r w:rsidR="00C717AA" w:rsidRPr="00C717AA">
        <w:t>ReduceLROnPlateau</w:t>
      </w:r>
      <w:proofErr w:type="spellEnd"/>
      <w:r w:rsidR="00EB6164">
        <w:t xml:space="preserve"> scheduler</w:t>
      </w:r>
      <w:r w:rsidR="00B40CE0">
        <w:t xml:space="preserve">, which reduces </w:t>
      </w:r>
      <w:r w:rsidR="00156CDA">
        <w:t>the</w:t>
      </w:r>
      <w:r w:rsidR="00D27681">
        <w:t xml:space="preserve"> learning rate when the training stops improving </w:t>
      </w:r>
      <w:r w:rsidR="00B40CE0">
        <w:t xml:space="preserve">for </w:t>
      </w:r>
      <w:r w:rsidR="00D27681">
        <w:t>10 epochs</w:t>
      </w:r>
      <w:r w:rsidR="00EA24E0">
        <w:t xml:space="preserve">. </w:t>
      </w:r>
      <w:r w:rsidR="00283899">
        <w:t xml:space="preserve">Lastly, </w:t>
      </w:r>
      <w:r w:rsidR="004439C3" w:rsidRPr="004439C3">
        <w:t xml:space="preserve">Xavier uniform </w:t>
      </w:r>
      <w:r w:rsidR="00B40CE0">
        <w:t xml:space="preserve">initialization was used for the </w:t>
      </w:r>
      <w:proofErr w:type="gramStart"/>
      <w:r w:rsidR="00D27681">
        <w:t>weights</w:t>
      </w:r>
      <w:proofErr w:type="gramEnd"/>
      <w:r w:rsidR="00D27681">
        <w:t xml:space="preserve"> and </w:t>
      </w:r>
      <w:r w:rsidR="00B40CE0">
        <w:t xml:space="preserve">the </w:t>
      </w:r>
      <w:r w:rsidR="00283899">
        <w:t>bias</w:t>
      </w:r>
      <w:r w:rsidR="00B40CE0">
        <w:t xml:space="preserve">es were set to </w:t>
      </w:r>
      <w:r w:rsidR="00D27681">
        <w:t>0.01</w:t>
      </w:r>
      <w:r w:rsidR="00283899">
        <w:t xml:space="preserve">. </w:t>
      </w:r>
      <w:r w:rsidR="00FB603E">
        <w:t>The reported training loss for each epoch is the mean of the per-batch MSE over all batches. Weights were saved after every epoch, so each .</w:t>
      </w:r>
      <w:proofErr w:type="spellStart"/>
      <w:r w:rsidR="00FB603E">
        <w:t>pth</w:t>
      </w:r>
      <w:proofErr w:type="spellEnd"/>
      <w:r w:rsidR="00FB603E">
        <w:t xml:space="preserve"> file holds the epoch-30 weights</w:t>
      </w:r>
      <w:r w:rsidR="00283899">
        <w:t xml:space="preserve">. </w:t>
      </w:r>
    </w:p>
    <w:p w14:paraId="752B6FC7" w14:textId="5458814E" w:rsidR="006B4995" w:rsidRDefault="20452BA3" w:rsidP="45B42FF5">
      <w:pPr>
        <w:pStyle w:val="Heading1"/>
      </w:pPr>
      <w:r>
        <w:t>Outputs</w:t>
      </w:r>
    </w:p>
    <w:p w14:paraId="3C4CBB15" w14:textId="07FCFAC8" w:rsidR="003A21A3" w:rsidRDefault="003A21A3" w:rsidP="00034271">
      <w:r>
        <w:t>Below</w:t>
      </w:r>
      <w:r w:rsidR="00B40CE0">
        <w:t xml:space="preserve"> </w:t>
      </w:r>
      <w:proofErr w:type="gramStart"/>
      <w:r w:rsidR="00B40CE0">
        <w:t>are</w:t>
      </w:r>
      <w:proofErr w:type="gramEnd"/>
      <w:r w:rsidR="00B40CE0">
        <w:t xml:space="preserve"> the </w:t>
      </w:r>
      <w:r w:rsidR="00855063">
        <w:t>loss vs. epoch</w:t>
      </w:r>
      <w:r w:rsidR="00B40CE0">
        <w:t xml:space="preserve"> training curves the m</w:t>
      </w:r>
      <w:r w:rsidR="009B31CF" w:rsidRPr="009B31CF">
        <w:t xml:space="preserve">ultilayer </w:t>
      </w:r>
      <w:proofErr w:type="spellStart"/>
      <w:r w:rsidR="00B40CE0">
        <w:t>p</w:t>
      </w:r>
      <w:r w:rsidR="009B31CF" w:rsidRPr="009B31CF">
        <w:t>erceptrons</w:t>
      </w:r>
      <w:proofErr w:type="spellEnd"/>
      <w:r w:rsidR="009B31CF" w:rsidRPr="009B31CF">
        <w:t xml:space="preserve"> </w:t>
      </w:r>
      <w:r w:rsidR="009B31CF">
        <w:t>(</w:t>
      </w:r>
      <w:r w:rsidR="0025534F">
        <w:t>MLP</w:t>
      </w:r>
      <w:r w:rsidR="009B31CF">
        <w:t>)</w:t>
      </w:r>
      <w:r w:rsidR="0025534F">
        <w:t xml:space="preserve"> autoencoder models</w:t>
      </w:r>
      <w:r w:rsidR="009B31CF">
        <w:t>.</w:t>
      </w:r>
      <w:r w:rsidR="00855063">
        <w:t xml:space="preserve"> Each model was trained </w:t>
      </w:r>
      <w:r w:rsidR="00B40CE0">
        <w:t>for</w:t>
      </w:r>
      <w:r w:rsidR="00855063">
        <w:t xml:space="preserve"> 30 epochs. </w:t>
      </w:r>
      <w:r w:rsidR="00835F32">
        <w:t xml:space="preserve">A common trend </w:t>
      </w:r>
      <w:proofErr w:type="gramStart"/>
      <w:r w:rsidR="00B40CE0">
        <w:t xml:space="preserve">during </w:t>
      </w:r>
      <w:r w:rsidR="00835F32">
        <w:t xml:space="preserve"> training</w:t>
      </w:r>
      <w:proofErr w:type="gramEnd"/>
      <w:r w:rsidR="00835F32">
        <w:t xml:space="preserve"> was that the more nodes in the bottleneck, the lower the loss over the epochs. </w:t>
      </w:r>
      <w:r w:rsidR="00B40CE0">
        <w:lastRenderedPageBreak/>
        <w:t xml:space="preserve">With </w:t>
      </w:r>
      <w:r w:rsidR="00835F32">
        <w:t>a bottleneck of 128, the loss is below 0.01</w:t>
      </w:r>
      <w:r w:rsidR="00B40CE0">
        <w:t>,</w:t>
      </w:r>
      <w:r w:rsidR="00835F32">
        <w:t xml:space="preserve"> whereas</w:t>
      </w:r>
      <w:r w:rsidR="00B40CE0">
        <w:t xml:space="preserve"> with </w:t>
      </w:r>
      <w:proofErr w:type="gramStart"/>
      <w:r w:rsidR="00B40CE0">
        <w:t>a</w:t>
      </w:r>
      <w:r w:rsidR="00835F32">
        <w:t xml:space="preserve"> the</w:t>
      </w:r>
      <w:proofErr w:type="gramEnd"/>
      <w:r w:rsidR="00835F32">
        <w:t xml:space="preserve"> bottleneck of 8</w:t>
      </w:r>
      <w:r w:rsidR="00B40CE0">
        <w:t>, the loss is</w:t>
      </w:r>
      <w:r w:rsidR="00835F32">
        <w:t xml:space="preserve"> higher than 0.015. </w:t>
      </w:r>
    </w:p>
    <w:p w14:paraId="2F7C6C2D" w14:textId="77777777" w:rsidR="00005615" w:rsidRDefault="00005615" w:rsidP="003A21A3">
      <w:pPr>
        <w:jc w:val="center"/>
      </w:pPr>
      <w:r>
        <w:rPr>
          <w:noProof/>
        </w:rPr>
        <w:drawing>
          <wp:inline distT="0" distB="0" distL="0" distR="0" wp14:anchorId="5D05D0EE" wp14:editId="240205D1">
            <wp:extent cx="4562245" cy="2466989"/>
            <wp:effectExtent l="0" t="0" r="0" b="0"/>
            <wp:docPr id="1171709185" name="Picture 2" descr="A graph with a line&#10;&#10;AI-generated content may be incorrect.">
              <a:extLst xmlns:a="http://schemas.openxmlformats.org/drawingml/2006/main">
                <a:ext uri="{FF2B5EF4-FFF2-40B4-BE49-F238E27FC236}">
                  <a16:creationId xmlns:a16="http://schemas.microsoft.com/office/drawing/2014/main" id="{2796214C-088B-4EDC-AE38-C96BB4B095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09185" name="Picture 2" descr="A graph with a line&#10;&#10;AI-generated content may be incorrect."/>
                    <pic:cNvPicPr/>
                  </pic:nvPicPr>
                  <pic:blipFill rotWithShape="1">
                    <a:blip r:embed="rId11" cstate="print">
                      <a:extLst>
                        <a:ext uri="{28A0092B-C50C-407E-A947-70E740481C1C}">
                          <a14:useLocalDpi xmlns:a14="http://schemas.microsoft.com/office/drawing/2010/main" val="0"/>
                        </a:ext>
                      </a:extLst>
                    </a:blip>
                    <a:srcRect l="1414" t="5409" b="3200"/>
                    <a:stretch>
                      <a:fillRect/>
                    </a:stretch>
                  </pic:blipFill>
                  <pic:spPr bwMode="auto">
                    <a:xfrm>
                      <a:off x="0" y="0"/>
                      <a:ext cx="4740227" cy="2563231"/>
                    </a:xfrm>
                    <a:prstGeom prst="rect">
                      <a:avLst/>
                    </a:prstGeom>
                    <a:ln>
                      <a:noFill/>
                    </a:ln>
                    <a:extLst>
                      <a:ext uri="{53640926-AAD7-44D8-BBD7-CCE9431645EC}">
                        <a14:shadowObscured xmlns:a14="http://schemas.microsoft.com/office/drawing/2010/main"/>
                      </a:ext>
                    </a:extLst>
                  </pic:spPr>
                </pic:pic>
              </a:graphicData>
            </a:graphic>
          </wp:inline>
        </w:drawing>
      </w:r>
    </w:p>
    <w:p w14:paraId="534EBE75" w14:textId="4A7556B8" w:rsidR="00005615" w:rsidRDefault="00396C75" w:rsidP="003A21A3">
      <w:pPr>
        <w:jc w:val="center"/>
      </w:pPr>
      <w:r>
        <w:t>Figure 2: Loss vs. Epoch</w:t>
      </w:r>
      <w:r w:rsidRPr="00396C75">
        <w:t xml:space="preserve"> </w:t>
      </w:r>
      <w:r>
        <w:t xml:space="preserve">with </w:t>
      </w:r>
      <w:r w:rsidR="00005615">
        <w:t xml:space="preserve">Bottleneck </w:t>
      </w:r>
      <w:r>
        <w:t xml:space="preserve">of </w:t>
      </w:r>
      <w:r w:rsidR="00005615">
        <w:t>8</w:t>
      </w:r>
    </w:p>
    <w:p w14:paraId="0EED839F" w14:textId="77777777" w:rsidR="00005615" w:rsidRDefault="00005615" w:rsidP="003A21A3">
      <w:pPr>
        <w:jc w:val="center"/>
      </w:pPr>
      <w:r>
        <w:rPr>
          <w:noProof/>
        </w:rPr>
        <w:drawing>
          <wp:inline distT="0" distB="0" distL="0" distR="0" wp14:anchorId="375EB262" wp14:editId="1B0120F7">
            <wp:extent cx="4628545" cy="2462540"/>
            <wp:effectExtent l="0" t="0" r="0" b="1270"/>
            <wp:docPr id="836101520" name="Picture 3" descr="A graph of a line&#10;&#10;AI-generated content may be incorrect.">
              <a:extLst xmlns:a="http://schemas.openxmlformats.org/drawingml/2006/main">
                <a:ext uri="{FF2B5EF4-FFF2-40B4-BE49-F238E27FC236}">
                  <a16:creationId xmlns:a16="http://schemas.microsoft.com/office/drawing/2014/main" id="{4D12FB8F-223A-474E-ACD1-6D6BBD2A8C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01520" name="Picture 3" descr="A graph of a line&#10;&#10;AI-generated content may be incorrect."/>
                    <pic:cNvPicPr/>
                  </pic:nvPicPr>
                  <pic:blipFill rotWithShape="1">
                    <a:blip r:embed="rId12" cstate="print">
                      <a:extLst>
                        <a:ext uri="{28A0092B-C50C-407E-A947-70E740481C1C}">
                          <a14:useLocalDpi xmlns:a14="http://schemas.microsoft.com/office/drawing/2010/main" val="0"/>
                        </a:ext>
                      </a:extLst>
                    </a:blip>
                    <a:srcRect t="4891" b="3883"/>
                    <a:stretch>
                      <a:fillRect/>
                    </a:stretch>
                  </pic:blipFill>
                  <pic:spPr bwMode="auto">
                    <a:xfrm>
                      <a:off x="0" y="0"/>
                      <a:ext cx="4644526" cy="2471042"/>
                    </a:xfrm>
                    <a:prstGeom prst="rect">
                      <a:avLst/>
                    </a:prstGeom>
                    <a:ln>
                      <a:noFill/>
                    </a:ln>
                    <a:extLst>
                      <a:ext uri="{53640926-AAD7-44D8-BBD7-CCE9431645EC}">
                        <a14:shadowObscured xmlns:a14="http://schemas.microsoft.com/office/drawing/2010/main"/>
                      </a:ext>
                    </a:extLst>
                  </pic:spPr>
                </pic:pic>
              </a:graphicData>
            </a:graphic>
          </wp:inline>
        </w:drawing>
      </w:r>
    </w:p>
    <w:p w14:paraId="48DF1A91" w14:textId="426ADCD1" w:rsidR="00005615" w:rsidRDefault="00396C75" w:rsidP="003A21A3">
      <w:pPr>
        <w:jc w:val="center"/>
      </w:pPr>
      <w:r>
        <w:t xml:space="preserve">Figure 3: Loss vs. Epoch with </w:t>
      </w:r>
      <w:r w:rsidR="00005615">
        <w:t xml:space="preserve">Bottleneck </w:t>
      </w:r>
      <w:r>
        <w:t xml:space="preserve">of </w:t>
      </w:r>
      <w:r w:rsidR="00005615">
        <w:t>32</w:t>
      </w:r>
    </w:p>
    <w:p w14:paraId="320B022C" w14:textId="77777777" w:rsidR="00005615" w:rsidRDefault="00005615" w:rsidP="00005615"/>
    <w:p w14:paraId="6B5F0F20" w14:textId="77777777" w:rsidR="00005615" w:rsidRDefault="00005615" w:rsidP="00005615"/>
    <w:p w14:paraId="38D420DB" w14:textId="77777777" w:rsidR="00005615" w:rsidRDefault="00005615" w:rsidP="003A21A3">
      <w:pPr>
        <w:jc w:val="center"/>
      </w:pPr>
      <w:r>
        <w:rPr>
          <w:noProof/>
        </w:rPr>
        <w:lastRenderedPageBreak/>
        <w:drawing>
          <wp:inline distT="0" distB="0" distL="0" distR="0" wp14:anchorId="37B77013" wp14:editId="347EBDDD">
            <wp:extent cx="4483846" cy="2510814"/>
            <wp:effectExtent l="0" t="0" r="0" b="3810"/>
            <wp:docPr id="704374836" name="Picture 4" descr="A graph of a line&#10;&#10;AI-generated content may be incorrect.">
              <a:extLst xmlns:a="http://schemas.openxmlformats.org/drawingml/2006/main">
                <a:ext uri="{FF2B5EF4-FFF2-40B4-BE49-F238E27FC236}">
                  <a16:creationId xmlns:a16="http://schemas.microsoft.com/office/drawing/2014/main" id="{6EC42878-0221-428F-A39D-2C5612E48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74836" name="Picture 4" descr="A graph of a line&#10;&#10;AI-generated content may be incorrect."/>
                    <pic:cNvPicPr/>
                  </pic:nvPicPr>
                  <pic:blipFill rotWithShape="1">
                    <a:blip r:embed="rId13" cstate="print">
                      <a:extLst>
                        <a:ext uri="{28A0092B-C50C-407E-A947-70E740481C1C}">
                          <a14:useLocalDpi xmlns:a14="http://schemas.microsoft.com/office/drawing/2010/main" val="0"/>
                        </a:ext>
                      </a:extLst>
                    </a:blip>
                    <a:srcRect l="2139" t="5787" r="987" b="1198"/>
                    <a:stretch>
                      <a:fillRect/>
                    </a:stretch>
                  </pic:blipFill>
                  <pic:spPr bwMode="auto">
                    <a:xfrm>
                      <a:off x="0" y="0"/>
                      <a:ext cx="4484868" cy="2511386"/>
                    </a:xfrm>
                    <a:prstGeom prst="rect">
                      <a:avLst/>
                    </a:prstGeom>
                    <a:ln>
                      <a:noFill/>
                    </a:ln>
                    <a:extLst>
                      <a:ext uri="{53640926-AAD7-44D8-BBD7-CCE9431645EC}">
                        <a14:shadowObscured xmlns:a14="http://schemas.microsoft.com/office/drawing/2010/main"/>
                      </a:ext>
                    </a:extLst>
                  </pic:spPr>
                </pic:pic>
              </a:graphicData>
            </a:graphic>
          </wp:inline>
        </w:drawing>
      </w:r>
    </w:p>
    <w:p w14:paraId="3CFD507E" w14:textId="398BBC60" w:rsidR="00005615" w:rsidRDefault="00396C75" w:rsidP="003A21A3">
      <w:pPr>
        <w:jc w:val="center"/>
      </w:pPr>
      <w:r>
        <w:t xml:space="preserve">Figure 4: Loss vs. Epoch with </w:t>
      </w:r>
      <w:r w:rsidR="00005615">
        <w:t xml:space="preserve">Bottleneck </w:t>
      </w:r>
      <w:r>
        <w:t xml:space="preserve">of </w:t>
      </w:r>
      <w:r w:rsidR="00005615">
        <w:t>128</w:t>
      </w:r>
    </w:p>
    <w:p w14:paraId="0309F158" w14:textId="77777777" w:rsidR="00005615" w:rsidRDefault="00005615" w:rsidP="00034271"/>
    <w:p w14:paraId="3F5D3DD6" w14:textId="36C41CC7" w:rsidR="00005615" w:rsidRDefault="00F232CC" w:rsidP="00F232CC">
      <w:r>
        <w:t xml:space="preserve">There is </w:t>
      </w:r>
      <w:r w:rsidR="00B83557">
        <w:t xml:space="preserve">a </w:t>
      </w:r>
      <w:r w:rsidR="003131C8">
        <w:t>~</w:t>
      </w:r>
      <w:r w:rsidR="00B83557">
        <w:t xml:space="preserve">34% decrease in loss when we had the bottleneck </w:t>
      </w:r>
      <w:r w:rsidR="00B40CE0">
        <w:t xml:space="preserve">is increased </w:t>
      </w:r>
      <w:r w:rsidR="00B83557">
        <w:t>4x (8 to 32)</w:t>
      </w:r>
      <w:r w:rsidR="00B40CE0">
        <w:t>, but only a</w:t>
      </w:r>
      <w:r w:rsidR="003131C8">
        <w:t xml:space="preserve"> with marginal decrease of ~15% when </w:t>
      </w:r>
      <w:r w:rsidR="00B40CE0">
        <w:t xml:space="preserve">it is increased </w:t>
      </w:r>
      <w:r w:rsidR="003131C8">
        <w:t xml:space="preserve">4x </w:t>
      </w:r>
      <w:r w:rsidR="00B40CE0">
        <w:t xml:space="preserve">again </w:t>
      </w:r>
      <w:r w:rsidR="003131C8">
        <w:t xml:space="preserve">(32 to 128). </w:t>
      </w:r>
      <w:r w:rsidR="001B6377">
        <w:t>This</w:t>
      </w:r>
      <w:r w:rsidR="00B40CE0">
        <w:t xml:space="preserve"> shows </w:t>
      </w:r>
      <w:r w:rsidR="001B6377">
        <w:t xml:space="preserve">a decreasing trend </w:t>
      </w:r>
      <w:r w:rsidR="00B40CE0">
        <w:t xml:space="preserve">in loss as the </w:t>
      </w:r>
      <w:r w:rsidR="001B6377">
        <w:t xml:space="preserve">bottleneck size increases. </w:t>
      </w:r>
    </w:p>
    <w:p w14:paraId="799F93B3" w14:textId="77777777" w:rsidR="00396C75" w:rsidRDefault="00396C75" w:rsidP="00F232CC"/>
    <w:tbl>
      <w:tblPr>
        <w:tblStyle w:val="TableGrid"/>
        <w:tblW w:w="0" w:type="auto"/>
        <w:jc w:val="center"/>
        <w:tblLook w:val="06A0" w:firstRow="1" w:lastRow="0" w:firstColumn="1" w:lastColumn="0" w:noHBand="1" w:noVBand="1"/>
      </w:tblPr>
      <w:tblGrid>
        <w:gridCol w:w="2235"/>
        <w:gridCol w:w="3435"/>
      </w:tblGrid>
      <w:tr w:rsidR="00005615" w14:paraId="5ECAD40B" w14:textId="77777777" w:rsidTr="004B51EF">
        <w:trPr>
          <w:trHeight w:val="300"/>
          <w:jc w:val="center"/>
        </w:trPr>
        <w:tc>
          <w:tcPr>
            <w:tcW w:w="2235" w:type="dxa"/>
            <w:shd w:val="clear" w:color="auto" w:fill="D1D1D1" w:themeFill="background2" w:themeFillShade="E6"/>
          </w:tcPr>
          <w:p w14:paraId="771A0FB5" w14:textId="77777777" w:rsidR="00005615" w:rsidRDefault="00005615" w:rsidP="004B51EF">
            <w:pPr>
              <w:jc w:val="center"/>
              <w:rPr>
                <w:b/>
                <w:bCs/>
              </w:rPr>
            </w:pPr>
            <w:r w:rsidRPr="45B42FF5">
              <w:rPr>
                <w:b/>
                <w:bCs/>
              </w:rPr>
              <w:t>Bottleneck Size</w:t>
            </w:r>
          </w:p>
        </w:tc>
        <w:tc>
          <w:tcPr>
            <w:tcW w:w="3435" w:type="dxa"/>
            <w:shd w:val="clear" w:color="auto" w:fill="D1D1D1" w:themeFill="background2" w:themeFillShade="E6"/>
          </w:tcPr>
          <w:p w14:paraId="3DD99235" w14:textId="77777777" w:rsidR="00005615" w:rsidRDefault="00005615" w:rsidP="004B51EF">
            <w:pPr>
              <w:jc w:val="center"/>
              <w:rPr>
                <w:b/>
                <w:bCs/>
              </w:rPr>
            </w:pPr>
            <w:r w:rsidRPr="45B42FF5">
              <w:rPr>
                <w:b/>
                <w:bCs/>
              </w:rPr>
              <w:t>Loss</w:t>
            </w:r>
          </w:p>
        </w:tc>
      </w:tr>
      <w:tr w:rsidR="00005615" w14:paraId="3B39C23B" w14:textId="77777777" w:rsidTr="004B51EF">
        <w:trPr>
          <w:trHeight w:val="300"/>
          <w:jc w:val="center"/>
        </w:trPr>
        <w:tc>
          <w:tcPr>
            <w:tcW w:w="2235" w:type="dxa"/>
          </w:tcPr>
          <w:p w14:paraId="26358D34" w14:textId="77777777" w:rsidR="00005615" w:rsidRDefault="00005615" w:rsidP="004B51EF">
            <w:pPr>
              <w:jc w:val="center"/>
            </w:pPr>
            <w:r>
              <w:t>8</w:t>
            </w:r>
          </w:p>
        </w:tc>
        <w:tc>
          <w:tcPr>
            <w:tcW w:w="3435" w:type="dxa"/>
          </w:tcPr>
          <w:p w14:paraId="6F76CA3F" w14:textId="221FBB61" w:rsidR="00005615" w:rsidRDefault="00005615" w:rsidP="004B51EF">
            <w:pPr>
              <w:jc w:val="center"/>
            </w:pPr>
            <w:r>
              <w:t>0.0153</w:t>
            </w:r>
            <w:r w:rsidR="008D2F4B">
              <w:t>8</w:t>
            </w:r>
          </w:p>
        </w:tc>
      </w:tr>
      <w:tr w:rsidR="00005615" w14:paraId="551AD56D" w14:textId="77777777" w:rsidTr="004B51EF">
        <w:trPr>
          <w:trHeight w:val="300"/>
          <w:jc w:val="center"/>
        </w:trPr>
        <w:tc>
          <w:tcPr>
            <w:tcW w:w="2235" w:type="dxa"/>
          </w:tcPr>
          <w:p w14:paraId="31DD2820" w14:textId="77777777" w:rsidR="00005615" w:rsidRDefault="00005615" w:rsidP="004B51EF">
            <w:pPr>
              <w:jc w:val="center"/>
            </w:pPr>
            <w:r>
              <w:t>32</w:t>
            </w:r>
          </w:p>
        </w:tc>
        <w:tc>
          <w:tcPr>
            <w:tcW w:w="3435" w:type="dxa"/>
          </w:tcPr>
          <w:p w14:paraId="0C593389" w14:textId="36643874" w:rsidR="00005615" w:rsidRDefault="00005615" w:rsidP="004B51EF">
            <w:pPr>
              <w:jc w:val="center"/>
            </w:pPr>
            <w:r>
              <w:t>0.01016</w:t>
            </w:r>
          </w:p>
        </w:tc>
      </w:tr>
      <w:tr w:rsidR="00005615" w14:paraId="41B172BD" w14:textId="77777777" w:rsidTr="004B51EF">
        <w:trPr>
          <w:trHeight w:val="300"/>
          <w:jc w:val="center"/>
        </w:trPr>
        <w:tc>
          <w:tcPr>
            <w:tcW w:w="2235" w:type="dxa"/>
          </w:tcPr>
          <w:p w14:paraId="017A9B75" w14:textId="77777777" w:rsidR="00005615" w:rsidRDefault="00005615" w:rsidP="004B51EF">
            <w:pPr>
              <w:jc w:val="center"/>
            </w:pPr>
            <w:r>
              <w:t>128</w:t>
            </w:r>
          </w:p>
        </w:tc>
        <w:tc>
          <w:tcPr>
            <w:tcW w:w="3435" w:type="dxa"/>
          </w:tcPr>
          <w:p w14:paraId="57AA7759" w14:textId="3DD6872B" w:rsidR="00005615" w:rsidRDefault="00005615" w:rsidP="004B51EF">
            <w:pPr>
              <w:jc w:val="center"/>
            </w:pPr>
            <w:r>
              <w:t>0.008641</w:t>
            </w:r>
          </w:p>
        </w:tc>
      </w:tr>
    </w:tbl>
    <w:p w14:paraId="1EBB88E3" w14:textId="77777777" w:rsidR="00396C75" w:rsidRDefault="00396C75" w:rsidP="009F603F"/>
    <w:p w14:paraId="45127F4B" w14:textId="52E6400F" w:rsidR="00B3236E" w:rsidRDefault="00396C75" w:rsidP="00396C75">
      <w:pPr>
        <w:jc w:val="center"/>
      </w:pPr>
      <w:r>
        <w:t xml:space="preserve">Table </w:t>
      </w:r>
      <w:r w:rsidR="009F603F">
        <w:t>2</w:t>
      </w:r>
      <w:r>
        <w:t xml:space="preserve">: </w:t>
      </w:r>
      <w:r w:rsidR="00C612A0">
        <w:t xml:space="preserve">Mean Squared Error </w:t>
      </w:r>
      <w:r w:rsidR="00005615">
        <w:t xml:space="preserve">per </w:t>
      </w:r>
      <w:r w:rsidR="00C612A0">
        <w:t>B</w:t>
      </w:r>
      <w:r w:rsidR="00005615">
        <w:t xml:space="preserve">ottleneck </w:t>
      </w:r>
      <w:r w:rsidR="00C612A0">
        <w:t>S</w:t>
      </w:r>
      <w:r w:rsidR="00005615">
        <w:t>ize</w:t>
      </w:r>
    </w:p>
    <w:p w14:paraId="2AD7AF4A" w14:textId="3575293C" w:rsidR="007662A3" w:rsidRDefault="007662A3" w:rsidP="00034271">
      <w:r>
        <w:t xml:space="preserve">Below is </w:t>
      </w:r>
      <w:r w:rsidR="00B40CE0">
        <w:t xml:space="preserve">a figure showing the same </w:t>
      </w:r>
      <w:r>
        <w:t xml:space="preserve">images </w:t>
      </w:r>
      <w:r w:rsidR="00B40CE0">
        <w:t xml:space="preserve">from </w:t>
      </w:r>
      <w:r>
        <w:t xml:space="preserve">the </w:t>
      </w:r>
      <w:proofErr w:type="spellStart"/>
      <w:r w:rsidR="008934E9">
        <w:t>FashionMNIST</w:t>
      </w:r>
      <w:proofErr w:type="spellEnd"/>
      <w:r w:rsidR="008934E9">
        <w:t xml:space="preserve"> </w:t>
      </w:r>
      <w:r>
        <w:t xml:space="preserve">dataset </w:t>
      </w:r>
      <w:r w:rsidR="00B40CE0">
        <w:t xml:space="preserve">after passing through each autoencoder. There is more detail with </w:t>
      </w:r>
      <w:r w:rsidR="00724B41">
        <w:t>the larger bottlenecks</w:t>
      </w:r>
      <w:r w:rsidR="00B40CE0">
        <w:t>,</w:t>
      </w:r>
      <w:r w:rsidR="00724B41">
        <w:t xml:space="preserve"> which supports the trend </w:t>
      </w:r>
      <w:r w:rsidR="00B40CE0">
        <w:t xml:space="preserve">seen </w:t>
      </w:r>
      <w:r w:rsidR="00724B41">
        <w:t xml:space="preserve">in the table and </w:t>
      </w:r>
      <w:r w:rsidR="00B40CE0">
        <w:t xml:space="preserve">the </w:t>
      </w:r>
      <w:r w:rsidR="00724B41">
        <w:t xml:space="preserve">loss vs. epoch graphs. </w:t>
      </w:r>
    </w:p>
    <w:p w14:paraId="7BEC65AB" w14:textId="23F01B7C" w:rsidR="001C3209" w:rsidRDefault="003A21A3" w:rsidP="00724B41">
      <w:pPr>
        <w:jc w:val="center"/>
      </w:pPr>
      <w:r w:rsidRPr="003A21A3">
        <w:rPr>
          <w:noProof/>
        </w:rPr>
        <w:drawing>
          <wp:inline distT="0" distB="0" distL="0" distR="0" wp14:anchorId="4D5B2994" wp14:editId="30364AF8">
            <wp:extent cx="4928135" cy="2299724"/>
            <wp:effectExtent l="0" t="0" r="0" b="0"/>
            <wp:docPr id="895382079" name="Picture 1" descr="A collage of different types of clothing&#10;&#10;AI-generated content may be incorrect.">
              <a:extLst xmlns:a="http://schemas.openxmlformats.org/drawingml/2006/main">
                <a:ext uri="{FF2B5EF4-FFF2-40B4-BE49-F238E27FC236}">
                  <a16:creationId xmlns:a16="http://schemas.microsoft.com/office/drawing/2014/main" id="{BCD4BC00-650C-45C1-998F-BECC98751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82079" name="Picture 1" descr="A collage of different types of clothing&#10;&#10;AI-generated content may be incorrect."/>
                    <pic:cNvPicPr/>
                  </pic:nvPicPr>
                  <pic:blipFill>
                    <a:blip r:embed="rId14"/>
                    <a:stretch>
                      <a:fillRect/>
                    </a:stretch>
                  </pic:blipFill>
                  <pic:spPr>
                    <a:xfrm>
                      <a:off x="0" y="0"/>
                      <a:ext cx="4964149" cy="2316530"/>
                    </a:xfrm>
                    <a:prstGeom prst="rect">
                      <a:avLst/>
                    </a:prstGeom>
                  </pic:spPr>
                </pic:pic>
              </a:graphicData>
            </a:graphic>
          </wp:inline>
        </w:drawing>
      </w:r>
    </w:p>
    <w:p w14:paraId="1BEF1249" w14:textId="01DC44BE" w:rsidR="003A21A3" w:rsidRDefault="00396C75" w:rsidP="003A21A3">
      <w:pPr>
        <w:jc w:val="center"/>
      </w:pPr>
      <w:r>
        <w:lastRenderedPageBreak/>
        <w:t xml:space="preserve">Figure 5: </w:t>
      </w:r>
      <w:r w:rsidR="003A21A3">
        <w:t xml:space="preserve">Comparison of </w:t>
      </w:r>
      <w:r>
        <w:t>I</w:t>
      </w:r>
      <w:r w:rsidR="003A21A3">
        <w:t xml:space="preserve">mages </w:t>
      </w:r>
      <w:r>
        <w:t>A</w:t>
      </w:r>
      <w:r w:rsidR="003A21A3">
        <w:t xml:space="preserve">cross </w:t>
      </w:r>
      <w:r>
        <w:t>D</w:t>
      </w:r>
      <w:r w:rsidR="003A21A3">
        <w:t xml:space="preserve">ifferent </w:t>
      </w:r>
      <w:r>
        <w:t>B</w:t>
      </w:r>
      <w:r w:rsidR="003A21A3">
        <w:t>ottlenecks</w:t>
      </w:r>
    </w:p>
    <w:p w14:paraId="6C5A9CFD" w14:textId="77777777" w:rsidR="00B3236E" w:rsidRDefault="00B3236E" w:rsidP="00034271"/>
    <w:p w14:paraId="0C88E516" w14:textId="7932A7EB" w:rsidR="00724B41" w:rsidRDefault="000329AA" w:rsidP="00034271">
      <w:r>
        <w:t>The image below is the interpolation between a pair of trousers and a boot. Using the defined equation z = (1-</w:t>
      </w:r>
      <w:proofErr w:type="gramStart"/>
      <w:r>
        <w:t>a)z</w:t>
      </w:r>
      <w:proofErr w:type="gramEnd"/>
      <w:r>
        <w:t>₁ + a z₂</w:t>
      </w:r>
      <w:r w:rsidR="00B40CE0">
        <w:t>,</w:t>
      </w:r>
      <w:r>
        <w:t xml:space="preserve"> we </w:t>
      </w:r>
      <w:r w:rsidR="00B40CE0">
        <w:t xml:space="preserve">combine </w:t>
      </w:r>
      <w:r w:rsidR="00494DD3">
        <w:t xml:space="preserve">the </w:t>
      </w:r>
      <w:r w:rsidR="00B40CE0">
        <w:t xml:space="preserve">two images </w:t>
      </w:r>
      <w:r w:rsidR="00494DD3">
        <w:t xml:space="preserve">in latent space by taking </w:t>
      </w:r>
      <w:r w:rsidR="00B40CE0">
        <w:t xml:space="preserve">a weighted average the two bottleneck vectors </w:t>
      </w:r>
      <w:r w:rsidR="00494DD3">
        <w:t xml:space="preserve">until one image transforms </w:t>
      </w:r>
      <w:r w:rsidR="00B40CE0">
        <w:t xml:space="preserve">into the other </w:t>
      </w:r>
      <w:r w:rsidR="00494DD3">
        <w:t>(</w:t>
      </w:r>
      <w:r w:rsidR="00B40CE0">
        <w:t>a going from 0 to 1 over 8 steps</w:t>
      </w:r>
      <w:r w:rsidR="00494DD3">
        <w:t xml:space="preserve">). This gives us the effect </w:t>
      </w:r>
      <w:r w:rsidR="00B40CE0">
        <w:t xml:space="preserve">of </w:t>
      </w:r>
      <w:r w:rsidR="00494DD3">
        <w:t xml:space="preserve">the trousers are fading into the boot. </w:t>
      </w:r>
    </w:p>
    <w:p w14:paraId="51ED5306" w14:textId="77777777" w:rsidR="00B3236E" w:rsidRDefault="00B3236E" w:rsidP="00B3236E">
      <w:pPr>
        <w:jc w:val="center"/>
      </w:pPr>
      <w:r>
        <w:rPr>
          <w:noProof/>
        </w:rPr>
        <w:drawing>
          <wp:inline distT="0" distB="0" distL="0" distR="0" wp14:anchorId="6EE78AF8" wp14:editId="69579010">
            <wp:extent cx="5731510" cy="855980"/>
            <wp:effectExtent l="0" t="0" r="0" b="0"/>
            <wp:docPr id="931624900" name="Picture 5" descr="A close-up of a radiograph&#10;&#10;AI-generated content may be incorrect.">
              <a:extLst xmlns:a="http://schemas.openxmlformats.org/drawingml/2006/main">
                <a:ext uri="{FF2B5EF4-FFF2-40B4-BE49-F238E27FC236}">
                  <a16:creationId xmlns:a16="http://schemas.microsoft.com/office/drawing/2014/main" id="{960B3E5B-EC6B-41E3-9F8F-D8F1A479DA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24900" name="Picture 5" descr="A close-up of a radio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855980"/>
                    </a:xfrm>
                    <a:prstGeom prst="rect">
                      <a:avLst/>
                    </a:prstGeom>
                  </pic:spPr>
                </pic:pic>
              </a:graphicData>
            </a:graphic>
          </wp:inline>
        </w:drawing>
      </w:r>
    </w:p>
    <w:p w14:paraId="1896DEA1" w14:textId="099CF68B" w:rsidR="00B3236E" w:rsidRDefault="00396C75" w:rsidP="00B3236E">
      <w:pPr>
        <w:jc w:val="center"/>
      </w:pPr>
      <w:r>
        <w:t xml:space="preserve">Figure 6: </w:t>
      </w:r>
      <w:r w:rsidR="00B3236E">
        <w:t xml:space="preserve">Interpolation with </w:t>
      </w:r>
      <w:r>
        <w:t>B</w:t>
      </w:r>
      <w:r w:rsidR="00B3236E">
        <w:t>ottleneck of 32</w:t>
      </w:r>
    </w:p>
    <w:p w14:paraId="2342BA2F" w14:textId="77777777" w:rsidR="00B3236E" w:rsidRDefault="00B3236E" w:rsidP="00034271"/>
    <w:p w14:paraId="64AF1F0F" w14:textId="486048CC" w:rsidR="001431FC" w:rsidRDefault="001431FC" w:rsidP="00034271">
      <w:r>
        <w:t>Here are the reconstruction</w:t>
      </w:r>
      <w:r w:rsidR="00B40CE0">
        <w:t xml:space="preserve">s from </w:t>
      </w:r>
      <w:r w:rsidR="00043658">
        <w:t xml:space="preserve">each </w:t>
      </w:r>
      <w:r w:rsidR="00DE6E43">
        <w:t>bottleneck</w:t>
      </w:r>
      <w:r w:rsidR="00043658">
        <w:t>.</w:t>
      </w:r>
    </w:p>
    <w:p w14:paraId="35CF644E" w14:textId="77777777" w:rsidR="00500A8B" w:rsidRDefault="00500A8B" w:rsidP="00500A8B">
      <w:pPr>
        <w:jc w:val="center"/>
      </w:pPr>
      <w:r>
        <w:rPr>
          <w:noProof/>
        </w:rPr>
        <w:drawing>
          <wp:inline distT="0" distB="0" distL="0" distR="0" wp14:anchorId="0C142C1B" wp14:editId="52BC0840">
            <wp:extent cx="2912537" cy="1560309"/>
            <wp:effectExtent l="0" t="0" r="0" b="1905"/>
            <wp:docPr id="637900815" name="drawing" descr="A comparison of a sweater&#10;&#10;AI-generated content may be incorrect.">
              <a:extLst xmlns:a="http://schemas.openxmlformats.org/drawingml/2006/main">
                <a:ext uri="{FF2B5EF4-FFF2-40B4-BE49-F238E27FC236}">
                  <a16:creationId xmlns:a16="http://schemas.microsoft.com/office/drawing/2014/main" id="{836B88E6-1994-4C96-92C6-5BF5705B4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00815" name="drawing" descr="A comparison of a sweater&#10;&#10;AI-generated content may be incorrect."/>
                    <pic:cNvPicPr/>
                  </pic:nvPicPr>
                  <pic:blipFill rotWithShape="1">
                    <a:blip r:embed="rId16">
                      <a:extLst>
                        <a:ext uri="{28A0092B-C50C-407E-A947-70E740481C1C}">
                          <a14:useLocalDpi xmlns:a14="http://schemas.microsoft.com/office/drawing/2010/main"/>
                        </a:ext>
                      </a:extLst>
                    </a:blip>
                    <a:srcRect l="3232" t="11702" b="19063"/>
                    <a:stretch>
                      <a:fillRect/>
                    </a:stretch>
                  </pic:blipFill>
                  <pic:spPr bwMode="auto">
                    <a:xfrm>
                      <a:off x="0" y="0"/>
                      <a:ext cx="2912607" cy="1560346"/>
                    </a:xfrm>
                    <a:prstGeom prst="rect">
                      <a:avLst/>
                    </a:prstGeom>
                    <a:ln>
                      <a:noFill/>
                    </a:ln>
                    <a:extLst>
                      <a:ext uri="{53640926-AAD7-44D8-BBD7-CCE9431645EC}">
                        <a14:shadowObscured xmlns:a14="http://schemas.microsoft.com/office/drawing/2010/main"/>
                      </a:ext>
                    </a:extLst>
                  </pic:spPr>
                </pic:pic>
              </a:graphicData>
            </a:graphic>
          </wp:inline>
        </w:drawing>
      </w:r>
    </w:p>
    <w:p w14:paraId="7047C406" w14:textId="1131D2B7" w:rsidR="00500A8B" w:rsidRDefault="00396C75" w:rsidP="00500A8B">
      <w:pPr>
        <w:jc w:val="center"/>
      </w:pPr>
      <w:r>
        <w:t xml:space="preserve">Figure 7: </w:t>
      </w:r>
      <w:r w:rsidR="00500A8B">
        <w:t xml:space="preserve">Output from 8 </w:t>
      </w:r>
      <w:r>
        <w:t>N</w:t>
      </w:r>
      <w:r w:rsidR="00500A8B">
        <w:t xml:space="preserve">ode </w:t>
      </w:r>
      <w:r>
        <w:t>B</w:t>
      </w:r>
      <w:r w:rsidR="00500A8B">
        <w:t>ottleneck</w:t>
      </w:r>
    </w:p>
    <w:p w14:paraId="0C380328" w14:textId="77777777" w:rsidR="00500A8B" w:rsidRDefault="00500A8B" w:rsidP="00500A8B">
      <w:pPr>
        <w:jc w:val="center"/>
      </w:pPr>
      <w:r>
        <w:rPr>
          <w:noProof/>
        </w:rPr>
        <w:drawing>
          <wp:inline distT="0" distB="0" distL="0" distR="0" wp14:anchorId="23C7EF70" wp14:editId="53E1E848">
            <wp:extent cx="2940374" cy="1587209"/>
            <wp:effectExtent l="0" t="0" r="0" b="635"/>
            <wp:docPr id="1882971978" name="drawing" descr="A comparison of a sweater&#10;&#10;AI-generated content may be incorrect.">
              <a:extLst xmlns:a="http://schemas.openxmlformats.org/drawingml/2006/main">
                <a:ext uri="{FF2B5EF4-FFF2-40B4-BE49-F238E27FC236}">
                  <a16:creationId xmlns:a16="http://schemas.microsoft.com/office/drawing/2014/main" id="{3821A640-7394-4198-A10A-0BF85565D3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71978" name="drawing" descr="A comparison of a sweater&#10;&#10;AI-generated content may be incorrect."/>
                    <pic:cNvPicPr/>
                  </pic:nvPicPr>
                  <pic:blipFill rotWithShape="1">
                    <a:blip r:embed="rId17">
                      <a:extLst>
                        <a:ext uri="{28A0092B-C50C-407E-A947-70E740481C1C}">
                          <a14:useLocalDpi xmlns:a14="http://schemas.microsoft.com/office/drawing/2010/main"/>
                        </a:ext>
                      </a:extLst>
                    </a:blip>
                    <a:srcRect l="3269" t="11690" b="18574"/>
                    <a:stretch>
                      <a:fillRect/>
                    </a:stretch>
                  </pic:blipFill>
                  <pic:spPr bwMode="auto">
                    <a:xfrm>
                      <a:off x="0" y="0"/>
                      <a:ext cx="2940968" cy="1587530"/>
                    </a:xfrm>
                    <a:prstGeom prst="rect">
                      <a:avLst/>
                    </a:prstGeom>
                    <a:ln>
                      <a:noFill/>
                    </a:ln>
                    <a:extLst>
                      <a:ext uri="{53640926-AAD7-44D8-BBD7-CCE9431645EC}">
                        <a14:shadowObscured xmlns:a14="http://schemas.microsoft.com/office/drawing/2010/main"/>
                      </a:ext>
                    </a:extLst>
                  </pic:spPr>
                </pic:pic>
              </a:graphicData>
            </a:graphic>
          </wp:inline>
        </w:drawing>
      </w:r>
    </w:p>
    <w:p w14:paraId="5BDDDB70" w14:textId="479472B4" w:rsidR="00500A8B" w:rsidRDefault="00396C75" w:rsidP="00500A8B">
      <w:pPr>
        <w:jc w:val="center"/>
      </w:pPr>
      <w:r>
        <w:t xml:space="preserve">Figure 8: </w:t>
      </w:r>
      <w:r w:rsidR="00500A8B">
        <w:t xml:space="preserve">Output from 32 </w:t>
      </w:r>
      <w:r>
        <w:t>N</w:t>
      </w:r>
      <w:r w:rsidR="00500A8B">
        <w:t xml:space="preserve">ode </w:t>
      </w:r>
      <w:r>
        <w:t>B</w:t>
      </w:r>
      <w:r w:rsidR="00500A8B">
        <w:t>ottleneck</w:t>
      </w:r>
    </w:p>
    <w:p w14:paraId="69384395" w14:textId="77777777" w:rsidR="00500A8B" w:rsidRDefault="00500A8B" w:rsidP="00500A8B">
      <w:pPr>
        <w:jc w:val="center"/>
      </w:pPr>
    </w:p>
    <w:p w14:paraId="2E859A8C" w14:textId="77777777" w:rsidR="00500A8B" w:rsidRDefault="00500A8B" w:rsidP="00500A8B">
      <w:pPr>
        <w:jc w:val="center"/>
      </w:pPr>
      <w:r>
        <w:rPr>
          <w:noProof/>
        </w:rPr>
        <w:lastRenderedPageBreak/>
        <w:drawing>
          <wp:inline distT="0" distB="0" distL="0" distR="0" wp14:anchorId="5F1990D1" wp14:editId="31AB06EC">
            <wp:extent cx="2718176" cy="1464513"/>
            <wp:effectExtent l="0" t="0" r="0" b="0"/>
            <wp:docPr id="114979136" name="drawing" descr="A comparison of a sweater&#10;&#10;AI-generated content may be incorrect.">
              <a:extLst xmlns:a="http://schemas.openxmlformats.org/drawingml/2006/main">
                <a:ext uri="{FF2B5EF4-FFF2-40B4-BE49-F238E27FC236}">
                  <a16:creationId xmlns:a16="http://schemas.microsoft.com/office/drawing/2014/main" id="{11A20497-946F-4D57-A284-10180B3441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9136" name="drawing" descr="A comparison of a sweater&#10;&#10;AI-generated content may be incorrect."/>
                    <pic:cNvPicPr/>
                  </pic:nvPicPr>
                  <pic:blipFill rotWithShape="1">
                    <a:blip r:embed="rId18">
                      <a:extLst>
                        <a:ext uri="{28A0092B-C50C-407E-A947-70E740481C1C}">
                          <a14:useLocalDpi xmlns:a14="http://schemas.microsoft.com/office/drawing/2010/main"/>
                        </a:ext>
                      </a:extLst>
                    </a:blip>
                    <a:srcRect l="3256" t="11616" b="18770"/>
                    <a:stretch>
                      <a:fillRect/>
                    </a:stretch>
                  </pic:blipFill>
                  <pic:spPr bwMode="auto">
                    <a:xfrm>
                      <a:off x="0" y="0"/>
                      <a:ext cx="2718362" cy="1464613"/>
                    </a:xfrm>
                    <a:prstGeom prst="rect">
                      <a:avLst/>
                    </a:prstGeom>
                    <a:ln>
                      <a:noFill/>
                    </a:ln>
                    <a:extLst>
                      <a:ext uri="{53640926-AAD7-44D8-BBD7-CCE9431645EC}">
                        <a14:shadowObscured xmlns:a14="http://schemas.microsoft.com/office/drawing/2010/main"/>
                      </a:ext>
                    </a:extLst>
                  </pic:spPr>
                </pic:pic>
              </a:graphicData>
            </a:graphic>
          </wp:inline>
        </w:drawing>
      </w:r>
    </w:p>
    <w:p w14:paraId="5686CA85" w14:textId="25550812" w:rsidR="00500A8B" w:rsidRDefault="00396C75" w:rsidP="00500A8B">
      <w:pPr>
        <w:jc w:val="center"/>
      </w:pPr>
      <w:r>
        <w:t xml:space="preserve">Figure 9: </w:t>
      </w:r>
      <w:r w:rsidR="00500A8B">
        <w:t xml:space="preserve">Output from 128 </w:t>
      </w:r>
      <w:r>
        <w:t>Node B</w:t>
      </w:r>
      <w:r w:rsidR="00500A8B">
        <w:t>ottleneck</w:t>
      </w:r>
    </w:p>
    <w:p w14:paraId="5DFC5ED8" w14:textId="77777777" w:rsidR="00500A8B" w:rsidRDefault="00500A8B" w:rsidP="00034271"/>
    <w:p w14:paraId="315BFB4A" w14:textId="53DB53E8" w:rsidR="00D44CBA" w:rsidRDefault="002004DA" w:rsidP="00034271">
      <w:r>
        <w:t>Below</w:t>
      </w:r>
      <w:r w:rsidR="00B40CE0">
        <w:t>,</w:t>
      </w:r>
      <w:r>
        <w:t xml:space="preserve"> noise was introduced into the image using </w:t>
      </w:r>
      <w:r w:rsidR="002F7183">
        <w:t xml:space="preserve">the </w:t>
      </w:r>
      <w:proofErr w:type="spellStart"/>
      <w:r w:rsidR="00B40CE0">
        <w:t>PyTorch’s</w:t>
      </w:r>
      <w:proofErr w:type="spellEnd"/>
      <w:r w:rsidR="00B40CE0">
        <w:t xml:space="preserve"> </w:t>
      </w:r>
      <w:r w:rsidR="000163CD">
        <w:t>built-in</w:t>
      </w:r>
      <w:r w:rsidR="002F7183">
        <w:t xml:space="preserve"> </w:t>
      </w:r>
      <w:r w:rsidR="00B40CE0">
        <w:t xml:space="preserve">uniform </w:t>
      </w:r>
      <w:r w:rsidR="002F7183">
        <w:t xml:space="preserve">random function </w:t>
      </w:r>
      <w:r w:rsidR="00B40CE0">
        <w:t>(</w:t>
      </w:r>
      <w:proofErr w:type="spellStart"/>
      <w:proofErr w:type="gramStart"/>
      <w:r w:rsidR="00B40CE0">
        <w:t>torch.rand</w:t>
      </w:r>
      <w:proofErr w:type="spellEnd"/>
      <w:proofErr w:type="gramEnd"/>
      <w:r w:rsidR="00B40CE0">
        <w:t>), scaled by 0.3, and</w:t>
      </w:r>
      <w:r w:rsidR="002F7183">
        <w:t xml:space="preserve"> </w:t>
      </w:r>
      <w:r w:rsidR="00B40CE0">
        <w:t xml:space="preserve">the result was </w:t>
      </w:r>
      <w:r w:rsidR="00B2345A">
        <w:t>clamped down to [0, 1]</w:t>
      </w:r>
      <w:r w:rsidR="00B40CE0">
        <w:t xml:space="preserve">, the valid pixel range, </w:t>
      </w:r>
      <w:r w:rsidR="00B2345A">
        <w:t>using the MLP</w:t>
      </w:r>
      <w:r w:rsidR="00B40CE0">
        <w:t>.</w:t>
      </w:r>
      <w:r w:rsidR="00B2345A">
        <w:t>32 model</w:t>
      </w:r>
      <w:r w:rsidR="00BA2369">
        <w:t xml:space="preserve">. </w:t>
      </w:r>
      <w:r w:rsidR="000163CD">
        <w:t xml:space="preserve">The </w:t>
      </w:r>
      <w:r w:rsidR="00BA2369">
        <w:t xml:space="preserve">result was a </w:t>
      </w:r>
      <w:r w:rsidR="00DE6E43">
        <w:t>brighter</w:t>
      </w:r>
      <w:r w:rsidR="00BA2369">
        <w:t xml:space="preserve"> </w:t>
      </w:r>
      <w:r w:rsidR="000163CD">
        <w:t>image,</w:t>
      </w:r>
      <w:r w:rsidR="00BA2369">
        <w:t xml:space="preserve"> and the </w:t>
      </w:r>
      <w:r w:rsidR="00D82AE3">
        <w:t>reconstruction reflects this in the text area</w:t>
      </w:r>
      <w:r w:rsidR="00B40CE0">
        <w:t>,</w:t>
      </w:r>
      <w:r w:rsidR="00D82AE3">
        <w:t xml:space="preserve"> where the normal reconstruction had more dark detail. Since the model was not primarily trained on noisy </w:t>
      </w:r>
      <w:r w:rsidR="00B40CE0">
        <w:t>images</w:t>
      </w:r>
      <w:r w:rsidR="00D82AE3">
        <w:t xml:space="preserve">, </w:t>
      </w:r>
      <w:r w:rsidR="00B40CE0">
        <w:t xml:space="preserve">it </w:t>
      </w:r>
      <w:r w:rsidR="00D82AE3">
        <w:t xml:space="preserve">is to be expected that it is farther from the original image. </w:t>
      </w:r>
    </w:p>
    <w:p w14:paraId="491B85B9" w14:textId="70EED797" w:rsidR="00500A8B" w:rsidRDefault="00500A8B" w:rsidP="00D82AE3">
      <w:pPr>
        <w:jc w:val="center"/>
      </w:pPr>
      <w:r>
        <w:rPr>
          <w:noProof/>
        </w:rPr>
        <w:drawing>
          <wp:inline distT="0" distB="0" distL="0" distR="0" wp14:anchorId="15D1AD00" wp14:editId="4AABFF33">
            <wp:extent cx="3878981" cy="1539857"/>
            <wp:effectExtent l="0" t="0" r="0" b="0"/>
            <wp:docPr id="786839405" name="Picture 6" descr="A comparison of a sweater&#10;&#10;AI-generated content may be incorrect.">
              <a:extLst xmlns:a="http://schemas.openxmlformats.org/drawingml/2006/main">
                <a:ext uri="{FF2B5EF4-FFF2-40B4-BE49-F238E27FC236}">
                  <a16:creationId xmlns:a16="http://schemas.microsoft.com/office/drawing/2014/main" id="{F0975012-6886-4CC4-9844-3898C9822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39405" name="Picture 6" descr="A comparison of a sweater&#10;&#10;AI-generated content may be incorrect."/>
                    <pic:cNvPicPr/>
                  </pic:nvPicPr>
                  <pic:blipFill rotWithShape="1">
                    <a:blip r:embed="rId19">
                      <a:extLst>
                        <a:ext uri="{28A0092B-C50C-407E-A947-70E740481C1C}">
                          <a14:useLocalDpi xmlns:a14="http://schemas.microsoft.com/office/drawing/2010/main" val="0"/>
                        </a:ext>
                      </a:extLst>
                    </a:blip>
                    <a:srcRect l="1774" t="24263" b="23750"/>
                    <a:stretch>
                      <a:fillRect/>
                    </a:stretch>
                  </pic:blipFill>
                  <pic:spPr bwMode="auto">
                    <a:xfrm>
                      <a:off x="0" y="0"/>
                      <a:ext cx="3918470" cy="1555533"/>
                    </a:xfrm>
                    <a:prstGeom prst="rect">
                      <a:avLst/>
                    </a:prstGeom>
                    <a:ln>
                      <a:noFill/>
                    </a:ln>
                    <a:extLst>
                      <a:ext uri="{53640926-AAD7-44D8-BBD7-CCE9431645EC}">
                        <a14:shadowObscured xmlns:a14="http://schemas.microsoft.com/office/drawing/2010/main"/>
                      </a:ext>
                    </a:extLst>
                  </pic:spPr>
                </pic:pic>
              </a:graphicData>
            </a:graphic>
          </wp:inline>
        </w:drawing>
      </w:r>
    </w:p>
    <w:p w14:paraId="517A64FC" w14:textId="78F90E06" w:rsidR="001C3209" w:rsidRDefault="00396C75" w:rsidP="001C3209">
      <w:pPr>
        <w:jc w:val="center"/>
      </w:pPr>
      <w:r>
        <w:t xml:space="preserve">Figure 10: </w:t>
      </w:r>
      <w:r w:rsidR="001C3209">
        <w:t xml:space="preserve">Denoise </w:t>
      </w:r>
      <w:r>
        <w:t>O</w:t>
      </w:r>
      <w:r w:rsidR="001C3209">
        <w:t>utput</w:t>
      </w:r>
      <w:r>
        <w:t xml:space="preserve"> with Bottleneck of 32</w:t>
      </w:r>
    </w:p>
    <w:p w14:paraId="4D488696" w14:textId="77777777" w:rsidR="007B41A3" w:rsidRDefault="007B41A3" w:rsidP="007B41A3">
      <w:pPr>
        <w:jc w:val="center"/>
      </w:pPr>
    </w:p>
    <w:p w14:paraId="3E4D8A10" w14:textId="127C1DD1" w:rsidR="006B4995" w:rsidRDefault="20452BA3" w:rsidP="45B42FF5">
      <w:pPr>
        <w:pStyle w:val="Heading1"/>
      </w:pPr>
      <w:r>
        <w:t>Analysis</w:t>
      </w:r>
    </w:p>
    <w:p w14:paraId="29BF6435" w14:textId="334AA1E6" w:rsidR="001F3495" w:rsidRPr="001F3495" w:rsidRDefault="001F3495" w:rsidP="00234330">
      <w:pPr>
        <w:pStyle w:val="Heading2"/>
      </w:pPr>
      <w:r>
        <w:t>a)</w:t>
      </w:r>
    </w:p>
    <w:p w14:paraId="5C9A2984" w14:textId="77777777" w:rsidR="001F3495" w:rsidRDefault="001F3495" w:rsidP="00563A2B">
      <w:r w:rsidRPr="001F3495">
        <w:t xml:space="preserve">The information that survives compression is the large details, such as the shape of the clothing item and any large details on it (text on a shirt gets compressed down to a blob of the same colour; see Figures 7–9). When reconstructing with a bottleneck of 32, the image keeps some detail of the text on the shirt, which is a significant amount of retained information compared to the bottleneck of 8, where the image does not have a dark spot where the text should be. This supports the improvement from the 8 to the </w:t>
      </w:r>
      <w:proofErr w:type="gramStart"/>
      <w:r w:rsidRPr="001F3495">
        <w:t>32 node</w:t>
      </w:r>
      <w:proofErr w:type="gramEnd"/>
      <w:r w:rsidRPr="001F3495">
        <w:t xml:space="preserve"> bottleneck described in Table 2, where the </w:t>
      </w:r>
      <w:proofErr w:type="gramStart"/>
      <w:r w:rsidRPr="001F3495">
        <w:t>32 node</w:t>
      </w:r>
      <w:proofErr w:type="gramEnd"/>
      <w:r w:rsidRPr="001F3495">
        <w:t xml:space="preserve"> bottleneck has 34% less loss than the </w:t>
      </w:r>
      <w:proofErr w:type="gramStart"/>
      <w:r w:rsidRPr="001F3495">
        <w:t>8 node</w:t>
      </w:r>
      <w:proofErr w:type="gramEnd"/>
      <w:r w:rsidRPr="001F3495">
        <w:t xml:space="preserve"> bottleneck. There is a less noticeable difference from 32 to 128 nodes, as the level of detail stays about the same, with 128 nodes retaining slightly more of the colour detail, which reflects the 15% lower loss from 32 to 128 nodes.</w:t>
      </w:r>
    </w:p>
    <w:p w14:paraId="5DA765D5" w14:textId="77777777" w:rsidR="001F3495" w:rsidRDefault="001F3495" w:rsidP="00563A2B">
      <w:r w:rsidRPr="001F3495">
        <w:lastRenderedPageBreak/>
        <w:t xml:space="preserve">The classes that reconstruct the worst at the </w:t>
      </w:r>
      <w:proofErr w:type="gramStart"/>
      <w:r w:rsidRPr="001F3495">
        <w:t>32 node</w:t>
      </w:r>
      <w:proofErr w:type="gramEnd"/>
      <w:r w:rsidRPr="001F3495">
        <w:t xml:space="preserve"> bottleneck are the sandal, bag and shirt (see Figure 5). The sandal is made of thin straps with gaps in between, and these get filled in so the sandal becomes a solid blob of colour. The bag and shirt have a lot of different shapes and patterns within their class, meaning the model learns a general shape for them and loses the smaller details that make each one different. This is the same reason the text on the shirt is lost, since the small details are not kept at the bottleneck.</w:t>
      </w:r>
    </w:p>
    <w:p w14:paraId="7C7D64BE" w14:textId="5F6FC362" w:rsidR="001F3495" w:rsidRDefault="001F3495" w:rsidP="00234330">
      <w:pPr>
        <w:pStyle w:val="Heading2"/>
      </w:pPr>
      <w:r>
        <w:t>b)</w:t>
      </w:r>
    </w:p>
    <w:p w14:paraId="6A249F0A" w14:textId="198F961E" w:rsidR="001F3495" w:rsidRDefault="001F3495" w:rsidP="00563A2B">
      <w:r w:rsidRPr="001F3495">
        <w:t xml:space="preserve">It works well for noise removal because it only retains the larger features of an image. The hidden layers and bottleneck keep the main information of the image at each step, meaning that, for example, the sleeve of a shirt will be preserved since it is a larger feature, while text on a shirt is lost since it is a smaller feature. Since the model is trained on the </w:t>
      </w:r>
      <w:proofErr w:type="spellStart"/>
      <w:r w:rsidRPr="001F3495">
        <w:t>FashionMNIST</w:t>
      </w:r>
      <w:proofErr w:type="spellEnd"/>
      <w:r w:rsidRPr="001F3495">
        <w:t xml:space="preserve"> dataset, it can only reconstruct images that look like the training images.</w:t>
      </w:r>
      <w:r>
        <w:t xml:space="preserve"> Noise is random and has no pattern, so it is not something that can be stored in the 32 bottleneck nodes and is left out when the image is compressed. The decoder tries to rebuild the image to the closest clothing item it has learned, which is why the noise is removed</w:t>
      </w:r>
      <w:r w:rsidRPr="001F3495">
        <w:t xml:space="preserve"> This is shown in </w:t>
      </w:r>
      <w:r>
        <w:t>Figure 10, where the reconstruction from the noisy input looks almost the same as the normal reconstruction in Figure 8, with the text area being slightly brighter.</w:t>
      </w:r>
    </w:p>
    <w:p w14:paraId="467C2D5B" w14:textId="609E9741" w:rsidR="001F3495" w:rsidRDefault="001F3495" w:rsidP="00234330">
      <w:pPr>
        <w:pStyle w:val="Heading2"/>
      </w:pPr>
      <w:r>
        <w:t>c)</w:t>
      </w:r>
    </w:p>
    <w:p w14:paraId="125D211E" w14:textId="77777777" w:rsidR="001F3495" w:rsidRDefault="001F3495" w:rsidP="00563A2B">
      <w:r w:rsidRPr="001F3495">
        <w:t>Bottleneck size affects reconstruction quality based on how much information is retained at the bottleneck nodes. Since the network moves from a full image to fewer nodes until the bottleneck, the information at each layer is compressed to the most dominant features. The trend in Table 2, where going from 8 to 32 nodes gives a 34% decrease in loss while going from 32 to 128 gives only a 15% decrease, supports that the reconstruction is only as good as the information given at the bottleneck.</w:t>
      </w:r>
    </w:p>
    <w:p w14:paraId="3D672625" w14:textId="2142950F" w:rsidR="001F3495" w:rsidRDefault="001F3495" w:rsidP="00234330">
      <w:pPr>
        <w:pStyle w:val="Heading2"/>
      </w:pPr>
      <w:r>
        <w:t>d)</w:t>
      </w:r>
    </w:p>
    <w:p w14:paraId="4C2C39B9" w14:textId="30EAB288" w:rsidR="45B42FF5" w:rsidRDefault="001F3495" w:rsidP="001F3495">
      <w:r w:rsidRPr="001F3495">
        <w:t xml:space="preserve">During interpolation, the transition from trouser to boot looks like the boot is emerging from the background of the trouser. It looks as if the boot is hidden behind the trouser, and in the middle the boot starts to appear while the trouser fades away. </w:t>
      </w:r>
      <w:r>
        <w:t xml:space="preserve">While it looks like the trouser is fading into the boot, the pixels are not actually blending since interpolation happens in latent space. </w:t>
      </w:r>
      <w:r w:rsidR="00A25C88">
        <w:t xml:space="preserve">If it was pixel blend, the intermediary images would be the trouser image on top of the boot. In Figure 6, the images are a noisy image that does not look like either clothing item. This is because each step between z₁ and z₂ is a new vector that the decoder is not trained on which is why it results in a noisy and malformed image. This suggest that the bottleneck space is not a seamless transition between classes, meaning the points between trouser and boot do not decode to an actual piece of clothing. </w:t>
      </w:r>
    </w:p>
    <w:sectPr w:rsidR="45B42FF5">
      <w:headerReference w:type="default" r:id="rId20"/>
      <w:foot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B4050" w14:textId="77777777" w:rsidR="00AD2285" w:rsidRDefault="00AD2285">
      <w:pPr>
        <w:spacing w:after="0" w:line="240" w:lineRule="auto"/>
      </w:pPr>
      <w:r>
        <w:separator/>
      </w:r>
    </w:p>
  </w:endnote>
  <w:endnote w:type="continuationSeparator" w:id="0">
    <w:p w14:paraId="48B8C8CE" w14:textId="77777777" w:rsidR="00AD2285" w:rsidRDefault="00AD2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B156B9" w14:paraId="409E82F1" w14:textId="77777777" w:rsidTr="45B42FF5">
      <w:trPr>
        <w:trHeight w:val="300"/>
      </w:trPr>
      <w:tc>
        <w:tcPr>
          <w:tcW w:w="3005" w:type="dxa"/>
        </w:tcPr>
        <w:p w14:paraId="1F93D338" w14:textId="67BB2CDC" w:rsidR="00B156B9" w:rsidRDefault="00B156B9" w:rsidP="45B42FF5">
          <w:pPr>
            <w:pStyle w:val="Header"/>
            <w:ind w:left="-115"/>
          </w:pPr>
        </w:p>
      </w:tc>
      <w:tc>
        <w:tcPr>
          <w:tcW w:w="3005" w:type="dxa"/>
        </w:tcPr>
        <w:p w14:paraId="0E8B9EB3" w14:textId="6686422C" w:rsidR="00B156B9" w:rsidRDefault="00B156B9" w:rsidP="45B42FF5">
          <w:pPr>
            <w:pStyle w:val="Header"/>
            <w:jc w:val="center"/>
          </w:pPr>
        </w:p>
      </w:tc>
      <w:tc>
        <w:tcPr>
          <w:tcW w:w="3005" w:type="dxa"/>
        </w:tcPr>
        <w:p w14:paraId="2B895B7C" w14:textId="49ABFA3B" w:rsidR="00B156B9" w:rsidRDefault="00B156B9" w:rsidP="45B42FF5">
          <w:pPr>
            <w:pStyle w:val="Header"/>
            <w:ind w:right="-115"/>
            <w:jc w:val="right"/>
          </w:pPr>
        </w:p>
      </w:tc>
    </w:tr>
  </w:tbl>
  <w:p w14:paraId="2CE6FBC3" w14:textId="2251B678" w:rsidR="00B156B9" w:rsidRDefault="00B156B9" w:rsidP="45B42F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5C42" w14:textId="77777777" w:rsidR="00AD2285" w:rsidRDefault="00AD2285">
      <w:pPr>
        <w:spacing w:after="0" w:line="240" w:lineRule="auto"/>
      </w:pPr>
      <w:r>
        <w:separator/>
      </w:r>
    </w:p>
  </w:footnote>
  <w:footnote w:type="continuationSeparator" w:id="0">
    <w:p w14:paraId="6F90289D" w14:textId="77777777" w:rsidR="00AD2285" w:rsidRDefault="00AD2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B156B9" w14:paraId="0107345A" w14:textId="77777777" w:rsidTr="45B42FF5">
      <w:trPr>
        <w:trHeight w:val="300"/>
      </w:trPr>
      <w:tc>
        <w:tcPr>
          <w:tcW w:w="3005" w:type="dxa"/>
        </w:tcPr>
        <w:p w14:paraId="6357FA70" w14:textId="0EDD2018" w:rsidR="00B156B9" w:rsidRDefault="00B156B9" w:rsidP="45B42FF5">
          <w:pPr>
            <w:pStyle w:val="Header"/>
            <w:ind w:left="-115"/>
          </w:pPr>
        </w:p>
      </w:tc>
      <w:tc>
        <w:tcPr>
          <w:tcW w:w="3005" w:type="dxa"/>
        </w:tcPr>
        <w:p w14:paraId="0FD7BC2D" w14:textId="09B3A1A7" w:rsidR="00B156B9" w:rsidRDefault="00B156B9" w:rsidP="45B42FF5">
          <w:pPr>
            <w:pStyle w:val="Header"/>
            <w:jc w:val="center"/>
          </w:pPr>
        </w:p>
      </w:tc>
      <w:tc>
        <w:tcPr>
          <w:tcW w:w="3005" w:type="dxa"/>
        </w:tcPr>
        <w:p w14:paraId="1D481A88" w14:textId="081FFDB0" w:rsidR="00B156B9" w:rsidRDefault="00B156B9" w:rsidP="45B42FF5">
          <w:pPr>
            <w:pStyle w:val="Header"/>
            <w:ind w:right="-115"/>
            <w:jc w:val="right"/>
          </w:pPr>
        </w:p>
      </w:tc>
    </w:tr>
  </w:tbl>
  <w:p w14:paraId="0713883E" w14:textId="0E15CC8B" w:rsidR="00B156B9" w:rsidRDefault="00B156B9" w:rsidP="45B42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1509"/>
    <w:multiLevelType w:val="hybridMultilevel"/>
    <w:tmpl w:val="9CD4E30A"/>
    <w:lvl w:ilvl="0" w:tplc="D5EEB46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81242"/>
    <w:multiLevelType w:val="hybridMultilevel"/>
    <w:tmpl w:val="96E2C6B2"/>
    <w:lvl w:ilvl="0" w:tplc="4F1418B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3A08A5"/>
    <w:multiLevelType w:val="hybridMultilevel"/>
    <w:tmpl w:val="B63822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212250"/>
    <w:multiLevelType w:val="hybridMultilevel"/>
    <w:tmpl w:val="164CAC0C"/>
    <w:lvl w:ilvl="0" w:tplc="4F1418B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852458">
    <w:abstractNumId w:val="1"/>
  </w:num>
  <w:num w:numId="2" w16cid:durableId="273097986">
    <w:abstractNumId w:val="0"/>
  </w:num>
  <w:num w:numId="3" w16cid:durableId="348533775">
    <w:abstractNumId w:val="2"/>
  </w:num>
  <w:num w:numId="4" w16cid:durableId="559170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1DE6AB"/>
    <w:rsid w:val="00005615"/>
    <w:rsid w:val="0000622E"/>
    <w:rsid w:val="000163CD"/>
    <w:rsid w:val="000329AA"/>
    <w:rsid w:val="00034271"/>
    <w:rsid w:val="0004165C"/>
    <w:rsid w:val="00043658"/>
    <w:rsid w:val="00047A84"/>
    <w:rsid w:val="00057418"/>
    <w:rsid w:val="000577EF"/>
    <w:rsid w:val="0008437E"/>
    <w:rsid w:val="00090E1A"/>
    <w:rsid w:val="00110F6A"/>
    <w:rsid w:val="00114B24"/>
    <w:rsid w:val="00137F59"/>
    <w:rsid w:val="001431FC"/>
    <w:rsid w:val="00144819"/>
    <w:rsid w:val="00156CDA"/>
    <w:rsid w:val="00174C08"/>
    <w:rsid w:val="00197D88"/>
    <w:rsid w:val="001B6377"/>
    <w:rsid w:val="001C1F5E"/>
    <w:rsid w:val="001C3209"/>
    <w:rsid w:val="001D4ABA"/>
    <w:rsid w:val="001D527F"/>
    <w:rsid w:val="001F3495"/>
    <w:rsid w:val="002004DA"/>
    <w:rsid w:val="002262C9"/>
    <w:rsid w:val="0022700D"/>
    <w:rsid w:val="00234330"/>
    <w:rsid w:val="0025534F"/>
    <w:rsid w:val="002625F4"/>
    <w:rsid w:val="002675D1"/>
    <w:rsid w:val="00274CCF"/>
    <w:rsid w:val="00283899"/>
    <w:rsid w:val="002864F2"/>
    <w:rsid w:val="0029141C"/>
    <w:rsid w:val="002A7250"/>
    <w:rsid w:val="002C0BAC"/>
    <w:rsid w:val="002D0D9C"/>
    <w:rsid w:val="002E4082"/>
    <w:rsid w:val="002F385C"/>
    <w:rsid w:val="002F414C"/>
    <w:rsid w:val="002F7183"/>
    <w:rsid w:val="003131C8"/>
    <w:rsid w:val="00317212"/>
    <w:rsid w:val="0032523C"/>
    <w:rsid w:val="0034385B"/>
    <w:rsid w:val="00381860"/>
    <w:rsid w:val="00396C75"/>
    <w:rsid w:val="003A21A3"/>
    <w:rsid w:val="003A6E94"/>
    <w:rsid w:val="003A7A95"/>
    <w:rsid w:val="003B7A30"/>
    <w:rsid w:val="004062D5"/>
    <w:rsid w:val="00421E5D"/>
    <w:rsid w:val="0042639E"/>
    <w:rsid w:val="004439C3"/>
    <w:rsid w:val="00451A44"/>
    <w:rsid w:val="004774F8"/>
    <w:rsid w:val="00487E41"/>
    <w:rsid w:val="00494DD3"/>
    <w:rsid w:val="004B2E95"/>
    <w:rsid w:val="004B51EF"/>
    <w:rsid w:val="004E02CD"/>
    <w:rsid w:val="00500A8B"/>
    <w:rsid w:val="005352D9"/>
    <w:rsid w:val="00563A2B"/>
    <w:rsid w:val="005716B4"/>
    <w:rsid w:val="005904E1"/>
    <w:rsid w:val="005B010A"/>
    <w:rsid w:val="006236B1"/>
    <w:rsid w:val="00643381"/>
    <w:rsid w:val="00643D68"/>
    <w:rsid w:val="006B4995"/>
    <w:rsid w:val="006C212A"/>
    <w:rsid w:val="00724B41"/>
    <w:rsid w:val="007250D3"/>
    <w:rsid w:val="00726997"/>
    <w:rsid w:val="00753A06"/>
    <w:rsid w:val="007662A3"/>
    <w:rsid w:val="0076695E"/>
    <w:rsid w:val="00766A47"/>
    <w:rsid w:val="007A5FFE"/>
    <w:rsid w:val="007B41A3"/>
    <w:rsid w:val="007B616E"/>
    <w:rsid w:val="00835F32"/>
    <w:rsid w:val="008429B1"/>
    <w:rsid w:val="00852CD3"/>
    <w:rsid w:val="00855063"/>
    <w:rsid w:val="008713A8"/>
    <w:rsid w:val="00874102"/>
    <w:rsid w:val="008934E9"/>
    <w:rsid w:val="008B4124"/>
    <w:rsid w:val="008D2F4B"/>
    <w:rsid w:val="008D4FE6"/>
    <w:rsid w:val="00915160"/>
    <w:rsid w:val="009567F5"/>
    <w:rsid w:val="0098379D"/>
    <w:rsid w:val="0099363B"/>
    <w:rsid w:val="0099380A"/>
    <w:rsid w:val="009B31CF"/>
    <w:rsid w:val="009B7D74"/>
    <w:rsid w:val="009C38D6"/>
    <w:rsid w:val="009F3320"/>
    <w:rsid w:val="009F603F"/>
    <w:rsid w:val="00A05AA8"/>
    <w:rsid w:val="00A25C88"/>
    <w:rsid w:val="00A733F6"/>
    <w:rsid w:val="00A74524"/>
    <w:rsid w:val="00AD2285"/>
    <w:rsid w:val="00B156B9"/>
    <w:rsid w:val="00B2345A"/>
    <w:rsid w:val="00B2569A"/>
    <w:rsid w:val="00B3236E"/>
    <w:rsid w:val="00B40CE0"/>
    <w:rsid w:val="00B7300C"/>
    <w:rsid w:val="00B83557"/>
    <w:rsid w:val="00B93BED"/>
    <w:rsid w:val="00BA2369"/>
    <w:rsid w:val="00BA5275"/>
    <w:rsid w:val="00BA7E35"/>
    <w:rsid w:val="00C13D50"/>
    <w:rsid w:val="00C16FDE"/>
    <w:rsid w:val="00C172E8"/>
    <w:rsid w:val="00C33EC9"/>
    <w:rsid w:val="00C612A0"/>
    <w:rsid w:val="00C717AA"/>
    <w:rsid w:val="00CA295C"/>
    <w:rsid w:val="00CC7EE9"/>
    <w:rsid w:val="00D27681"/>
    <w:rsid w:val="00D416B7"/>
    <w:rsid w:val="00D41EB0"/>
    <w:rsid w:val="00D44CBA"/>
    <w:rsid w:val="00D571C5"/>
    <w:rsid w:val="00D82AE3"/>
    <w:rsid w:val="00D969BA"/>
    <w:rsid w:val="00DA5D86"/>
    <w:rsid w:val="00DC2206"/>
    <w:rsid w:val="00DC57BE"/>
    <w:rsid w:val="00DD74C4"/>
    <w:rsid w:val="00DE6E43"/>
    <w:rsid w:val="00E26063"/>
    <w:rsid w:val="00E45554"/>
    <w:rsid w:val="00E627D6"/>
    <w:rsid w:val="00E748DA"/>
    <w:rsid w:val="00E91E8F"/>
    <w:rsid w:val="00E935C1"/>
    <w:rsid w:val="00E94ACE"/>
    <w:rsid w:val="00EA24E0"/>
    <w:rsid w:val="00EA7B6A"/>
    <w:rsid w:val="00EB0159"/>
    <w:rsid w:val="00EB6164"/>
    <w:rsid w:val="00EF07C4"/>
    <w:rsid w:val="00EF58F5"/>
    <w:rsid w:val="00F0664B"/>
    <w:rsid w:val="00F111C9"/>
    <w:rsid w:val="00F232CC"/>
    <w:rsid w:val="00FA08AD"/>
    <w:rsid w:val="00FB603E"/>
    <w:rsid w:val="00FF49B7"/>
    <w:rsid w:val="0879A5E2"/>
    <w:rsid w:val="0886FD38"/>
    <w:rsid w:val="08E443A7"/>
    <w:rsid w:val="08EBBCAC"/>
    <w:rsid w:val="0914C5D1"/>
    <w:rsid w:val="0AB42E2D"/>
    <w:rsid w:val="0EB4AAE0"/>
    <w:rsid w:val="118E252D"/>
    <w:rsid w:val="12F753B7"/>
    <w:rsid w:val="13E618D9"/>
    <w:rsid w:val="15579FBD"/>
    <w:rsid w:val="1618525E"/>
    <w:rsid w:val="17101A52"/>
    <w:rsid w:val="1750F0FF"/>
    <w:rsid w:val="1A65C5D7"/>
    <w:rsid w:val="1A7683AD"/>
    <w:rsid w:val="1BA2D20C"/>
    <w:rsid w:val="1EF96413"/>
    <w:rsid w:val="1F77E5C3"/>
    <w:rsid w:val="20452BA3"/>
    <w:rsid w:val="21F8A7AB"/>
    <w:rsid w:val="24C784E7"/>
    <w:rsid w:val="271BB223"/>
    <w:rsid w:val="28D1DE5C"/>
    <w:rsid w:val="2BFD5982"/>
    <w:rsid w:val="2F0F0E58"/>
    <w:rsid w:val="2F2221E0"/>
    <w:rsid w:val="2FAE2E94"/>
    <w:rsid w:val="308B0C99"/>
    <w:rsid w:val="31F5ACFA"/>
    <w:rsid w:val="34527A00"/>
    <w:rsid w:val="3457C692"/>
    <w:rsid w:val="351677DC"/>
    <w:rsid w:val="3683B1EC"/>
    <w:rsid w:val="371FC1D1"/>
    <w:rsid w:val="3968E31A"/>
    <w:rsid w:val="39BBC74C"/>
    <w:rsid w:val="3A585675"/>
    <w:rsid w:val="3A718319"/>
    <w:rsid w:val="3C1DC298"/>
    <w:rsid w:val="3C6833D7"/>
    <w:rsid w:val="400078DC"/>
    <w:rsid w:val="41B2C3A9"/>
    <w:rsid w:val="433E548A"/>
    <w:rsid w:val="45B42FF5"/>
    <w:rsid w:val="45D24CBC"/>
    <w:rsid w:val="46DAA84C"/>
    <w:rsid w:val="477B7C0B"/>
    <w:rsid w:val="47CCDE2D"/>
    <w:rsid w:val="48CB7F63"/>
    <w:rsid w:val="48F60DEE"/>
    <w:rsid w:val="4AC2AEEA"/>
    <w:rsid w:val="4B34B655"/>
    <w:rsid w:val="4B6BE0B5"/>
    <w:rsid w:val="4CD473E8"/>
    <w:rsid w:val="4DCE331D"/>
    <w:rsid w:val="4E087BB0"/>
    <w:rsid w:val="513A58C7"/>
    <w:rsid w:val="52541DC0"/>
    <w:rsid w:val="52D70584"/>
    <w:rsid w:val="552A2F51"/>
    <w:rsid w:val="5655821A"/>
    <w:rsid w:val="565DA267"/>
    <w:rsid w:val="5759E320"/>
    <w:rsid w:val="58D831A0"/>
    <w:rsid w:val="58E58952"/>
    <w:rsid w:val="58ECD74E"/>
    <w:rsid w:val="590A0D42"/>
    <w:rsid w:val="5A0C63AA"/>
    <w:rsid w:val="5C37A994"/>
    <w:rsid w:val="5C52CFD9"/>
    <w:rsid w:val="5E9059BB"/>
    <w:rsid w:val="5F1E9EEE"/>
    <w:rsid w:val="6020F145"/>
    <w:rsid w:val="61098D91"/>
    <w:rsid w:val="611DE6AB"/>
    <w:rsid w:val="62D3FF1B"/>
    <w:rsid w:val="64B276CF"/>
    <w:rsid w:val="67B28C79"/>
    <w:rsid w:val="681E1125"/>
    <w:rsid w:val="6A41A636"/>
    <w:rsid w:val="6B9B01E8"/>
    <w:rsid w:val="6E3680D1"/>
    <w:rsid w:val="6F902657"/>
    <w:rsid w:val="73B6056B"/>
    <w:rsid w:val="73C06456"/>
    <w:rsid w:val="743DC6E3"/>
    <w:rsid w:val="7489719B"/>
    <w:rsid w:val="74FF5912"/>
    <w:rsid w:val="766DB466"/>
    <w:rsid w:val="76728195"/>
    <w:rsid w:val="7AD2D8EE"/>
    <w:rsid w:val="7C4CEA98"/>
    <w:rsid w:val="7CA7D984"/>
    <w:rsid w:val="7CB850C1"/>
    <w:rsid w:val="7EAE7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5A20"/>
  <w15:chartTrackingRefBased/>
  <w15:docId w15:val="{EE670F04-2716-414D-82F2-78455A66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2CD"/>
  </w:style>
  <w:style w:type="paragraph" w:styleId="Heading1">
    <w:name w:val="heading 1"/>
    <w:basedOn w:val="Normal"/>
    <w:next w:val="Normal"/>
    <w:uiPriority w:val="9"/>
    <w:qFormat/>
    <w:rsid w:val="45B42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33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5B42FF5"/>
    <w:pPr>
      <w:tabs>
        <w:tab w:val="center" w:pos="4680"/>
        <w:tab w:val="right" w:pos="9360"/>
      </w:tabs>
      <w:spacing w:after="0" w:line="240" w:lineRule="auto"/>
    </w:pPr>
  </w:style>
  <w:style w:type="paragraph" w:styleId="Footer">
    <w:name w:val="footer"/>
    <w:basedOn w:val="Normal"/>
    <w:uiPriority w:val="99"/>
    <w:unhideWhenUsed/>
    <w:rsid w:val="45B42FF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0664B"/>
    <w:pPr>
      <w:ind w:left="720"/>
      <w:contextualSpacing/>
    </w:pPr>
  </w:style>
  <w:style w:type="character" w:customStyle="1" w:styleId="Heading2Char">
    <w:name w:val="Heading 2 Char"/>
    <w:basedOn w:val="DefaultParagraphFont"/>
    <w:link w:val="Heading2"/>
    <w:uiPriority w:val="9"/>
    <w:rsid w:val="00234330"/>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B38A3D3E78E5C4988113A4A0E10BCE7" ma:contentTypeVersion="3" ma:contentTypeDescription="Create a new document." ma:contentTypeScope="" ma:versionID="447f6dc8f103d921dd091a6708a42052">
  <xsd:schema xmlns:xsd="http://www.w3.org/2001/XMLSchema" xmlns:xs="http://www.w3.org/2001/XMLSchema" xmlns:p="http://schemas.microsoft.com/office/2006/metadata/properties" xmlns:ns2="fc6e4e7e-b1ff-4a77-bbde-277e79776af3" targetNamespace="http://schemas.microsoft.com/office/2006/metadata/properties" ma:root="true" ma:fieldsID="bc6f65d3275ec8938ea3f7fc89af30fc" ns2:_="">
    <xsd:import namespace="fc6e4e7e-b1ff-4a77-bbde-277e79776a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e4e7e-b1ff-4a77-bbde-277e79776a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415C76-4C19-4EDA-AD27-5A081CEB645B}">
  <ds:schemaRefs>
    <ds:schemaRef ds:uri="http://schemas.microsoft.com/sharepoint/v3/contenttype/forms"/>
  </ds:schemaRefs>
</ds:datastoreItem>
</file>

<file path=customXml/itemProps2.xml><?xml version="1.0" encoding="utf-8"?>
<ds:datastoreItem xmlns:ds="http://schemas.openxmlformats.org/officeDocument/2006/customXml" ds:itemID="{25FA5F96-9B04-431C-87A4-6D7FAEA274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54A33FB-DF42-4CEC-BE6A-3F0F2B0E30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e4e7e-b1ff-4a77-bbde-277e79776a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Leung</dc:creator>
  <cp:keywords/>
  <dc:description/>
  <cp:lastModifiedBy>Connor Leung</cp:lastModifiedBy>
  <cp:revision>5</cp:revision>
  <cp:lastPrinted>2026-09-29T16:16:00Z</cp:lastPrinted>
  <dcterms:created xsi:type="dcterms:W3CDTF">2026-09-30T20:45:00Z</dcterms:created>
  <dcterms:modified xsi:type="dcterms:W3CDTF">2026-09-30T21:18:00Z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0x0101000B38A3D3E78E5C4988113A4A0E10BCE7</vt:lpwstr>
  </property>
</Properties>
</file>