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CB454" w14:textId="77777777" w:rsidR="00CE44C7" w:rsidRPr="008D2A7B" w:rsidRDefault="00CE44C7" w:rsidP="00CE44C7">
      <w:pPr>
        <w:pStyle w:val="Heading1"/>
        <w:jc w:val="center"/>
      </w:pPr>
      <w:r>
        <w:t xml:space="preserve">Project A: </w:t>
      </w:r>
      <w:r w:rsidRPr="008D2A7B">
        <w:t>Person Identification from Face Images</w:t>
      </w:r>
    </w:p>
    <w:p w14:paraId="7AAED28E" w14:textId="77777777" w:rsidR="00CE44C7" w:rsidRDefault="00CE44C7" w:rsidP="00CE44C7">
      <w:pPr>
        <w:pStyle w:val="Heading3"/>
        <w:jc w:val="center"/>
      </w:pPr>
      <w:r>
        <w:t>CSC 481/581</w:t>
      </w:r>
    </w:p>
    <w:p w14:paraId="1FD07BD6" w14:textId="77777777" w:rsidR="00CE44C7" w:rsidRDefault="00CE44C7" w:rsidP="00CE44C7">
      <w:pPr>
        <w:pStyle w:val="Heading3"/>
        <w:jc w:val="center"/>
      </w:pPr>
      <w:r>
        <w:t>Artificial/Computational Intelligence</w:t>
      </w:r>
    </w:p>
    <w:p w14:paraId="1C2B8A19" w14:textId="77777777" w:rsidR="00CE44C7" w:rsidRDefault="00CE44C7" w:rsidP="00CE44C7">
      <w:pPr>
        <w:pStyle w:val="Heading3"/>
        <w:jc w:val="center"/>
      </w:pPr>
      <w:r>
        <w:t>Summer 2018</w:t>
      </w:r>
    </w:p>
    <w:p w14:paraId="57B10267" w14:textId="0ECC59B4" w:rsidR="00525460" w:rsidRPr="00E17699" w:rsidRDefault="00123B08">
      <w:pPr>
        <w:rPr>
          <w:rFonts w:cstheme="minorHAnsi"/>
        </w:rPr>
      </w:pPr>
    </w:p>
    <w:p w14:paraId="267DF131" w14:textId="15702F41" w:rsidR="00CE44C7" w:rsidRDefault="00891E46" w:rsidP="00CE44C7">
      <w:pPr>
        <w:pStyle w:val="Heading2"/>
      </w:pPr>
      <w:r>
        <w:t>Project Update</w:t>
      </w:r>
      <w:r w:rsidR="00CE44C7" w:rsidRPr="00CE44C7">
        <w:t xml:space="preserve"> </w:t>
      </w:r>
    </w:p>
    <w:p w14:paraId="07005CF4" w14:textId="33A49155" w:rsidR="00CE44C7" w:rsidRDefault="00CE44C7" w:rsidP="00CE44C7">
      <w:pPr>
        <w:rPr>
          <w:rFonts w:cstheme="minorHAnsi"/>
        </w:rPr>
      </w:pPr>
    </w:p>
    <w:p w14:paraId="4B683089" w14:textId="4C670129" w:rsidR="00087142" w:rsidRPr="00FA6F89" w:rsidRDefault="00087142" w:rsidP="00FA6F89">
      <w:r w:rsidRPr="00FA6F89">
        <w:t xml:space="preserve">The purpose of this report is to update the progress of the project to this point. </w:t>
      </w:r>
      <w:r w:rsidR="004F783D" w:rsidRPr="00FA6F89">
        <w:t xml:space="preserve">We have agreed to post our project on </w:t>
      </w:r>
      <w:proofErr w:type="spellStart"/>
      <w:r w:rsidR="004F783D" w:rsidRPr="00FA6F89">
        <w:t>github</w:t>
      </w:r>
      <w:proofErr w:type="spellEnd"/>
      <w:r w:rsidR="004F783D" w:rsidRPr="00FA6F89">
        <w:t xml:space="preserve"> to make updates, changes, tasks</w:t>
      </w:r>
      <w:r w:rsidR="00D766C5" w:rsidRPr="00FA6F89">
        <w:t xml:space="preserve"> tracking</w:t>
      </w:r>
      <w:r w:rsidR="004F783D" w:rsidRPr="00FA6F89">
        <w:t xml:space="preserve"> easier</w:t>
      </w:r>
      <w:r w:rsidR="00DE0905" w:rsidRPr="00FA6F89">
        <w:t>. We also have installed sci-kit learn using python as our main programming language</w:t>
      </w:r>
      <w:r w:rsidR="00D766C5" w:rsidRPr="00FA6F89">
        <w:t xml:space="preserve"> for this project</w:t>
      </w:r>
      <w:r w:rsidR="00DE0905" w:rsidRPr="00FA6F89">
        <w:t>.</w:t>
      </w:r>
    </w:p>
    <w:p w14:paraId="26A462A1" w14:textId="0B688113" w:rsidR="00E35038" w:rsidRPr="00FA6F89" w:rsidRDefault="00E35038" w:rsidP="00FA6F89"/>
    <w:p w14:paraId="432C6D6D" w14:textId="563C1336" w:rsidR="00E35038" w:rsidRPr="00FA6F89" w:rsidRDefault="00E35038" w:rsidP="00FA6F89">
      <w:r w:rsidRPr="00FA6F89">
        <w:t xml:space="preserve">Setting up the project and figuring out how to approach </w:t>
      </w:r>
      <w:r w:rsidR="0025456E">
        <w:t xml:space="preserve">design </w:t>
      </w:r>
      <w:r w:rsidR="00AA362A">
        <w:t xml:space="preserve">and </w:t>
      </w:r>
      <w:r w:rsidRPr="00FA6F89">
        <w:t xml:space="preserve">building </w:t>
      </w:r>
      <w:r w:rsidR="00AA362A">
        <w:t>the project has</w:t>
      </w:r>
      <w:r w:rsidRPr="00FA6F89">
        <w:t xml:space="preserve"> </w:t>
      </w:r>
      <w:r w:rsidR="00C45231" w:rsidRPr="00FA6F89">
        <w:t xml:space="preserve">required investigation into looking at how </w:t>
      </w:r>
      <w:r w:rsidR="00CC3A11" w:rsidRPr="00FA6F89">
        <w:t>similar</w:t>
      </w:r>
      <w:r w:rsidR="00C45231" w:rsidRPr="00FA6F89">
        <w:t xml:space="preserve"> projects attem</w:t>
      </w:r>
      <w:r w:rsidR="00CC3A11" w:rsidRPr="00FA6F89">
        <w:t xml:space="preserve">pt </w:t>
      </w:r>
      <w:r w:rsidR="00FE459E" w:rsidRPr="00FA6F89">
        <w:t>tackling</w:t>
      </w:r>
      <w:r w:rsidR="00CC3A11" w:rsidRPr="00FA6F89">
        <w:t xml:space="preserve"> the problem. </w:t>
      </w:r>
      <w:r w:rsidR="00AA362A">
        <w:t>The problem</w:t>
      </w:r>
      <w:r w:rsidR="00CC3A11" w:rsidRPr="00FA6F89">
        <w:t xml:space="preserve"> is reading </w:t>
      </w:r>
      <w:r w:rsidR="00FE459E" w:rsidRPr="00FA6F89">
        <w:t xml:space="preserve">faces and letting the program decide </w:t>
      </w:r>
      <w:r w:rsidR="00135183" w:rsidRPr="00FA6F89">
        <w:t xml:space="preserve">who the face </w:t>
      </w:r>
      <w:r w:rsidR="00463664">
        <w:t>belongs to.</w:t>
      </w:r>
      <w:r w:rsidR="00CE71B4">
        <w:t xml:space="preserve"> </w:t>
      </w:r>
      <w:hyperlink r:id="rId7" w:history="1">
        <w:r w:rsidR="00CE71B4" w:rsidRPr="009C58D9">
          <w:rPr>
            <w:rStyle w:val="Hyperlink"/>
          </w:rPr>
          <w:t>https://github.com/bioidiap/bob.bio.face</w:t>
        </w:r>
      </w:hyperlink>
      <w:r w:rsidR="00CE71B4">
        <w:t xml:space="preserve"> is one program we have looked into </w:t>
      </w:r>
      <w:r w:rsidR="00E87F3A">
        <w:t>because it uses the same AR face database.</w:t>
      </w:r>
      <w:r w:rsidR="008033D7">
        <w:t xml:space="preserve"> Reading the AR face database, </w:t>
      </w:r>
      <w:hyperlink r:id="rId8" w:history="1">
        <w:r w:rsidR="008033D7" w:rsidRPr="009C58D9">
          <w:rPr>
            <w:rStyle w:val="Hyperlink"/>
          </w:rPr>
          <w:t>http://www2.ece.ohio-state.edu/~aleix/ARdatabase.html</w:t>
        </w:r>
      </w:hyperlink>
      <w:r w:rsidR="008033D7">
        <w:t xml:space="preserve"> also has </w:t>
      </w:r>
      <w:r w:rsidR="006A7A8F">
        <w:t>been helpful.</w:t>
      </w:r>
      <w:r w:rsidR="00D702B8">
        <w:t xml:space="preserve"> </w:t>
      </w:r>
      <w:hyperlink r:id="rId9" w:history="1">
        <w:r w:rsidR="00D702B8" w:rsidRPr="009C58D9">
          <w:rPr>
            <w:rStyle w:val="Hyperlink"/>
          </w:rPr>
          <w:t>http://scikit-learn.org/stable/auto_examples/classification/plot_classifier_comparison.html#sphx-glr-auto-examples-classification-plot-classifier-comparison-py</w:t>
        </w:r>
      </w:hyperlink>
      <w:r w:rsidR="00D702B8">
        <w:t xml:space="preserve"> has been a great example to see how </w:t>
      </w:r>
      <w:r w:rsidR="00C0290D">
        <w:t xml:space="preserve">sci-kit learn uses other classifiers, and after </w:t>
      </w:r>
      <w:proofErr w:type="spellStart"/>
      <w:r w:rsidR="00C0290D">
        <w:t>todays</w:t>
      </w:r>
      <w:proofErr w:type="spellEnd"/>
      <w:r w:rsidR="00C0290D">
        <w:t xml:space="preserve"> lecture this has made more sense to us.</w:t>
      </w:r>
    </w:p>
    <w:p w14:paraId="63E29306" w14:textId="062F2CB8" w:rsidR="00D766C5" w:rsidRPr="00FA6F89" w:rsidRDefault="00D766C5" w:rsidP="00FA6F89"/>
    <w:p w14:paraId="2ECA5BAA" w14:textId="08AC573C" w:rsidR="004106A8" w:rsidRPr="00FA6F89" w:rsidRDefault="00BA3164" w:rsidP="00FA6F89">
      <w:r w:rsidRPr="00FA6F89">
        <w:t>The</w:t>
      </w:r>
      <w:r w:rsidR="00D766C5" w:rsidRPr="00FA6F89">
        <w:t xml:space="preserve"> database has </w:t>
      </w:r>
      <w:r w:rsidR="00BE07EE" w:rsidRPr="00FA6F89">
        <w:t>required some time to figure out the best way to read the file</w:t>
      </w:r>
      <w:r w:rsidRPr="00FA6F89">
        <w:t>s</w:t>
      </w:r>
      <w:r w:rsidR="007C1AAB" w:rsidRPr="00FA6F89">
        <w:t xml:space="preserve"> </w:t>
      </w:r>
      <w:r w:rsidR="00764B8C" w:rsidRPr="00FA6F89">
        <w:t>because we are missing a few ne</w:t>
      </w:r>
      <w:r w:rsidR="002E357C" w:rsidRPr="00FA6F89">
        <w:t>ut</w:t>
      </w:r>
      <w:r w:rsidR="00764B8C" w:rsidRPr="00FA6F89">
        <w:t xml:space="preserve">ral </w:t>
      </w:r>
      <w:r w:rsidR="002E357C" w:rsidRPr="00FA6F89">
        <w:t>expressions for some of the persons.</w:t>
      </w:r>
      <w:r w:rsidRPr="00FA6F89">
        <w:t xml:space="preserve"> </w:t>
      </w:r>
      <w:r w:rsidR="009314A3" w:rsidRPr="00FA6F89">
        <w:t>We have decided to skip those</w:t>
      </w:r>
      <w:r w:rsidR="006A7A8F">
        <w:t xml:space="preserve"> who are missing </w:t>
      </w:r>
      <w:r w:rsidR="00AC3720">
        <w:t>normal images</w:t>
      </w:r>
      <w:r w:rsidR="009314A3" w:rsidRPr="00FA6F89">
        <w:t xml:space="preserve"> and </w:t>
      </w:r>
      <w:r w:rsidR="00AC3720">
        <w:t>create a</w:t>
      </w:r>
      <w:r w:rsidR="009314A3" w:rsidRPr="00FA6F89">
        <w:t xml:space="preserve"> </w:t>
      </w:r>
      <w:proofErr w:type="gramStart"/>
      <w:r w:rsidR="009314A3" w:rsidRPr="00FA6F89">
        <w:t>normal data</w:t>
      </w:r>
      <w:r w:rsidR="004106A8" w:rsidRPr="00FA6F89">
        <w:t>sets</w:t>
      </w:r>
      <w:proofErr w:type="gramEnd"/>
      <w:r w:rsidR="00E132FC">
        <w:t xml:space="preserve"> (136 </w:t>
      </w:r>
      <w:r w:rsidR="00134A97">
        <w:t xml:space="preserve">– 17 </w:t>
      </w:r>
      <w:r w:rsidR="0091643E">
        <w:t>(</w:t>
      </w:r>
      <w:r w:rsidR="00134A97">
        <w:t>missing normal images</w:t>
      </w:r>
      <w:r w:rsidR="00710F49">
        <w:t>)</w:t>
      </w:r>
      <w:r w:rsidR="00134A97">
        <w:t>)</w:t>
      </w:r>
      <w:r w:rsidR="004106A8" w:rsidRPr="00FA6F89">
        <w:t xml:space="preserve">. </w:t>
      </w:r>
    </w:p>
    <w:p w14:paraId="2E1F2884" w14:textId="77777777" w:rsidR="004106A8" w:rsidRPr="00FA6F89" w:rsidRDefault="004106A8" w:rsidP="00FA6F89"/>
    <w:p w14:paraId="4FBE5F18" w14:textId="0EFD248E" w:rsidR="00FA6F89" w:rsidRDefault="004106A8" w:rsidP="00FA6F89">
      <w:r w:rsidRPr="00FA6F89">
        <w:t xml:space="preserve">We are currently working on finishing the </w:t>
      </w:r>
      <w:r w:rsidR="00FA6F89">
        <w:t>7 features.</w:t>
      </w:r>
      <w:r w:rsidR="000B4540">
        <w:t xml:space="preserve"> We</w:t>
      </w:r>
      <w:r w:rsidR="0032529B">
        <w:t xml:space="preserve"> </w:t>
      </w:r>
      <w:r w:rsidR="000B4540">
        <w:t xml:space="preserve">have decided to </w:t>
      </w:r>
      <w:r w:rsidR="0032529B">
        <w:t>split the programming for the features.</w:t>
      </w:r>
      <w:r w:rsidR="00FA6F89">
        <w:t xml:space="preserve"> </w:t>
      </w:r>
      <w:r w:rsidR="0032529B">
        <w:t>Sca</w:t>
      </w:r>
      <w:r w:rsidR="00D96611">
        <w:t>ling is not somet</w:t>
      </w:r>
      <w:r w:rsidR="00A77906">
        <w:t xml:space="preserve">hing we have looked at just yet. Our next step is to split the data to learning and testing starting with a 60% learning and </w:t>
      </w:r>
      <w:r w:rsidR="00AC78C8">
        <w:t>40% testing. Then we will set up one classifier</w:t>
      </w:r>
      <w:r w:rsidR="00B35991">
        <w:t xml:space="preserve"> </w:t>
      </w:r>
      <w:r w:rsidR="0007551D">
        <w:t xml:space="preserve">K-Nearest Neighbors. </w:t>
      </w:r>
    </w:p>
    <w:p w14:paraId="20700613" w14:textId="04A5BA02" w:rsidR="0007551D" w:rsidRDefault="0007551D" w:rsidP="00FA6F89"/>
    <w:p w14:paraId="64DD8D8E" w14:textId="771FFC48" w:rsidR="0007551D" w:rsidRPr="00FA6F89" w:rsidRDefault="0007551D" w:rsidP="00FA6F89">
      <w:pPr>
        <w:rPr>
          <w:color w:val="auto"/>
        </w:rPr>
      </w:pPr>
      <w:r>
        <w:t xml:space="preserve">The plan </w:t>
      </w:r>
      <w:r w:rsidR="00665422">
        <w:t>to make any updates to scale the features is to read</w:t>
      </w:r>
      <w:r w:rsidR="00DB0708">
        <w:t xml:space="preserve"> what</w:t>
      </w:r>
      <w:r w:rsidR="00665422">
        <w:t xml:space="preserve"> other studies </w:t>
      </w:r>
      <w:r w:rsidR="00A91ED5">
        <w:t xml:space="preserve">and review what changes were made to get more accuracy. </w:t>
      </w:r>
      <w:r w:rsidR="00C9090A">
        <w:t>We also plan on adding a few more classifiers and possibly more features</w:t>
      </w:r>
      <w:r w:rsidR="00DB0708">
        <w:t xml:space="preserve"> by the end of the project</w:t>
      </w:r>
      <w:r w:rsidR="00C9090A">
        <w:t xml:space="preserve">. </w:t>
      </w:r>
      <w:r w:rsidR="00013AFD">
        <w:t xml:space="preserve">This weekend is set to push forward and make some real momentum in </w:t>
      </w:r>
      <w:r w:rsidR="00367B7E">
        <w:t>getting the first classifier working</w:t>
      </w:r>
      <w:r w:rsidR="0098494A">
        <w:t xml:space="preserve"> as </w:t>
      </w:r>
      <w:proofErr w:type="spellStart"/>
      <w:r w:rsidR="0098494A">
        <w:t>our</w:t>
      </w:r>
      <w:proofErr w:type="spellEnd"/>
      <w:r w:rsidR="0098494A">
        <w:t xml:space="preserve"> goal</w:t>
      </w:r>
      <w:bookmarkStart w:id="0" w:name="_GoBack"/>
      <w:bookmarkEnd w:id="0"/>
      <w:r w:rsidR="00367B7E">
        <w:t>.</w:t>
      </w:r>
    </w:p>
    <w:p w14:paraId="5AD332A8" w14:textId="14420FE2" w:rsidR="00D766C5" w:rsidRDefault="001D04D3" w:rsidP="00CE44C7">
      <w:pPr>
        <w:rPr>
          <w:rFonts w:cstheme="minorHAnsi"/>
        </w:rPr>
      </w:pPr>
      <w:r>
        <w:rPr>
          <w:rFonts w:cstheme="minorHAnsi"/>
        </w:rPr>
        <w:t xml:space="preserve"> </w:t>
      </w:r>
      <w:r w:rsidR="006B0F46">
        <w:rPr>
          <w:rFonts w:cstheme="minorHAnsi"/>
        </w:rPr>
        <w:t xml:space="preserve"> </w:t>
      </w:r>
      <w:r w:rsidR="00FB4427">
        <w:rPr>
          <w:rFonts w:cstheme="minorHAnsi"/>
        </w:rPr>
        <w:t xml:space="preserve"> </w:t>
      </w:r>
    </w:p>
    <w:p w14:paraId="1D0CCBA0" w14:textId="0EEC6868" w:rsidR="00574A52" w:rsidRDefault="00574A52" w:rsidP="00CE44C7">
      <w:pPr>
        <w:rPr>
          <w:rFonts w:cstheme="minorHAnsi"/>
        </w:rPr>
      </w:pPr>
    </w:p>
    <w:p w14:paraId="1E6E28DD" w14:textId="6898280F" w:rsidR="00574A52" w:rsidRPr="00E17699" w:rsidRDefault="00794DFA" w:rsidP="00CE44C7">
      <w:pPr>
        <w:rPr>
          <w:rFonts w:cstheme="minorHAnsi"/>
        </w:rPr>
      </w:pPr>
      <w:r>
        <w:rPr>
          <w:rFonts w:cstheme="minorHAnsi"/>
        </w:rPr>
        <w:t xml:space="preserve"> </w:t>
      </w:r>
    </w:p>
    <w:sectPr w:rsidR="00574A52" w:rsidRPr="00E17699" w:rsidSect="00094828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A9A29" w14:textId="77777777" w:rsidR="00123B08" w:rsidRDefault="00123B08" w:rsidP="00CE44C7">
      <w:r>
        <w:separator/>
      </w:r>
    </w:p>
  </w:endnote>
  <w:endnote w:type="continuationSeparator" w:id="0">
    <w:p w14:paraId="7D4EFB45" w14:textId="77777777" w:rsidR="00123B08" w:rsidRDefault="00123B08" w:rsidP="00CE4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03420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F1AF8D" w14:textId="4A8AD9E6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160224" w14:textId="77777777" w:rsidR="00D15EDF" w:rsidRDefault="00D15EDF" w:rsidP="00D15E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169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07F656" w14:textId="5E70C95C" w:rsidR="00D15EDF" w:rsidRDefault="00D15EDF" w:rsidP="003378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A5F53BD" w14:textId="3CA44349" w:rsidR="00D15EDF" w:rsidRDefault="00D02BB6" w:rsidP="00891E46">
    <w:pPr>
      <w:pStyle w:val="Footer"/>
      <w:tabs>
        <w:tab w:val="clear" w:pos="4680"/>
        <w:tab w:val="clear" w:pos="9360"/>
        <w:tab w:val="right" w:pos="9000"/>
      </w:tabs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B61706" wp14:editId="265D025B">
              <wp:simplePos x="0" y="0"/>
              <wp:positionH relativeFrom="column">
                <wp:posOffset>-347133</wp:posOffset>
              </wp:positionH>
              <wp:positionV relativeFrom="paragraph">
                <wp:posOffset>-165100</wp:posOffset>
              </wp:positionV>
              <wp:extent cx="6570133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013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6F28BA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35pt,-13pt" to="490pt,-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" strokecolor="black [3200]" strokeweight="2.25pt">
              <v:stroke joinstyle="miter"/>
            </v:line>
          </w:pict>
        </mc:Fallback>
      </mc:AlternateContent>
    </w:r>
    <w:r w:rsidR="00B97661">
      <w:t>Person Identification</w:t>
    </w:r>
    <w:r w:rsidR="00891E46">
      <w:tab/>
      <w:t>Page: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7771F" w14:textId="77777777" w:rsidR="00123B08" w:rsidRDefault="00123B08" w:rsidP="00CE44C7">
      <w:r>
        <w:separator/>
      </w:r>
    </w:p>
  </w:footnote>
  <w:footnote w:type="continuationSeparator" w:id="0">
    <w:p w14:paraId="570CD724" w14:textId="77777777" w:rsidR="00123B08" w:rsidRDefault="00123B08" w:rsidP="00CE4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CEE45" w14:textId="0D746AFC" w:rsidR="00CE44C7" w:rsidRDefault="00CE44C7" w:rsidP="00CE44C7">
    <w:pPr>
      <w:pStyle w:val="Header"/>
      <w:tabs>
        <w:tab w:val="clear" w:pos="4680"/>
      </w:tabs>
    </w:pPr>
    <w:r>
      <w:t xml:space="preserve">Project A </w:t>
    </w:r>
    <w:r>
      <w:tab/>
    </w:r>
    <w:proofErr w:type="spellStart"/>
    <w:r>
      <w:t>Haronne</w:t>
    </w:r>
    <w:proofErr w:type="spellEnd"/>
    <w:r>
      <w:t xml:space="preserve"> </w:t>
    </w:r>
    <w:proofErr w:type="spellStart"/>
    <w:r>
      <w:t>Cuff</w:t>
    </w:r>
    <w:r w:rsidR="008E6F6E">
      <w:t>y</w:t>
    </w:r>
    <w:proofErr w:type="spellEnd"/>
  </w:p>
  <w:p w14:paraId="5D09845B" w14:textId="291DFBB9" w:rsidR="00CE44C7" w:rsidRDefault="0044325C" w:rsidP="00CE44C7">
    <w:pPr>
      <w:pStyle w:val="Header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EAA37" wp14:editId="79C46E8B">
              <wp:simplePos x="0" y="0"/>
              <wp:positionH relativeFrom="column">
                <wp:posOffset>-330200</wp:posOffset>
              </wp:positionH>
              <wp:positionV relativeFrom="paragraph">
                <wp:posOffset>236855</wp:posOffset>
              </wp:positionV>
              <wp:extent cx="6570133" cy="0"/>
              <wp:effectExtent l="0" t="12700" r="21590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70133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57C4BB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6pt,18.65pt" to="491.3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" strokecolor="black [3200]" strokeweight="2.25pt">
              <v:stroke joinstyle="miter"/>
            </v:line>
          </w:pict>
        </mc:Fallback>
      </mc:AlternateContent>
    </w:r>
    <w:r w:rsidR="00CE44C7">
      <w:t>CSC 481/581</w:t>
    </w:r>
    <w:r w:rsidR="00CE44C7">
      <w:tab/>
      <w:t xml:space="preserve"> Joshua 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F51"/>
    <w:multiLevelType w:val="hybridMultilevel"/>
    <w:tmpl w:val="B6569B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F03F60"/>
    <w:multiLevelType w:val="hybridMultilevel"/>
    <w:tmpl w:val="139213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E4BE0"/>
    <w:multiLevelType w:val="hybridMultilevel"/>
    <w:tmpl w:val="F1169986"/>
    <w:lvl w:ilvl="0" w:tplc="E2EAB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A569F"/>
    <w:multiLevelType w:val="hybridMultilevel"/>
    <w:tmpl w:val="9F1EB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C7"/>
    <w:rsid w:val="00013AFD"/>
    <w:rsid w:val="00032372"/>
    <w:rsid w:val="0003620C"/>
    <w:rsid w:val="00056650"/>
    <w:rsid w:val="0007551D"/>
    <w:rsid w:val="00087142"/>
    <w:rsid w:val="00094828"/>
    <w:rsid w:val="000B4540"/>
    <w:rsid w:val="000B6706"/>
    <w:rsid w:val="00102B2D"/>
    <w:rsid w:val="00123B08"/>
    <w:rsid w:val="00134A97"/>
    <w:rsid w:val="00135183"/>
    <w:rsid w:val="0014048E"/>
    <w:rsid w:val="001737E7"/>
    <w:rsid w:val="001A2F04"/>
    <w:rsid w:val="001D04D3"/>
    <w:rsid w:val="0025456E"/>
    <w:rsid w:val="002E357C"/>
    <w:rsid w:val="0032529B"/>
    <w:rsid w:val="003657FE"/>
    <w:rsid w:val="00367B7E"/>
    <w:rsid w:val="003C7241"/>
    <w:rsid w:val="003E4956"/>
    <w:rsid w:val="004106A8"/>
    <w:rsid w:val="0044325C"/>
    <w:rsid w:val="00463664"/>
    <w:rsid w:val="0046590A"/>
    <w:rsid w:val="004F783D"/>
    <w:rsid w:val="00504692"/>
    <w:rsid w:val="00563B72"/>
    <w:rsid w:val="00564966"/>
    <w:rsid w:val="00574A52"/>
    <w:rsid w:val="00665422"/>
    <w:rsid w:val="006A7A8F"/>
    <w:rsid w:val="006B0F46"/>
    <w:rsid w:val="00710F49"/>
    <w:rsid w:val="00761FFF"/>
    <w:rsid w:val="00764B8C"/>
    <w:rsid w:val="00794DFA"/>
    <w:rsid w:val="007A280E"/>
    <w:rsid w:val="007C1AAB"/>
    <w:rsid w:val="007D0B54"/>
    <w:rsid w:val="008033D7"/>
    <w:rsid w:val="00891E46"/>
    <w:rsid w:val="008E6F6E"/>
    <w:rsid w:val="008E778E"/>
    <w:rsid w:val="0091643E"/>
    <w:rsid w:val="009314A3"/>
    <w:rsid w:val="0098494A"/>
    <w:rsid w:val="00A77906"/>
    <w:rsid w:val="00A91ED5"/>
    <w:rsid w:val="00AA362A"/>
    <w:rsid w:val="00AB4CF6"/>
    <w:rsid w:val="00AC3720"/>
    <w:rsid w:val="00AC78C8"/>
    <w:rsid w:val="00B2321E"/>
    <w:rsid w:val="00B35991"/>
    <w:rsid w:val="00B845D8"/>
    <w:rsid w:val="00B97661"/>
    <w:rsid w:val="00BA3164"/>
    <w:rsid w:val="00BC6929"/>
    <w:rsid w:val="00BE07EE"/>
    <w:rsid w:val="00C017BD"/>
    <w:rsid w:val="00C0290D"/>
    <w:rsid w:val="00C06673"/>
    <w:rsid w:val="00C45231"/>
    <w:rsid w:val="00C46B46"/>
    <w:rsid w:val="00C73AC3"/>
    <w:rsid w:val="00C9090A"/>
    <w:rsid w:val="00CC3A11"/>
    <w:rsid w:val="00CD43E0"/>
    <w:rsid w:val="00CE44C7"/>
    <w:rsid w:val="00CE71B4"/>
    <w:rsid w:val="00D02BB6"/>
    <w:rsid w:val="00D15EDF"/>
    <w:rsid w:val="00D65135"/>
    <w:rsid w:val="00D702B8"/>
    <w:rsid w:val="00D766C5"/>
    <w:rsid w:val="00D92D0B"/>
    <w:rsid w:val="00D96611"/>
    <w:rsid w:val="00DB0708"/>
    <w:rsid w:val="00DD74C9"/>
    <w:rsid w:val="00DE0905"/>
    <w:rsid w:val="00DE6A8C"/>
    <w:rsid w:val="00E132FC"/>
    <w:rsid w:val="00E17699"/>
    <w:rsid w:val="00E35038"/>
    <w:rsid w:val="00E50393"/>
    <w:rsid w:val="00E54497"/>
    <w:rsid w:val="00E56FF9"/>
    <w:rsid w:val="00E87F3A"/>
    <w:rsid w:val="00E91487"/>
    <w:rsid w:val="00F168D2"/>
    <w:rsid w:val="00FA6F89"/>
    <w:rsid w:val="00FB4427"/>
    <w:rsid w:val="00FE1689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0919F"/>
  <w14:defaultImageDpi w14:val="32767"/>
  <w15:chartTrackingRefBased/>
  <w15:docId w15:val="{23DC9021-DD20-DD4A-99B9-C776B132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7FE"/>
    <w:rPr>
      <w:rFonts w:eastAsia="Times New Roman" w:cs="Times New Roman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4C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4C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7E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44C7"/>
    <w:rPr>
      <w:rFonts w:ascii="Times New Roman" w:eastAsiaTheme="majorEastAsia" w:hAnsi="Times New Roman" w:cstheme="majorBidi"/>
      <w:color w:val="404040" w:themeColor="text1" w:themeTint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E44C7"/>
    <w:rPr>
      <w:rFonts w:ascii="Times New Roman" w:eastAsiaTheme="majorEastAsia" w:hAnsi="Times New Roman" w:cstheme="majorBidi"/>
      <w:color w:val="262626" w:themeColor="text1" w:themeTint="D9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37E7"/>
    <w:rPr>
      <w:rFonts w:ascii="Times New Roman" w:eastAsiaTheme="majorEastAsia" w:hAnsi="Times New Roman" w:cstheme="majorBidi"/>
      <w:i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4C7"/>
    <w:rPr>
      <w:color w:val="7F7F7F" w:themeColor="text1" w:themeTint="80"/>
    </w:rPr>
  </w:style>
  <w:style w:type="paragraph" w:styleId="Footer">
    <w:name w:val="footer"/>
    <w:basedOn w:val="Normal"/>
    <w:link w:val="FooterChar"/>
    <w:uiPriority w:val="99"/>
    <w:unhideWhenUsed/>
    <w:rsid w:val="00CE44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4C7"/>
    <w:rPr>
      <w:color w:val="7F7F7F" w:themeColor="text1" w:themeTint="80"/>
    </w:rPr>
  </w:style>
  <w:style w:type="character" w:styleId="PageNumber">
    <w:name w:val="page number"/>
    <w:basedOn w:val="DefaultParagraphFont"/>
    <w:uiPriority w:val="99"/>
    <w:semiHidden/>
    <w:unhideWhenUsed/>
    <w:rsid w:val="00D15EDF"/>
  </w:style>
  <w:style w:type="paragraph" w:styleId="ListParagraph">
    <w:name w:val="List Paragraph"/>
    <w:basedOn w:val="Normal"/>
    <w:uiPriority w:val="34"/>
    <w:qFormat/>
    <w:rsid w:val="00E54497"/>
    <w:pPr>
      <w:spacing w:after="200" w:line="276" w:lineRule="auto"/>
      <w:ind w:left="720"/>
      <w:contextualSpacing/>
    </w:pPr>
    <w:rPr>
      <w:color w:val="auto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504692"/>
    <w:rPr>
      <w:i/>
      <w:iCs/>
    </w:rPr>
  </w:style>
  <w:style w:type="character" w:styleId="Hyperlink">
    <w:name w:val="Hyperlink"/>
    <w:basedOn w:val="DefaultParagraphFont"/>
    <w:uiPriority w:val="99"/>
    <w:unhideWhenUsed/>
    <w:rsid w:val="00CE7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7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ce.ohio-state.edu/~aleix/ARdatabas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oidiap/bob.bio.fac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classification/plot_classifier_comparison.html#sphx-glr-auto-examples-classification-plot-classifier-comparison-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Connor, Joshua M.</dc:creator>
  <cp:keywords/>
  <dc:description/>
  <cp:lastModifiedBy>Connor, Joshua M.</cp:lastModifiedBy>
  <cp:revision>61</cp:revision>
  <dcterms:created xsi:type="dcterms:W3CDTF">2018-07-11T13:33:00Z</dcterms:created>
  <dcterms:modified xsi:type="dcterms:W3CDTF">2018-07-13T00:36:00Z</dcterms:modified>
</cp:coreProperties>
</file>