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594"/>
        <w:gridCol w:w="2990"/>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7D69C9">
      <w:pPr>
        <w:pStyle w:val="ActivityBody"/>
        <w:numPr>
          <w:ilvl w:val="0"/>
          <w:numId w:val="21"/>
        </w:numPr>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proofErr w:type="spellStart"/>
      <w:r w:rsidR="00A626F9" w:rsidRPr="00A626F9">
        <w:rPr>
          <w:rFonts w:ascii="Georgia" w:hAnsi="Georgia" w:cs="Arial"/>
          <w:b/>
        </w:rPr>
        <w:t>broswer</w:t>
      </w:r>
      <w:proofErr w:type="spellEnd"/>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7D69C9" w:rsidRPr="007D69C9">
        <w:t xml:space="preserve"> </w:t>
      </w:r>
      <w:r w:rsidR="007D69C9">
        <w:t xml:space="preserve"> </w:t>
      </w:r>
      <w:r w:rsidR="007D69C9" w:rsidRPr="007D69C9">
        <w:rPr>
          <w:rFonts w:ascii="Georgia" w:hAnsi="Georgia" w:cs="Arial"/>
          <w:color w:val="FF0000"/>
        </w:rPr>
        <w:t>https://www.youtube.com/</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proofErr w:type="spellStart"/>
      <w:r>
        <w:rPr>
          <w:rFonts w:ascii="Georgia" w:hAnsi="Georgia" w:cs="Arial"/>
        </w:rPr>
        <w:t>visitied</w:t>
      </w:r>
      <w:proofErr w:type="spellEnd"/>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proofErr w:type="spellStart"/>
      <w:r>
        <w:rPr>
          <w:rFonts w:ascii="Georgia" w:hAnsi="Georgia" w:cs="Arial"/>
        </w:rPr>
        <w:t>wiuthout</w:t>
      </w:r>
      <w:proofErr w:type="spellEnd"/>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A963D6" w:rsidRDefault="00A963D6" w:rsidP="003F7AE2">
      <w:pPr>
        <w:pStyle w:val="ActivityBody"/>
        <w:ind w:left="720"/>
        <w:rPr>
          <w:rFonts w:ascii="Georgia" w:hAnsi="Georgia" w:cs="Arial"/>
          <w:color w:val="FF0000"/>
        </w:rPr>
      </w:pPr>
      <w:r>
        <w:rPr>
          <w:rFonts w:ascii="Georgia" w:hAnsi="Georgia" w:cs="Arial"/>
          <w:color w:val="FF0000"/>
        </w:rPr>
        <w:t>In pieces.</w:t>
      </w: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r w:rsidR="00A963D6">
        <w:rPr>
          <w:rFonts w:ascii="Georgia" w:hAnsi="Georgia" w:cs="Arial"/>
        </w:rPr>
        <w:t xml:space="preserve"> </w:t>
      </w:r>
      <w:r w:rsidR="00A963D6">
        <w:rPr>
          <w:rFonts w:ascii="Georgia" w:hAnsi="Georgia" w:cs="Arial"/>
          <w:color w:val="FF0000"/>
        </w:rPr>
        <w:t>So you can cover from the lost packets. Disadvantage is because it has to reassemble all the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r w:rsidR="00A963D6">
        <w:rPr>
          <w:rFonts w:ascii="Georgia" w:hAnsi="Georgia" w:cs="Arial"/>
        </w:rPr>
        <w:t xml:space="preserve"> </w:t>
      </w:r>
      <w:proofErr w:type="gramStart"/>
      <w:r w:rsidR="00A963D6" w:rsidRPr="00A963D6">
        <w:rPr>
          <w:rFonts w:ascii="Georgia" w:hAnsi="Georgia" w:cs="Arial"/>
          <w:color w:val="FF0000"/>
        </w:rPr>
        <w:t>because</w:t>
      </w:r>
      <w:proofErr w:type="gramEnd"/>
      <w:r w:rsidR="00A963D6" w:rsidRPr="00A963D6">
        <w:rPr>
          <w:rFonts w:ascii="Georgia" w:hAnsi="Georgia" w:cs="Arial"/>
          <w:color w:val="FF0000"/>
        </w:rPr>
        <w:t xml:space="preserve"> it is already all assembled in the cache.</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r w:rsidR="00A963D6">
        <w:rPr>
          <w:rFonts w:ascii="Georgia" w:hAnsi="Georgia" w:cs="Arial"/>
        </w:rPr>
        <w:t xml:space="preserve"> </w:t>
      </w:r>
      <w:r w:rsidR="00A963D6" w:rsidRPr="00A963D6">
        <w:rPr>
          <w:rFonts w:ascii="Georgia" w:hAnsi="Georgia" w:cs="Arial"/>
          <w:color w:val="FF0000"/>
        </w:rPr>
        <w:t xml:space="preserve">The </w:t>
      </w:r>
      <w:r w:rsidR="00A963D6">
        <w:rPr>
          <w:rFonts w:ascii="Georgia" w:hAnsi="Georgia" w:cs="Arial"/>
          <w:color w:val="FF0000"/>
        </w:rPr>
        <w:t xml:space="preserve">website </w:t>
      </w:r>
      <w:proofErr w:type="spellStart"/>
      <w:r w:rsidR="00A963D6">
        <w:rPr>
          <w:rFonts w:ascii="Georgia" w:hAnsi="Georgia" w:cs="Arial"/>
          <w:color w:val="FF0000"/>
        </w:rPr>
        <w:t>youtube</w:t>
      </w:r>
      <w:proofErr w:type="spellEnd"/>
      <w:r w:rsidR="00A963D6">
        <w:rPr>
          <w:rFonts w:ascii="Georgia" w:hAnsi="Georgia" w:cs="Arial"/>
          <w:color w:val="FF0000"/>
        </w:rPr>
        <w:t xml:space="preserve"> is organized by sections like </w:t>
      </w:r>
      <w:r w:rsidR="00705427">
        <w:rPr>
          <w:rFonts w:ascii="Georgia" w:hAnsi="Georgia" w:cs="Arial"/>
          <w:color w:val="FF0000"/>
        </w:rPr>
        <w:t xml:space="preserve">suggestions, </w:t>
      </w:r>
      <w:proofErr w:type="spellStart"/>
      <w:r w:rsidR="00705427">
        <w:rPr>
          <w:rFonts w:ascii="Georgia" w:hAnsi="Georgia" w:cs="Arial"/>
          <w:color w:val="FF0000"/>
        </w:rPr>
        <w:t>reccomendations</w:t>
      </w:r>
      <w:proofErr w:type="spellEnd"/>
      <w:r w:rsidR="00705427">
        <w:rPr>
          <w:rFonts w:ascii="Georgia" w:hAnsi="Georgia" w:cs="Arial"/>
          <w:color w:val="FF0000"/>
        </w:rPr>
        <w:t>, what to watch, search bar, history, etc.</w:t>
      </w:r>
      <w:r w:rsidR="00705427">
        <w:rPr>
          <w:rFonts w:ascii="Georgia" w:hAnsi="Georgia" w:cs="Arial"/>
          <w:color w:val="FF0000"/>
        </w:rPr>
        <w:tab/>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r w:rsidR="00705427">
        <w:rPr>
          <w:rFonts w:ascii="Georgia" w:hAnsi="Georgia" w:cs="Arial"/>
        </w:rPr>
        <w:t xml:space="preserve"> </w:t>
      </w:r>
      <w:r w:rsidR="00705427" w:rsidRPr="00705427">
        <w:rPr>
          <w:rFonts w:ascii="Georgia" w:hAnsi="Georgia" w:cs="Arial"/>
          <w:color w:val="FF0000"/>
        </w:rPr>
        <w:t xml:space="preserve">The common </w:t>
      </w:r>
      <w:r w:rsidR="00705427">
        <w:rPr>
          <w:rFonts w:ascii="Georgia" w:hAnsi="Georgia" w:cs="Arial"/>
          <w:color w:val="FF0000"/>
        </w:rPr>
        <w:t xml:space="preserve">tasks on </w:t>
      </w:r>
      <w:proofErr w:type="spellStart"/>
      <w:r w:rsidR="00705427">
        <w:rPr>
          <w:rFonts w:ascii="Georgia" w:hAnsi="Georgia" w:cs="Arial"/>
          <w:color w:val="FF0000"/>
        </w:rPr>
        <w:t>youtube</w:t>
      </w:r>
      <w:proofErr w:type="spellEnd"/>
      <w:r w:rsidR="00705427">
        <w:rPr>
          <w:rFonts w:ascii="Georgia" w:hAnsi="Georgia" w:cs="Arial"/>
          <w:color w:val="FF0000"/>
        </w:rPr>
        <w:t xml:space="preserve"> are easy all you have to do is search what you want in the search bar and click on the desired clip. </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r w:rsidR="00AD5645">
        <w:rPr>
          <w:rFonts w:ascii="Georgia" w:hAnsi="Georgia" w:cs="Arial"/>
        </w:rPr>
        <w:t xml:space="preserve"> </w:t>
      </w:r>
      <w:r w:rsidR="00AD5645" w:rsidRPr="00AD5645">
        <w:rPr>
          <w:rFonts w:ascii="Georgia" w:hAnsi="Georgia" w:cs="Arial"/>
          <w:color w:val="FF0000"/>
        </w:rPr>
        <w:t>The design of the website is very utilitarian. There is little to no unnecessary art surrounding the buttons or main navigation bars.</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AD5645">
        <w:rPr>
          <w:rFonts w:ascii="Georgia" w:hAnsi="Georgia" w:cs="Arial"/>
        </w:rPr>
        <w:t xml:space="preserve"> </w:t>
      </w:r>
      <w:r w:rsidR="00AD5645" w:rsidRPr="00AD5645">
        <w:rPr>
          <w:rFonts w:ascii="Georgia" w:hAnsi="Georgia" w:cs="Arial"/>
          <w:color w:val="FF0000"/>
        </w:rPr>
        <w:t>When the video is not available, an error appears. All actions are detailed in the navigation panes.</w:t>
      </w:r>
    </w:p>
    <w:p w:rsidR="003907A2" w:rsidRPr="003A509A" w:rsidRDefault="003907A2" w:rsidP="003907A2">
      <w:pPr>
        <w:pStyle w:val="ListParagraph"/>
        <w:ind w:left="1800"/>
        <w:rPr>
          <w:rFonts w:ascii="Georgia" w:hAnsi="Georgia" w:cs="Arial"/>
        </w:rPr>
      </w:pPr>
    </w:p>
    <w:p w:rsidR="003907A2" w:rsidRPr="00AD5645"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lastRenderedPageBreak/>
        <w:t>Tolerance: Mistakes should be easy to undo and reasonable input should be interpreted.</w:t>
      </w:r>
      <w:r w:rsidR="00AD5645">
        <w:rPr>
          <w:rFonts w:ascii="Georgia" w:hAnsi="Georgia" w:cs="Arial"/>
        </w:rPr>
        <w:t xml:space="preserve"> </w:t>
      </w:r>
      <w:r w:rsidR="00AD5645" w:rsidRPr="00AD5645">
        <w:rPr>
          <w:rFonts w:ascii="Georgia" w:hAnsi="Georgia" w:cs="Arial"/>
          <w:color w:val="FF0000"/>
        </w:rPr>
        <w:t xml:space="preserve">Search bar and </w:t>
      </w:r>
      <w:proofErr w:type="spellStart"/>
      <w:r w:rsidR="00AD5645" w:rsidRPr="00AD5645">
        <w:rPr>
          <w:rFonts w:ascii="Georgia" w:hAnsi="Georgia" w:cs="Arial"/>
          <w:color w:val="FF0000"/>
        </w:rPr>
        <w:t>consistentcy</w:t>
      </w:r>
      <w:proofErr w:type="spellEnd"/>
      <w:r w:rsidR="00AD5645" w:rsidRPr="00AD5645">
        <w:rPr>
          <w:rFonts w:ascii="Georgia" w:hAnsi="Georgia" w:cs="Arial"/>
          <w:color w:val="FF0000"/>
        </w:rPr>
        <w:t xml:space="preserve"> in navigation bars allows for easy change of page from any page.</w:t>
      </w:r>
    </w:p>
    <w:p w:rsidR="003907A2" w:rsidRPr="00AD5645" w:rsidRDefault="003907A2" w:rsidP="003907A2">
      <w:pPr>
        <w:rPr>
          <w:rFonts w:ascii="Georgia" w:hAnsi="Georgia" w:cs="Arial"/>
          <w:color w:val="FF0000"/>
        </w:rPr>
      </w:pPr>
    </w:p>
    <w:p w:rsidR="003907A2" w:rsidRDefault="003907A2" w:rsidP="00AD5645">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AD5645" w:rsidRPr="00AD5645" w:rsidRDefault="00AD5645" w:rsidP="00AD5645">
      <w:pPr>
        <w:ind w:left="1440"/>
        <w:rPr>
          <w:rFonts w:ascii="Georgia" w:hAnsi="Georgia" w:cs="Arial"/>
          <w:color w:val="FF0000"/>
        </w:rPr>
      </w:pPr>
      <w:r w:rsidRPr="00AD5645">
        <w:rPr>
          <w:rFonts w:ascii="Georgia" w:hAnsi="Georgia" w:cs="Arial"/>
          <w:color w:val="FF0000"/>
        </w:rPr>
        <w:t>The design is a consistent template across all pages: white with a red highlight. Simplicity is the key.</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p>
    <w:p w:rsidR="004B3670" w:rsidRPr="00AD5645" w:rsidRDefault="00AD5645" w:rsidP="004B3670">
      <w:pPr>
        <w:pStyle w:val="ActivityBody"/>
        <w:ind w:left="720"/>
        <w:rPr>
          <w:rFonts w:ascii="Georgia" w:hAnsi="Georgia" w:cs="Arial"/>
          <w:color w:val="FF0000"/>
        </w:rPr>
      </w:pPr>
      <w:proofErr w:type="gramStart"/>
      <w:r w:rsidRPr="00AD5645">
        <w:rPr>
          <w:rFonts w:ascii="Georgia" w:hAnsi="Georgia" w:cs="Arial"/>
          <w:color w:val="FF0000"/>
        </w:rPr>
        <w:t>Its</w:t>
      </w:r>
      <w:proofErr w:type="gramEnd"/>
      <w:r w:rsidRPr="00AD5645">
        <w:rPr>
          <w:rFonts w:ascii="Georgia" w:hAnsi="Georgia" w:cs="Arial"/>
          <w:color w:val="FF0000"/>
        </w:rPr>
        <w:t xml:space="preserve"> intended for pretty much any one like old people or young people. The simple design makes it effective at allowing older people and children to easily access content. The shear amount of buttons and contents that pop up make it a bit of a mess.</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proofErr w:type="spellStart"/>
      <w:r w:rsidRPr="003A509A">
        <w:rPr>
          <w:rFonts w:ascii="Georgia" w:hAnsi="Georgia" w:cs="Arial"/>
        </w:rPr>
        <w:t>believeable</w:t>
      </w:r>
      <w:proofErr w:type="spellEnd"/>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r w:rsidR="00AD5645">
        <w:rPr>
          <w:rFonts w:ascii="Georgia" w:hAnsi="Georgia" w:cs="Arial"/>
        </w:rPr>
        <w:t xml:space="preserve"> </w:t>
      </w:r>
      <w:r w:rsidR="00AD5645" w:rsidRPr="00AD5645">
        <w:rPr>
          <w:rFonts w:ascii="Georgia" w:hAnsi="Georgia" w:cs="Arial"/>
          <w:color w:val="FF0000"/>
        </w:rPr>
        <w:t xml:space="preserve">The quality of content found on </w:t>
      </w:r>
      <w:proofErr w:type="spellStart"/>
      <w:r w:rsidR="00AD5645" w:rsidRPr="00AD5645">
        <w:rPr>
          <w:rFonts w:ascii="Georgia" w:hAnsi="Georgia" w:cs="Arial"/>
          <w:color w:val="FF0000"/>
        </w:rPr>
        <w:t>Youtube</w:t>
      </w:r>
      <w:proofErr w:type="spellEnd"/>
      <w:r w:rsidR="00AD5645" w:rsidRPr="00AD5645">
        <w:rPr>
          <w:rFonts w:ascii="Georgia" w:hAnsi="Georgia" w:cs="Arial"/>
          <w:color w:val="FF0000"/>
        </w:rPr>
        <w:t xml:space="preserve"> ranges from completely untrue to very authoritative sources. This is because anyone can post content to the </w:t>
      </w:r>
      <w:proofErr w:type="spellStart"/>
      <w:r w:rsidR="00AD5645" w:rsidRPr="00AD5645">
        <w:rPr>
          <w:rFonts w:ascii="Georgia" w:hAnsi="Georgia" w:cs="Arial"/>
          <w:color w:val="FF0000"/>
        </w:rPr>
        <w:t>Youtube</w:t>
      </w:r>
      <w:proofErr w:type="spellEnd"/>
      <w:r w:rsidR="00AD5645" w:rsidRPr="00AD5645">
        <w:rPr>
          <w:rFonts w:ascii="Georgia" w:hAnsi="Georgia" w:cs="Arial"/>
          <w:color w:val="FF0000"/>
        </w:rPr>
        <w:t>, and thus it shows a wide array of viewpoints.</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AD5645" w:rsidRDefault="00E579EF" w:rsidP="00A0646C">
      <w:pPr>
        <w:pStyle w:val="ActivityBody"/>
        <w:numPr>
          <w:ilvl w:val="0"/>
          <w:numId w:val="21"/>
        </w:numPr>
        <w:ind w:left="720"/>
        <w:rPr>
          <w:rFonts w:ascii="Georgia" w:hAnsi="Georgia" w:cs="Arial"/>
          <w:color w:val="FF0000"/>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r w:rsidR="00AD5645">
        <w:rPr>
          <w:rFonts w:ascii="Georgia" w:hAnsi="Georgia" w:cs="Arial"/>
        </w:rPr>
        <w:t xml:space="preserve"> </w:t>
      </w:r>
      <w:r w:rsidR="00AD5645" w:rsidRPr="00AD5645">
        <w:rPr>
          <w:rFonts w:ascii="Georgia" w:hAnsi="Georgia" w:cs="Arial"/>
          <w:color w:val="FF0000"/>
        </w:rPr>
        <w:t xml:space="preserve">Most of the content on it is multimedia so we don’t know why they are searching for it so the high contrast allows the disabled to easily navigate and view </w:t>
      </w:r>
      <w:proofErr w:type="spellStart"/>
      <w:r w:rsidR="00AD5645" w:rsidRPr="00AD5645">
        <w:rPr>
          <w:rFonts w:ascii="Georgia" w:hAnsi="Georgia" w:cs="Arial"/>
          <w:color w:val="FF0000"/>
        </w:rPr>
        <w:t>content.you</w:t>
      </w:r>
      <w:proofErr w:type="spellEnd"/>
      <w:r w:rsidR="00AD5645" w:rsidRPr="00AD5645">
        <w:rPr>
          <w:rFonts w:ascii="Georgia" w:hAnsi="Georgia" w:cs="Arial"/>
          <w:color w:val="FF0000"/>
        </w:rPr>
        <w:t xml:space="preserve"> would be missing out on the whole sense of the thing.</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FF52AE" w:rsidRDefault="00041ECB" w:rsidP="00FF52AE">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FF52AE">
        <w:rPr>
          <w:rFonts w:ascii="Georgia" w:hAnsi="Georgia" w:cs="Arial"/>
        </w:rPr>
        <w:t xml:space="preserve"> </w:t>
      </w:r>
      <w:proofErr w:type="spellStart"/>
      <w:r w:rsidR="00FF52AE">
        <w:rPr>
          <w:rFonts w:ascii="Georgia" w:hAnsi="Georgia" w:cs="Arial"/>
          <w:color w:val="FF0000"/>
        </w:rPr>
        <w:t>Yes,redundancy</w:t>
      </w:r>
      <w:proofErr w:type="spellEnd"/>
    </w:p>
    <w:p w:rsidR="00FF52AE" w:rsidRPr="00FF52AE" w:rsidRDefault="00FF52AE" w:rsidP="00FF52AE">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lastRenderedPageBreak/>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proofErr w:type="gramStart"/>
      <w:r w:rsidR="00B27296">
        <w:rPr>
          <w:rFonts w:ascii="Georgia" w:hAnsi="Georgia" w:cs="Arial"/>
        </w:rPr>
        <w:t xml:space="preserve">of </w:t>
      </w:r>
      <w:r w:rsidR="00B27296" w:rsidRPr="003A509A">
        <w:rPr>
          <w:rFonts w:ascii="Georgia" w:hAnsi="Georgia" w:cs="Arial"/>
        </w:rPr>
        <w:t xml:space="preserve"> </w:t>
      </w:r>
      <w:r w:rsidR="00DF5E76" w:rsidRPr="003A509A">
        <w:rPr>
          <w:rFonts w:ascii="Georgia" w:hAnsi="Georgia" w:cs="Arial"/>
          <w:b/>
        </w:rPr>
        <w:t>redundancy</w:t>
      </w:r>
      <w:proofErr w:type="gramEnd"/>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proofErr w:type="gramStart"/>
      <w:r>
        <w:rPr>
          <w:rFonts w:ascii="Georgia" w:hAnsi="Georgia" w:cs="Arial"/>
        </w:rPr>
        <w:t>page  from</w:t>
      </w:r>
      <w:proofErr w:type="gramEnd"/>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515D16" w:rsidRDefault="0011355C" w:rsidP="0011355C">
      <w:pPr>
        <w:pStyle w:val="ListParagraph"/>
        <w:rPr>
          <w:rFonts w:ascii="Georgia" w:hAnsi="Georgia" w:cs="Arial"/>
          <w:color w:val="FF0000"/>
        </w:rPr>
      </w:pPr>
    </w:p>
    <w:p w:rsidR="00FF52AE" w:rsidRPr="00515D16" w:rsidRDefault="00FF52AE" w:rsidP="0011355C">
      <w:pPr>
        <w:pStyle w:val="ListParagraph"/>
        <w:rPr>
          <w:rFonts w:ascii="Georgia" w:hAnsi="Georgia" w:cs="Arial"/>
          <w:color w:val="FF0000"/>
        </w:rPr>
      </w:pPr>
      <w:r w:rsidRPr="00515D16">
        <w:rPr>
          <w:rFonts w:ascii="Georgia" w:hAnsi="Georgia" w:cs="Arial"/>
          <w:color w:val="FF0000"/>
        </w:rPr>
        <w:t>Because the amount of connections to the client, you, is typically though a single router. There is not going to be redundancy there due to economic reasons.</w:t>
      </w: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proofErr w:type="spellStart"/>
      <w:proofErr w:type="gramStart"/>
      <w:r w:rsidRPr="003A509A">
        <w:rPr>
          <w:rFonts w:ascii="Georgia" w:hAnsi="Georgia" w:cs="Arial"/>
        </w:rPr>
        <w:t>the</w:t>
      </w:r>
      <w:proofErr w:type="spellEnd"/>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361"/>
      </w:tblGrid>
      <w:tr w:rsidR="00041ECB" w:rsidRPr="004F784E" w:rsidTr="00AB56A2">
        <w:tc>
          <w:tcPr>
            <w:tcW w:w="4788" w:type="dxa"/>
          </w:tcPr>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3840" behindDoc="0" locked="0" layoutInCell="1" allowOverlap="1">
                      <wp:simplePos x="0" y="0"/>
                      <wp:positionH relativeFrom="column">
                        <wp:posOffset>933450</wp:posOffset>
                      </wp:positionH>
                      <wp:positionV relativeFrom="paragraph">
                        <wp:posOffset>99695</wp:posOffset>
                      </wp:positionV>
                      <wp:extent cx="2095500" cy="3333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0955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4D467" id="Straight Connector 13"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3.5pt,7.85pt" to="238.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" strokecolor="#4579b8 [3044]"/>
                  </w:pict>
                </mc:Fallback>
              </mc:AlternateContent>
            </w:r>
            <w:r>
              <w:rPr>
                <w:rFonts w:ascii="Georgia" w:hAnsi="Georgia" w:cs="Arial"/>
                <w:noProof/>
              </w:rPr>
              <mc:AlternateContent>
                <mc:Choice Requires="wps">
                  <w:drawing>
                    <wp:anchor distT="0" distB="0" distL="114300" distR="114300" simplePos="0" relativeHeight="251681792" behindDoc="0" locked="0" layoutInCell="1" allowOverlap="1">
                      <wp:simplePos x="0" y="0"/>
                      <wp:positionH relativeFrom="column">
                        <wp:posOffset>1181099</wp:posOffset>
                      </wp:positionH>
                      <wp:positionV relativeFrom="paragraph">
                        <wp:posOffset>42545</wp:posOffset>
                      </wp:positionV>
                      <wp:extent cx="1781175" cy="14287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781175"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075E2" id="Straight Connecto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3pt,3.35pt" to="233.2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" strokecolor="#4579b8 [3044]"/>
                  </w:pict>
                </mc:Fallback>
              </mc:AlternateContent>
            </w:r>
            <w:r w:rsidR="00041ECB" w:rsidRPr="004F784E">
              <w:rPr>
                <w:rFonts w:ascii="Georgia" w:hAnsi="Georgia" w:cs="Arial"/>
              </w:rPr>
              <w:t>https</w:t>
            </w:r>
            <w:r>
              <w:rPr>
                <w:rFonts w:ascii="Georgia" w:hAnsi="Georgia" w:cs="Arial"/>
              </w:rPr>
              <w:t xml:space="preserve"> I</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4864" behindDoc="0" locked="0" layoutInCell="1" allowOverlap="1">
                      <wp:simplePos x="0" y="0"/>
                      <wp:positionH relativeFrom="column">
                        <wp:posOffset>1133474</wp:posOffset>
                      </wp:positionH>
                      <wp:positionV relativeFrom="paragraph">
                        <wp:posOffset>78740</wp:posOffset>
                      </wp:positionV>
                      <wp:extent cx="1876425" cy="400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18764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0EAAC" id="Straight Connector 1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89.25pt,6.2pt" to="237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" strokecolor="#4579b8 [3044]"/>
                  </w:pict>
                </mc:Fallback>
              </mc:AlternateContent>
            </w:r>
            <w:r>
              <w:rPr>
                <w:rFonts w:ascii="Georgia" w:hAnsi="Georgia" w:cs="Arial"/>
                <w:noProof/>
              </w:rPr>
              <mc:AlternateContent>
                <mc:Choice Requires="wps">
                  <w:drawing>
                    <wp:anchor distT="0" distB="0" distL="114300" distR="114300" simplePos="0" relativeHeight="251682816" behindDoc="0" locked="0" layoutInCell="1" allowOverlap="1">
                      <wp:simplePos x="0" y="0"/>
                      <wp:positionH relativeFrom="column">
                        <wp:posOffset>1543050</wp:posOffset>
                      </wp:positionH>
                      <wp:positionV relativeFrom="paragraph">
                        <wp:posOffset>116840</wp:posOffset>
                      </wp:positionV>
                      <wp:extent cx="1409700" cy="990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4097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F6D7"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9.2pt" to="232.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" strokecolor="#4579b8 [3044]"/>
                  </w:pict>
                </mc:Fallback>
              </mc:AlternateContent>
            </w:r>
            <w:proofErr w:type="spellStart"/>
            <w:r w:rsidR="00041ECB" w:rsidRPr="004F784E">
              <w:rPr>
                <w:rFonts w:ascii="Georgia" w:hAnsi="Georgia" w:cs="Arial"/>
              </w:rPr>
              <w:t>free.cool.site</w:t>
            </w:r>
            <w:proofErr w:type="spellEnd"/>
            <w:r>
              <w:rPr>
                <w:rFonts w:ascii="Georgia" w:hAnsi="Georgia" w:cs="Arial"/>
              </w:rPr>
              <w:t xml:space="preserve"> </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6912" behindDoc="0" locked="0" layoutInCell="1" allowOverlap="1">
                      <wp:simplePos x="0" y="0"/>
                      <wp:positionH relativeFrom="column">
                        <wp:posOffset>800099</wp:posOffset>
                      </wp:positionH>
                      <wp:positionV relativeFrom="paragraph">
                        <wp:posOffset>106045</wp:posOffset>
                      </wp:positionV>
                      <wp:extent cx="2238375" cy="49530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22383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81373"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3pt,8.35pt" to="239.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" strokecolor="#4579b8 [3044]"/>
                  </w:pict>
                </mc:Fallback>
              </mc:AlternateContent>
            </w:r>
            <w:r w:rsidR="00041ECB"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8960" behindDoc="0" locked="0" layoutInCell="1" allowOverlap="1">
                      <wp:simplePos x="0" y="0"/>
                      <wp:positionH relativeFrom="column">
                        <wp:posOffset>771524</wp:posOffset>
                      </wp:positionH>
                      <wp:positionV relativeFrom="paragraph">
                        <wp:posOffset>121285</wp:posOffset>
                      </wp:positionV>
                      <wp:extent cx="2276475" cy="51435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22764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7300B" id="Straight Connector 2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0.75pt,9.55pt" to="240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" strokecolor="#4579b8 [3044]"/>
                  </w:pict>
                </mc:Fallback>
              </mc:AlternateContent>
            </w:r>
            <w:r>
              <w:rPr>
                <w:rFonts w:ascii="Georgia" w:hAnsi="Georgia" w:cs="Arial"/>
                <w:noProof/>
              </w:rPr>
              <mc:AlternateContent>
                <mc:Choice Requires="wps">
                  <w:drawing>
                    <wp:anchor distT="0" distB="0" distL="114300" distR="114300" simplePos="0" relativeHeight="251685888" behindDoc="0" locked="0" layoutInCell="1" allowOverlap="1">
                      <wp:simplePos x="0" y="0"/>
                      <wp:positionH relativeFrom="column">
                        <wp:posOffset>1419225</wp:posOffset>
                      </wp:positionH>
                      <wp:positionV relativeFrom="paragraph">
                        <wp:posOffset>111760</wp:posOffset>
                      </wp:positionV>
                      <wp:extent cx="1619250" cy="3714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6192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6C3CC" id="Straight Connector 1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1.75pt,8.8pt" to="239.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" strokecolor="#4579b8 [3044]"/>
                  </w:pict>
                </mc:Fallback>
              </mc:AlternateContent>
            </w:r>
            <w:r w:rsidR="00041ECB" w:rsidRPr="004F784E">
              <w:rPr>
                <w:rFonts w:ascii="Georgia" w:hAnsi="Georgia" w:cs="Arial"/>
              </w:rPr>
              <w:t>page1.html</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91440</wp:posOffset>
                      </wp:positionV>
                      <wp:extent cx="2247900" cy="5429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22479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6F902" id="Straight Connector 30"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3pt,7.2pt" to="240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" strokecolor="#4579b8 [3044]"/>
                  </w:pict>
                </mc:Fallback>
              </mc:AlternateContent>
            </w:r>
            <w:r w:rsidR="00041ECB"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515D16" w:rsidP="00ED689D">
            <w:pPr>
              <w:pStyle w:val="NormalWeb"/>
              <w:numPr>
                <w:ilvl w:val="0"/>
                <w:numId w:val="28"/>
              </w:numPr>
              <w:spacing w:before="0" w:beforeAutospacing="0" w:after="0" w:afterAutospacing="0"/>
              <w:rPr>
                <w:rFonts w:ascii="Georgia" w:hAnsi="Georgia" w:cs="Arial"/>
              </w:rPr>
            </w:pPr>
            <w:r>
              <w:rPr>
                <w:rFonts w:ascii="Georgia" w:hAnsi="Georgia" w:cs="Arial"/>
                <w:noProof/>
              </w:rPr>
              <mc:AlternateContent>
                <mc:Choice Requires="wps">
                  <w:drawing>
                    <wp:anchor distT="0" distB="0" distL="114300" distR="114300" simplePos="0" relativeHeight="251660800" behindDoc="0" locked="0" layoutInCell="1" allowOverlap="1" wp14:anchorId="36442E4B" wp14:editId="70B0CDE8">
                      <wp:simplePos x="0" y="0"/>
                      <wp:positionH relativeFrom="column">
                        <wp:posOffset>-2044700</wp:posOffset>
                      </wp:positionH>
                      <wp:positionV relativeFrom="paragraph">
                        <wp:posOffset>277494</wp:posOffset>
                      </wp:positionV>
                      <wp:extent cx="2228850" cy="5048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2228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80EA7" id="Straight Connector 28"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1.85pt" to="14.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" strokecolor="#4579b8 [3044]"/>
                  </w:pict>
                </mc:Fallback>
              </mc:AlternateContent>
            </w:r>
            <w:r w:rsidR="00041ECB"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790B53" w:rsidRPr="003A509A" w:rsidRDefault="00582A6D" w:rsidP="00BF020F">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r w:rsidR="00BF020F">
        <w:rPr>
          <w:rFonts w:ascii="Georgia" w:hAnsi="Georgia" w:cs="Arial"/>
        </w:rPr>
        <w:t xml:space="preserve"> </w:t>
      </w:r>
      <w:r w:rsidR="00BF020F" w:rsidRPr="00BF020F">
        <w:rPr>
          <w:rFonts w:ascii="Georgia" w:hAnsi="Georgia" w:cs="Arial"/>
          <w:color w:val="FF0000"/>
        </w:rPr>
        <w:t xml:space="preserve">It </w:t>
      </w:r>
      <w:r w:rsidR="00BF020F">
        <w:rPr>
          <w:rFonts w:ascii="Georgia" w:hAnsi="Georgia" w:cs="Arial"/>
          <w:color w:val="FF0000"/>
        </w:rPr>
        <w:t xml:space="preserve">would send packets quicker, recover from data loss, </w:t>
      </w:r>
      <w:r w:rsidR="00BF020F" w:rsidRPr="00BF020F">
        <w:rPr>
          <w:rFonts w:ascii="Georgia" w:hAnsi="Georgia" w:cs="Arial"/>
          <w:color w:val="FF0000"/>
        </w:rPr>
        <w:t>bandwidth and multiple servers.</w:t>
      </w: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96DC7"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3B0A8"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F741B"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r w:rsidR="006C6E96">
        <w:rPr>
          <w:rFonts w:ascii="Georgia" w:hAnsi="Georgia" w:cs="Arial"/>
        </w:rPr>
        <w:t xml:space="preserve"> </w:t>
      </w:r>
      <w:r w:rsidR="006C6E96" w:rsidRPr="006C6E96">
        <w:rPr>
          <w:rFonts w:ascii="Georgia" w:hAnsi="Georgia" w:cs="Arial"/>
          <w:color w:val="FF0000"/>
        </w:rPr>
        <w:t>Pointroll.com doubleclick.net</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F12E6"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82"/>
        <w:gridCol w:w="2298"/>
        <w:gridCol w:w="2141"/>
        <w:gridCol w:w="2235"/>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6C6E96" w:rsidP="00B65126">
            <w:pPr>
              <w:pStyle w:val="NormalWeb"/>
              <w:spacing w:before="0" w:beforeAutospacing="0" w:after="0" w:afterAutospacing="0"/>
              <w:rPr>
                <w:rFonts w:ascii="Georgia" w:hAnsi="Georgia" w:cs="Arial"/>
              </w:rPr>
            </w:pPr>
            <w:proofErr w:type="spellStart"/>
            <w:r>
              <w:rPr>
                <w:rFonts w:ascii="Georgia" w:hAnsi="Georgia" w:cs="Arial"/>
              </w:rPr>
              <w:t>PRbu</w:t>
            </w:r>
            <w:proofErr w:type="spellEnd"/>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.pointroll.com</w:t>
            </w:r>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13 B</w:t>
            </w:r>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2/2/2017, 1:54:41 pm</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proofErr w:type="spellStart"/>
      <w:r w:rsidRPr="003A509A">
        <w:rPr>
          <w:rFonts w:ascii="Georgia" w:hAnsi="Georgia" w:cs="Arial"/>
        </w:rPr>
        <w:t>ebay</w:t>
      </w:r>
      <w:proofErr w:type="spellEnd"/>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proofErr w:type="spellStart"/>
      <w:r w:rsidR="003C73DC" w:rsidRPr="003A509A">
        <w:rPr>
          <w:rFonts w:ascii="Georgia" w:hAnsi="Georgia" w:cs="Arial"/>
        </w:rPr>
        <w:t>ebay</w:t>
      </w:r>
      <w:proofErr w:type="spellEnd"/>
      <w:r w:rsidR="003C73DC" w:rsidRPr="003A509A">
        <w:rPr>
          <w:rFonts w:ascii="Georgia" w:hAnsi="Georgia" w:cs="Arial"/>
        </w:rPr>
        <w:t xml:space="preserve"> domain. To whom do they belong now? List several different domains.</w:t>
      </w:r>
      <w:r w:rsidR="00315EEF">
        <w:rPr>
          <w:rFonts w:ascii="Georgia" w:hAnsi="Georgia" w:cs="Arial"/>
        </w:rPr>
        <w:t xml:space="preserve"> </w:t>
      </w:r>
      <w:r w:rsidR="00315EEF" w:rsidRPr="00315EEF">
        <w:rPr>
          <w:rFonts w:ascii="Georgia" w:hAnsi="Georgia" w:cs="Arial"/>
          <w:color w:val="FF0000"/>
        </w:rPr>
        <w:t xml:space="preserve">Approximately the same. Not </w:t>
      </w:r>
      <w:proofErr w:type="spellStart"/>
      <w:r w:rsidR="00315EEF" w:rsidRPr="00315EEF">
        <w:rPr>
          <w:rFonts w:ascii="Georgia" w:hAnsi="Georgia" w:cs="Arial"/>
          <w:color w:val="FF0000"/>
        </w:rPr>
        <w:t>ebay</w:t>
      </w:r>
      <w:proofErr w:type="spellEnd"/>
      <w:r w:rsidR="00315EEF" w:rsidRPr="00315EEF">
        <w:rPr>
          <w:rFonts w:ascii="Georgia" w:hAnsi="Georgia" w:cs="Arial"/>
          <w:color w:val="FF0000"/>
        </w:rPr>
        <w:t xml:space="preserve"> they are third party. Rubiconproject.com</w:t>
      </w:r>
      <w:r w:rsidR="00315EEF">
        <w:rPr>
          <w:rFonts w:ascii="Georgia" w:hAnsi="Georgia" w:cs="Arial"/>
          <w:color w:val="FF0000"/>
        </w:rPr>
        <w:t>,</w:t>
      </w:r>
      <w:r w:rsidR="00315EEF" w:rsidRPr="00315EEF">
        <w:rPr>
          <w:rFonts w:ascii="Georgia" w:hAnsi="Georgia" w:cs="Arial"/>
          <w:color w:val="FF0000"/>
        </w:rPr>
        <w:t xml:space="preserve"> rlcdn.com</w:t>
      </w:r>
      <w:r w:rsidR="00315EEF">
        <w:rPr>
          <w:rFonts w:ascii="Georgia" w:hAnsi="Georgia" w:cs="Arial"/>
          <w:color w:val="FF0000"/>
        </w:rPr>
        <w:t>,</w:t>
      </w:r>
      <w:r w:rsidR="00315EEF" w:rsidRPr="00315EEF">
        <w:rPr>
          <w:rFonts w:ascii="Georgia" w:hAnsi="Georgia" w:cs="Arial"/>
          <w:color w:val="FF0000"/>
        </w:rPr>
        <w:t xml:space="preserve"> bluekai.com </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proofErr w:type="spellStart"/>
      <w:r w:rsidRPr="003A509A">
        <w:rPr>
          <w:rFonts w:ascii="Georgia" w:hAnsi="Georgia" w:cs="Arial"/>
        </w:rPr>
        <w:t>ebay</w:t>
      </w:r>
      <w:proofErr w:type="spellEnd"/>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r w:rsidR="00315EEF">
        <w:rPr>
          <w:rFonts w:ascii="Georgia" w:hAnsi="Georgia" w:cs="Arial"/>
        </w:rPr>
        <w:t xml:space="preserve"> </w:t>
      </w:r>
      <w:r w:rsidR="00315EEF" w:rsidRPr="00315EEF">
        <w:rPr>
          <w:rFonts w:ascii="Georgia" w:hAnsi="Georgia" w:cs="Arial"/>
          <w:color w:val="FF0000"/>
        </w:rPr>
        <w:t xml:space="preserve">Online advertisers. They use it to make money. They collect data and sell it. They are trying to regulate culture. </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lastRenderedPageBreak/>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proofErr w:type="spellStart"/>
      <w:r>
        <w:rPr>
          <w:rFonts w:ascii="Georgia" w:hAnsi="Georgia" w:cs="Arial"/>
        </w:rPr>
        <w:t>langauges</w:t>
      </w:r>
      <w:proofErr w:type="spellEnd"/>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315EEF">
        <w:rPr>
          <w:rFonts w:ascii="Georgia" w:hAnsi="Georgia" w:cs="Arial"/>
        </w:rPr>
        <w:t xml:space="preserve"> </w:t>
      </w:r>
      <w:r w:rsidR="00315EEF" w:rsidRPr="00315EEF">
        <w:rPr>
          <w:rFonts w:ascii="Georgia" w:hAnsi="Georgia" w:cs="Arial"/>
          <w:color w:val="FF0000"/>
        </w:rPr>
        <w:t>21</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Default="00BF020F" w:rsidP="00E24C94">
      <w:pPr>
        <w:ind w:left="720"/>
        <w:rPr>
          <w:rStyle w:val="Hyperlink"/>
          <w:rFonts w:ascii="Georgia" w:hAnsi="Georgia" w:cs="Arial"/>
        </w:rPr>
      </w:pPr>
      <w:hyperlink r:id="rId19" w:history="1">
        <w:r w:rsidR="00E3132A" w:rsidRPr="003A509A">
          <w:rPr>
            <w:rStyle w:val="Hyperlink"/>
            <w:rFonts w:ascii="Georgia" w:hAnsi="Georgia" w:cs="Arial"/>
          </w:rPr>
          <w:t>http://www.youtube.com/watch?v=jK7IPbnmv</w:t>
        </w:r>
        <w:r w:rsidR="00E3132A" w:rsidRPr="003A509A">
          <w:rPr>
            <w:rStyle w:val="Hyperlink"/>
            <w:rFonts w:ascii="Georgia" w:hAnsi="Georgia" w:cs="Arial"/>
          </w:rPr>
          <w:t>V</w:t>
        </w:r>
        <w:r w:rsidR="00E3132A" w:rsidRPr="003A509A">
          <w:rPr>
            <w:rStyle w:val="Hyperlink"/>
            <w:rFonts w:ascii="Georgia" w:hAnsi="Georgia" w:cs="Arial"/>
          </w:rPr>
          <w:t>U</w:t>
        </w:r>
      </w:hyperlink>
    </w:p>
    <w:p w:rsidR="00FD2AD8" w:rsidRPr="00FD2AD8" w:rsidRDefault="00FD2AD8" w:rsidP="00E24C94">
      <w:pPr>
        <w:ind w:left="720"/>
        <w:rPr>
          <w:rFonts w:ascii="Georgia" w:hAnsi="Georgia" w:cs="Arial"/>
          <w:color w:val="FF0000"/>
        </w:rPr>
      </w:pPr>
      <w:proofErr w:type="gramStart"/>
      <w:r w:rsidRPr="00FD2AD8">
        <w:rPr>
          <w:rStyle w:val="Hyperlink"/>
          <w:rFonts w:ascii="Georgia" w:hAnsi="Georgia" w:cs="Arial"/>
          <w:color w:val="FF0000"/>
        </w:rPr>
        <w:t>because</w:t>
      </w:r>
      <w:proofErr w:type="gramEnd"/>
      <w:r w:rsidRPr="00FD2AD8">
        <w:rPr>
          <w:rStyle w:val="Hyperlink"/>
          <w:rFonts w:ascii="Georgia" w:hAnsi="Georgia" w:cs="Arial"/>
          <w:color w:val="FF0000"/>
        </w:rPr>
        <w:t xml:space="preserve"> people lie</w:t>
      </w:r>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Default="00E24C94" w:rsidP="00FD2AD8">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w:t>
      </w:r>
      <w:proofErr w:type="gramStart"/>
      <w:r w:rsidR="00B5782B">
        <w:rPr>
          <w:rFonts w:ascii="Georgia" w:hAnsi="Georgia" w:cs="Arial"/>
        </w:rPr>
        <w:t xml:space="preserve">, </w:t>
      </w:r>
      <w:r w:rsidRPr="003A509A">
        <w:rPr>
          <w:rFonts w:ascii="Georgia" w:hAnsi="Georgia" w:cs="Arial"/>
        </w:rPr>
        <w:t xml:space="preserve"> for</w:t>
      </w:r>
      <w:proofErr w:type="gramEnd"/>
      <w:r w:rsidRPr="003A509A">
        <w:rPr>
          <w:rFonts w:ascii="Georgia" w:hAnsi="Georgia" w:cs="Arial"/>
        </w:rPr>
        <w:t xml:space="preserve"> what domains? </w:t>
      </w:r>
    </w:p>
    <w:p w:rsidR="00FD2AD8" w:rsidRPr="00FD2AD8" w:rsidRDefault="00FD2AD8" w:rsidP="00FD2AD8">
      <w:pPr>
        <w:pStyle w:val="ListParagraph"/>
        <w:ind w:left="810"/>
        <w:rPr>
          <w:rFonts w:ascii="Georgia" w:hAnsi="Georgia" w:cs="Arial"/>
        </w:rPr>
      </w:pPr>
      <w:r w:rsidRPr="00FD2AD8">
        <w:rPr>
          <w:rFonts w:ascii="Georgia" w:hAnsi="Georgia" w:cs="Arial"/>
          <w:color w:val="FF0000"/>
        </w:rPr>
        <w:t>Yes.  .doubleclick.net, ad.doubleclick.net</w:t>
      </w: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FD2AD8" w:rsidRDefault="00FD2AD8" w:rsidP="00D56549">
      <w:pPr>
        <w:pStyle w:val="ListParagraph"/>
        <w:ind w:left="810"/>
        <w:rPr>
          <w:rFonts w:ascii="Georgia" w:hAnsi="Georgia" w:cs="Arial"/>
          <w:color w:val="FF0000"/>
        </w:rPr>
      </w:pPr>
      <w:r w:rsidRPr="00FD2AD8">
        <w:rPr>
          <w:rFonts w:ascii="Georgia" w:hAnsi="Georgia" w:cs="Arial"/>
          <w:color w:val="FF0000"/>
        </w:rPr>
        <w:t xml:space="preserve">Description, </w:t>
      </w:r>
      <w:proofErr w:type="spellStart"/>
      <w:r w:rsidRPr="00FD2AD8">
        <w:rPr>
          <w:rFonts w:ascii="Georgia" w:hAnsi="Georgia" w:cs="Arial"/>
          <w:color w:val="FF0000"/>
        </w:rPr>
        <w:t>keywords</w:t>
      </w:r>
      <w:proofErr w:type="gramStart"/>
      <w:r w:rsidRPr="00FD2AD8">
        <w:rPr>
          <w:rFonts w:ascii="Georgia" w:hAnsi="Georgia" w:cs="Arial"/>
          <w:color w:val="FF0000"/>
        </w:rPr>
        <w:t>,og:image</w:t>
      </w:r>
      <w:proofErr w:type="spellEnd"/>
      <w:proofErr w:type="gramEnd"/>
      <w:r w:rsidRPr="00FD2AD8">
        <w:rPr>
          <w:rFonts w:ascii="Georgia" w:hAnsi="Georgia" w:cs="Arial"/>
          <w:color w:val="FF0000"/>
        </w:rPr>
        <w:t xml:space="preserve">, </w:t>
      </w:r>
      <w:proofErr w:type="spellStart"/>
      <w:r w:rsidRPr="00FD2AD8">
        <w:rPr>
          <w:rFonts w:ascii="Georgia" w:hAnsi="Georgia" w:cs="Arial"/>
          <w:color w:val="FF0000"/>
        </w:rPr>
        <w:t>fb:app_id</w:t>
      </w:r>
      <w:proofErr w:type="spellEnd"/>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w:t>
      </w:r>
      <w:proofErr w:type="spellStart"/>
      <w:r w:rsidRPr="003A509A">
        <w:rPr>
          <w:rFonts w:ascii="Georgia" w:hAnsi="Georgia" w:cs="Arial"/>
        </w:rPr>
        <w:t>img</w:t>
      </w:r>
      <w:proofErr w:type="spellEnd"/>
      <w:r w:rsidRPr="003A509A">
        <w:rPr>
          <w:rFonts w:ascii="Georgia" w:hAnsi="Georgia" w:cs="Arial"/>
        </w:rPr>
        <w:t xml:space="preserve">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w:t>
      </w:r>
      <w:proofErr w:type="spellStart"/>
      <w:r w:rsidRPr="003A509A">
        <w:rPr>
          <w:rFonts w:ascii="Georgia" w:hAnsi="Georgia" w:cs="Arial"/>
        </w:rPr>
        <w:t>img</w:t>
      </w:r>
      <w:proofErr w:type="spellEnd"/>
      <w:r w:rsidRPr="003A509A">
        <w:rPr>
          <w:rFonts w:ascii="Georgia" w:hAnsi="Georgia" w:cs="Arial"/>
        </w:rPr>
        <w:t xml:space="preserve"> tag and check to see if it has alternate text. What site did</w:t>
      </w:r>
      <w:bookmarkStart w:id="0" w:name="_GoBack"/>
      <w:bookmarkEnd w:id="0"/>
      <w:r w:rsidRPr="003A509A">
        <w:rPr>
          <w:rFonts w:ascii="Georgia" w:hAnsi="Georgia" w:cs="Arial"/>
        </w:rPr>
        <w:t xml:space="preserve">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9ADD9A1"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15EEF" w:rsidRDefault="00315EEF">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315EEF" w:rsidRDefault="00315EEF">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658AE"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15EEF" w:rsidRDefault="00315EEF">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315EEF" w:rsidRDefault="00315EEF">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5DC64"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D340D"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w:t>
      </w:r>
      <w:proofErr w:type="spellStart"/>
      <w:r w:rsidRPr="003A509A">
        <w:rPr>
          <w:rFonts w:ascii="Georgia" w:hAnsi="Georgia" w:cs="Arial"/>
        </w:rPr>
        <w:t>softbots</w:t>
      </w:r>
      <w:proofErr w:type="spellEnd"/>
      <w:r w:rsidRPr="003A509A">
        <w:rPr>
          <w:rFonts w:ascii="Georgia" w:hAnsi="Georgia" w:cs="Arial"/>
        </w:rPr>
        <w:t xml:space="preserve">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proofErr w:type="gramStart"/>
      <w:r w:rsidRPr="003A509A">
        <w:rPr>
          <w:rFonts w:ascii="Georgia" w:hAnsi="Georgia" w:cs="Arial"/>
        </w:rPr>
        <w:t>”</w:t>
      </w:r>
      <w:r w:rsidR="00B5782B">
        <w:rPr>
          <w:rFonts w:ascii="Georgia" w:hAnsi="Georgia" w:cs="Arial"/>
        </w:rPr>
        <w:t>.</w:t>
      </w:r>
      <w:proofErr w:type="gramEnd"/>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w:t>
      </w:r>
      <w:r w:rsidR="006654E3" w:rsidRPr="003A509A">
        <w:rPr>
          <w:rFonts w:ascii="Georgia" w:hAnsi="Georgia" w:cs="Arial"/>
        </w:rPr>
        <w:lastRenderedPageBreak/>
        <w:t xml:space="preserve">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w:t>
      </w:r>
      <w:proofErr w:type="spellStart"/>
      <w:r w:rsidRPr="003A509A">
        <w:rPr>
          <w:rFonts w:ascii="Georgia" w:hAnsi="Georgia" w:cs="Arial"/>
        </w:rPr>
        <w:t>ppt</w:t>
      </w:r>
      <w:proofErr w:type="spellEnd"/>
      <w:r w:rsidRPr="003A509A">
        <w:rPr>
          <w:rFonts w:ascii="Georgia" w:hAnsi="Georgia" w:cs="Arial"/>
        </w:rPr>
        <w:t xml:space="preserve">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lastRenderedPageBreak/>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78"/>
        <w:gridCol w:w="2610"/>
        <w:gridCol w:w="2340"/>
        <w:gridCol w:w="2538"/>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spellStart"/>
      <w:proofErr w:type="gramStart"/>
      <w:r w:rsidRPr="004E7142">
        <w:rPr>
          <w:rFonts w:ascii="Georgia" w:hAnsi="Georgia" w:cs="Arial"/>
        </w:rPr>
        <w:t>hk</w:t>
      </w:r>
      <w:proofErr w:type="spellEnd"/>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 xml:space="preserve">How can </w:t>
      </w:r>
      <w:proofErr w:type="spellStart"/>
      <w:r w:rsidRPr="004E7142">
        <w:rPr>
          <w:rFonts w:ascii="Georgia" w:hAnsi="Georgia"/>
        </w:rPr>
        <w:t>crow</w:t>
      </w:r>
      <w:r w:rsidR="009C32D2" w:rsidRPr="004E7142">
        <w:rPr>
          <w:rFonts w:ascii="Georgia" w:hAnsi="Georgia"/>
        </w:rPr>
        <w:t>dsourced</w:t>
      </w:r>
      <w:proofErr w:type="spellEnd"/>
      <w:r w:rsidR="009C32D2" w:rsidRPr="004E7142">
        <w:rPr>
          <w:rFonts w:ascii="Georgia" w:hAnsi="Georgia"/>
        </w:rPr>
        <w:t xml:space="preserve">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EEF" w:rsidRDefault="00315EEF">
      <w:r>
        <w:separator/>
      </w:r>
    </w:p>
    <w:p w:rsidR="00315EEF" w:rsidRDefault="00315EEF"/>
    <w:p w:rsidR="00315EEF" w:rsidRDefault="00315EEF"/>
  </w:endnote>
  <w:endnote w:type="continuationSeparator" w:id="0">
    <w:p w:rsidR="00315EEF" w:rsidRDefault="00315EEF">
      <w:r>
        <w:continuationSeparator/>
      </w:r>
    </w:p>
    <w:p w:rsidR="00315EEF" w:rsidRDefault="00315EEF"/>
    <w:p w:rsidR="00315EEF" w:rsidRDefault="00315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EEF" w:rsidRPr="004F784E" w:rsidRDefault="00315EEF" w:rsidP="00FD4F76">
    <w:pPr>
      <w:pStyle w:val="Footer"/>
      <w:tabs>
        <w:tab w:val="right" w:pos="9360"/>
      </w:tabs>
      <w:rPr>
        <w:rFonts w:ascii="Georgia" w:hAnsi="Georgia" w:cs="Arial"/>
        <w:i/>
        <w:szCs w:val="20"/>
      </w:rPr>
    </w:pPr>
    <w:r w:rsidRPr="004F784E">
      <w:rPr>
        <w:rFonts w:ascii="Georgia" w:hAnsi="Georgia" w:cs="Arial"/>
        <w:szCs w:val="20"/>
      </w:rPr>
      <w:t>©</w:t>
    </w:r>
    <w:r>
      <w:rPr>
        <w:rFonts w:ascii="Georgia" w:hAnsi="Georgia" w:cs="Arial"/>
        <w:szCs w:val="20"/>
      </w:rPr>
      <w:t xml:space="preserve"> 2014</w:t>
    </w:r>
    <w:r w:rsidRPr="004F784E">
      <w:rPr>
        <w:rFonts w:ascii="Georgia" w:hAnsi="Georgia" w:cs="Arial"/>
        <w:szCs w:val="20"/>
      </w:rPr>
      <w:t xml:space="preserve"> Project Lead The Way, Inc.</w:t>
    </w:r>
  </w:p>
  <w:p w:rsidR="00315EEF" w:rsidRPr="00FD4F76" w:rsidRDefault="00315EEF" w:rsidP="00FD4F76">
    <w:pPr>
      <w:pStyle w:val="Footer"/>
      <w:tabs>
        <w:tab w:val="right" w:pos="9360"/>
      </w:tabs>
      <w:rPr>
        <w:rFonts w:ascii="Georgia" w:hAnsi="Georgia"/>
      </w:rPr>
    </w:pPr>
    <w:r w:rsidRPr="004F784E">
      <w:rPr>
        <w:rFonts w:ascii="Georgia" w:hAnsi="Georgia" w:cs="Arial"/>
        <w:i/>
        <w:szCs w:val="20"/>
      </w:rPr>
      <w:tab/>
    </w:r>
    <w:r>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FD2AD8">
      <w:rPr>
        <w:rFonts w:ascii="Georgia" w:hAnsi="Georgia"/>
        <w:noProof/>
      </w:rPr>
      <w:t>10</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EEF" w:rsidRDefault="00315EEF">
      <w:r>
        <w:separator/>
      </w:r>
    </w:p>
    <w:p w:rsidR="00315EEF" w:rsidRDefault="00315EEF"/>
    <w:p w:rsidR="00315EEF" w:rsidRDefault="00315EEF"/>
  </w:footnote>
  <w:footnote w:type="continuationSeparator" w:id="0">
    <w:p w:rsidR="00315EEF" w:rsidRDefault="00315EEF">
      <w:r>
        <w:continuationSeparator/>
      </w:r>
    </w:p>
    <w:p w:rsidR="00315EEF" w:rsidRDefault="00315EEF"/>
    <w:p w:rsidR="00315EEF" w:rsidRDefault="00315E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EEF" w:rsidRDefault="00315EEF"/>
  <w:p w:rsidR="00315EEF" w:rsidRDefault="00315EEF"/>
  <w:p w:rsidR="00315EEF" w:rsidRDefault="00315E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5EEF"/>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5D16"/>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C6E96"/>
    <w:rsid w:val="006D0B15"/>
    <w:rsid w:val="006D0F30"/>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427"/>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D69C9"/>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63D6"/>
    <w:rsid w:val="00A97533"/>
    <w:rsid w:val="00AA102B"/>
    <w:rsid w:val="00AA1F56"/>
    <w:rsid w:val="00AA5307"/>
    <w:rsid w:val="00AA65AD"/>
    <w:rsid w:val="00AA74A3"/>
    <w:rsid w:val="00AB04AA"/>
    <w:rsid w:val="00AB3ACD"/>
    <w:rsid w:val="00AB4A26"/>
    <w:rsid w:val="00AB56A2"/>
    <w:rsid w:val="00AC16DE"/>
    <w:rsid w:val="00AC5BC5"/>
    <w:rsid w:val="00AC7F17"/>
    <w:rsid w:val="00AD0140"/>
    <w:rsid w:val="00AD08D2"/>
    <w:rsid w:val="00AD2A57"/>
    <w:rsid w:val="00AD2CD4"/>
    <w:rsid w:val="00AD5645"/>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0F"/>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2AD8"/>
    <w:rsid w:val="00FD3E0D"/>
    <w:rsid w:val="00FD4F76"/>
    <w:rsid w:val="00FD64B9"/>
    <w:rsid w:val="00FD6570"/>
    <w:rsid w:val="00FD790A"/>
    <w:rsid w:val="00FE1D3E"/>
    <w:rsid w:val="00FE23F4"/>
    <w:rsid w:val="00FE62AE"/>
    <w:rsid w:val="00FE7309"/>
    <w:rsid w:val="00FF27D3"/>
    <w:rsid w:val="00FF3EEF"/>
    <w:rsid w:val="00FF483E"/>
    <w:rsid w:val="00FF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A13B79D-B01E-4E56-9EEB-5F237123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AFEBC-E3AD-4C79-9BCA-85FACE3A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31</TotalTime>
  <Pages>14</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Behee, Kaleb</cp:lastModifiedBy>
  <cp:revision>3</cp:revision>
  <cp:lastPrinted>2009-02-20T18:00:00Z</cp:lastPrinted>
  <dcterms:created xsi:type="dcterms:W3CDTF">2015-02-02T20:14:00Z</dcterms:created>
  <dcterms:modified xsi:type="dcterms:W3CDTF">2015-02-03T20:13:00Z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