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Dynamite (Group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137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643"/>
        <w:gridCol w:w="4035"/>
        <w:gridCol w:w="3260"/>
        <w:gridCol w:w="1620"/>
        <w:tblGridChange w:id="0">
          <w:tblGrid>
            <w:gridCol w:w="643"/>
            <w:gridCol w:w="4035"/>
            <w:gridCol w:w="3260"/>
            <w:gridCol w:w="1620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Preferred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Charles Dunstan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450137123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 Orr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450224087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 Mahbub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460440695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Benjamin Jelavic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460368137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left"/>
        <w:tblInd w:w="137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735"/>
        <w:gridCol w:w="3175"/>
        <w:gridCol w:w="3304"/>
        <w:gridCol w:w="2379"/>
        <w:tblGridChange w:id="0">
          <w:tblGrid>
            <w:gridCol w:w="735"/>
            <w:gridCol w:w="3175"/>
            <w:gridCol w:w="3304"/>
            <w:gridCol w:w="2379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cdun4036@uni.sydney.edu.au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0499921114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Corr6309@uni.sydney.edu.au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0409184842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Mmah4946@uni.sydney.edu.au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0481208850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bjel7724@uni.sydney.edu.au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0490144910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Rotation</w:t>
      </w:r>
      <w:r w:rsidDel="00000000" w:rsidR="00000000" w:rsidRPr="00000000">
        <w:rPr>
          <w:rtl w:val="0"/>
        </w:rPr>
      </w:r>
    </w:p>
    <w:tbl>
      <w:tblPr>
        <w:tblStyle w:val="Table3"/>
        <w:tblW w:w="9593.0" w:type="dxa"/>
        <w:jc w:val="left"/>
        <w:tblInd w:w="137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242"/>
        <w:gridCol w:w="1379"/>
        <w:gridCol w:w="1383"/>
        <w:gridCol w:w="1387"/>
        <w:gridCol w:w="1437"/>
        <w:gridCol w:w="1377"/>
        <w:gridCol w:w="1388"/>
        <w:tblGridChange w:id="0">
          <w:tblGrid>
            <w:gridCol w:w="1242"/>
            <w:gridCol w:w="1379"/>
            <w:gridCol w:w="1383"/>
            <w:gridCol w:w="1387"/>
            <w:gridCol w:w="1437"/>
            <w:gridCol w:w="1377"/>
            <w:gridCol w:w="1388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Tracker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Customer*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Doomsayer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ind w:hanging="720"/>
              <w:jc w:val="righ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Charlie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Charlie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onnor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Charlie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14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Customer is responsible for liaising with the client, keeping minutes and summarising meetings with the client and circulating the information to the team (may include client).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Note: Depending on the number of people in a team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some members may have more than one role each week.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Goals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[Teams collective goal(s) and objectives for the unit e.g. obtain a HD, improve communication skills, apply programming skills…etc.]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and deploy a fully functional web-app.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programming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public project to put in a portfolio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following sections, all group members should agree on the undertakings and how exactly they are to be achieved, before the item is ticked. Undertakings can be reworded if desired.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Handovers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agree to take adequate time to hand over our roles at the end of each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Slack communication and outline of previous work.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agree to attend all group (and client) meetings punctually and any extra scheduled meetings as necessary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indicate meeting times (2 per week, 1 in tutorial and 1 other. Also indicate a backup meeting time)</w:t>
      </w:r>
    </w:p>
    <w:tbl>
      <w:tblPr>
        <w:tblStyle w:val="Table4"/>
        <w:tblW w:w="8883.999999999998" w:type="dxa"/>
        <w:jc w:val="left"/>
        <w:tblInd w:w="846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843"/>
        <w:gridCol w:w="2693"/>
        <w:gridCol w:w="1417"/>
        <w:gridCol w:w="1418"/>
        <w:gridCol w:w="1513"/>
        <w:tblGridChange w:id="0">
          <w:tblGrid>
            <w:gridCol w:w="1843"/>
            <w:gridCol w:w="2693"/>
            <w:gridCol w:w="1417"/>
            <w:gridCol w:w="1418"/>
            <w:gridCol w:w="1513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 &amp;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Tutorial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Monday 6pm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to Face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(First Preference)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Thursday 1pm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to Face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 (Back-up)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needed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 to Face</w:t>
            </w:r>
          </w:p>
        </w:tc>
      </w:tr>
    </w:tbl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acting Manager will post and maintain all information promptly on Wiki.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Manager will upload information to Git</w:t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Participation and Commitment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undertake to participate fully and work as a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member will meet deadlines and be responsible for agreed upon tasks.</w:t>
      </w:r>
    </w:p>
    <w:p w:rsidR="00000000" w:rsidDel="00000000" w:rsidP="00000000" w:rsidRDefault="00000000" w:rsidRPr="00000000" w14:paraId="000000A9">
      <w:pPr>
        <w:ind w:left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discuss any problems, listen carefully to all points of view and negotiate a solution.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discuss any issues in Slack, and consult each other before contacting our Tutor.</w:t>
      </w:r>
    </w:p>
    <w:p w:rsidR="00000000" w:rsidDel="00000000" w:rsidP="00000000" w:rsidRDefault="00000000" w:rsidRPr="00000000" w14:paraId="000000AF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Rehearsal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ensure that each group member is ready for the Group Demo Rehearsal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How?</w:t>
      </w:r>
    </w:p>
    <w:p w:rsidR="00000000" w:rsidDel="00000000" w:rsidP="00000000" w:rsidRDefault="00000000" w:rsidRPr="00000000" w14:paraId="000000B5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Team will hold a meeting to rehearse at ABS a week prior to the presentation. </w:t>
      </w:r>
    </w:p>
    <w:p w:rsidR="00000000" w:rsidDel="00000000" w:rsidP="00000000" w:rsidRDefault="00000000" w:rsidRPr="00000000" w14:paraId="000000B7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86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distribute the work fairly and equitably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will you do this?</w:t>
      </w:r>
    </w:p>
    <w:p w:rsidR="00000000" w:rsidDel="00000000" w:rsidP="00000000" w:rsidRDefault="00000000" w:rsidRPr="00000000" w14:paraId="000000BD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Communication via Slack.</w:t>
      </w:r>
    </w:p>
    <w:p w:rsidR="00000000" w:rsidDel="00000000" w:rsidP="00000000" w:rsidRDefault="00000000" w:rsidRPr="00000000" w14:paraId="000000BE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Specifically, who will do what aspects of the task? E.g. draft, proof…etc.</w:t>
      </w:r>
    </w:p>
    <w:p w:rsidR="00000000" w:rsidDel="00000000" w:rsidP="00000000" w:rsidRDefault="00000000" w:rsidRPr="00000000" w14:paraId="000000C0">
      <w:pPr>
        <w:ind w:left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506" w:hanging="7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team members will work on every aspect of the project. </w:t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Deliverables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or UOS deliverables you will deliver as a team throughout the semester</w:t>
      </w:r>
      <w:r w:rsidDel="00000000" w:rsidR="00000000" w:rsidRPr="00000000">
        <w:rPr>
          <w:rtl w:val="0"/>
        </w:rPr>
      </w:r>
    </w:p>
    <w:tbl>
      <w:tblPr>
        <w:tblStyle w:val="Table5"/>
        <w:tblW w:w="9395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5885"/>
        <w:gridCol w:w="3510"/>
        <w:tblGridChange w:id="0">
          <w:tblGrid>
            <w:gridCol w:w="5885"/>
            <w:gridCol w:w="3510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 Date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23/08/2019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Team Rules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two are compulsory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member must enter ___ tickets per week from 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member must inform other members immediately if s/he has to withdraw from the group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42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From the following list as a team identify which rules are useful and remove those that are not. Other than the mentioned your team should formulate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3 or more rules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specific to your team and your teams’ expectations.</w:t>
      </w:r>
    </w:p>
    <w:p w:rsidR="00000000" w:rsidDel="00000000" w:rsidP="00000000" w:rsidRDefault="00000000" w:rsidRPr="00000000" w14:paraId="000000D4">
      <w:pPr>
        <w:ind w:left="426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team member must notify the rest of the team if dissatisfied with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team member must notify the rest of the team if a task they are working on will be 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member must contribute to the resolution of issues affecting the team when raised on wiki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and Resources and their use in the Teams project work</w:t>
      </w:r>
      <w:r w:rsidDel="00000000" w:rsidR="00000000" w:rsidRPr="00000000">
        <w:rPr>
          <w:rtl w:val="0"/>
        </w:rPr>
      </w:r>
    </w:p>
    <w:tbl>
      <w:tblPr>
        <w:tblStyle w:val="Table6"/>
        <w:tblW w:w="9395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76"/>
        <w:gridCol w:w="6419"/>
        <w:tblGridChange w:id="0">
          <w:tblGrid>
            <w:gridCol w:w="2976"/>
            <w:gridCol w:w="6419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Tool/Resource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Bitbucket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control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Bitbucket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management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</w:t>
            </w:r>
          </w:p>
        </w:tc>
      </w:tr>
    </w:tbl>
    <w:p w:rsidR="00000000" w:rsidDel="00000000" w:rsidP="00000000" w:rsidRDefault="00000000" w:rsidRPr="00000000" w14:paraId="000000E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signing the document, you agree to the above as identified by your team</w:t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and Strengths</w:t>
      </w:r>
      <w:r w:rsidDel="00000000" w:rsidR="00000000" w:rsidRPr="00000000">
        <w:rPr>
          <w:rtl w:val="0"/>
        </w:rPr>
      </w:r>
    </w:p>
    <w:tbl>
      <w:tblPr>
        <w:tblStyle w:val="Table7"/>
        <w:tblW w:w="973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211"/>
        <w:gridCol w:w="2940"/>
        <w:gridCol w:w="3054"/>
        <w:gridCol w:w="2525"/>
        <w:tblGridChange w:id="0">
          <w:tblGrid>
            <w:gridCol w:w="1211"/>
            <w:gridCol w:w="2940"/>
            <w:gridCol w:w="3054"/>
            <w:gridCol w:w="2525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and Engineering-related strengths, knowledge, skills and attitudes that contribute to the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Areas of Activity in the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Responsibilities of Role(s)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Charlie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0" w:hanging="1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Graphic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0" w:hanging="1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Competing in Programming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0" w:hanging="1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0" w:hanging="1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0" w:hanging="1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Interest in IT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Leader/Manager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Stand-in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point of contact with client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Doomsayer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left="-4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What sort of information or tasks will the person in this role be responsible for exactly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oo design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skills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Leader/Manager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Stand-in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point of contact with client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Doomsayer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-4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Mir</w:t>
            </w:r>
          </w:p>
        </w:tc>
        <w:tc>
          <w:tcPr/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ind w:left="238" w:hanging="161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Graphic design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ind w:left="238" w:hanging="161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Competing in Programming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ind w:left="238" w:hanging="161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ind w:left="238" w:hanging="161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Communication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ind w:left="238" w:hanging="161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Interest in IT innovation</w:t>
            </w:r>
          </w:p>
          <w:p w:rsidR="00000000" w:rsidDel="00000000" w:rsidP="00000000" w:rsidRDefault="00000000" w:rsidRPr="00000000" w14:paraId="0000011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Leader/Manager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Stand-in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point of contact with client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Doomsayer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Ben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Leader/Manager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Stand-in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point of contact with client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Doomsayer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-4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Leader/Manager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 Stand-in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programmer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point of contact with client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Doomsayer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1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ind w:left="-49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Should add or remove roles as required for your team. </w:t>
      </w:r>
    </w:p>
    <w:sectPr>
      <w:headerReference r:id="rId9" w:type="default"/>
      <w:footerReference r:id="rId10" w:type="default"/>
      <w:pgSz w:h="16840" w:w="1190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740.0" w:type="dxa"/>
      <w:jc w:val="center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00"/>
    </w:tblPr>
    <w:tblGrid>
      <w:gridCol w:w="4876"/>
      <w:gridCol w:w="4864"/>
      <w:tblGridChange w:id="0">
        <w:tblGrid>
          <w:gridCol w:w="4876"/>
          <w:gridCol w:w="4864"/>
        </w:tblGrid>
      </w:tblGridChange>
    </w:tblGrid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1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808080"/>
              <w:sz w:val="18"/>
              <w:szCs w:val="18"/>
              <w:rtl w:val="0"/>
            </w:rPr>
            <w:t xml:space="preserve">Dynamite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| 14 AUGUST 2019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8"/>
      <w:tblW w:w="9740.0" w:type="dxa"/>
      <w:jc w:val="center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  <w:tblLayout w:type="fixed"/>
      <w:tblLook w:val="0400"/>
    </w:tblPr>
    <w:tblGrid>
      <w:gridCol w:w="7500"/>
      <w:gridCol w:w="2240"/>
      <w:tblGridChange w:id="0">
        <w:tblGrid>
          <w:gridCol w:w="7500"/>
          <w:gridCol w:w="2240"/>
        </w:tblGrid>
      </w:tblGridChange>
    </w:tblGrid>
    <w:tr>
      <w:tc>
        <w:tcPr>
          <w:shd w:fill="ed7d31" w:val="clear"/>
          <w:vAlign w:val="cente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COMP3888/COMP3988/INFO3600/SOFT3888/COMP5615 GROUP CONTRACT WEEK 2 - 4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color w:val="ffffff"/>
              <w:sz w:val="18"/>
              <w:szCs w:val="18"/>
              <w:rtl w:val="0"/>
            </w:rPr>
            <w:t xml:space="preserve">19/08/2019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00" w:hRule="atLeast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86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✓"/>
      <w:lvlJc w:val="left"/>
      <w:pPr>
        <w:ind w:left="786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86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7C5"/>
    <w:rPr>
      <w:rFonts w:ascii="Times New Roman" w:cs="Times New Roman" w:eastAsia="Times New Roman" w:hAnsi="Times New Roman"/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Header">
    <w:name w:val="header"/>
    <w:basedOn w:val="Normal"/>
    <w:link w:val="Head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HeaderChar" w:customStyle="1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696556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</w:rPr>
  </w:style>
  <w:style w:type="character" w:styleId="FooterChar" w:customStyle="1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character" w:styleId="Strong">
    <w:name w:val="Strong"/>
    <w:basedOn w:val="DefaultParagraphFont"/>
    <w:uiPriority w:val="22"/>
    <w:qFormat w:val="1"/>
    <w:rsid w:val="000C4CE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C4CEE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934168"/>
    <w:pPr>
      <w:ind w:left="720"/>
      <w:contextualSpacing w:val="1"/>
    </w:pPr>
    <w:rPr>
      <w:rFonts w:asciiTheme="minorHAnsi" w:cstheme="minorBidi" w:eastAsiaTheme="minorHAnsi" w:hAnsiTheme="minorHAnsi"/>
    </w:rPr>
  </w:style>
  <w:style w:type="table" w:styleId="TableGrid">
    <w:name w:val="Table Grid"/>
    <w:basedOn w:val="TableNormal"/>
    <w:uiPriority w:val="39"/>
    <w:rsid w:val="008E16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NormalWeb">
    <w:name w:val="Normal (Web)"/>
    <w:basedOn w:val="Normal"/>
    <w:uiPriority w:val="99"/>
    <w:unhideWhenUsed w:val="1"/>
    <w:rsid w:val="004C0662"/>
    <w:pPr>
      <w:spacing w:after="100" w:afterAutospacing="1" w:before="100" w:beforeAutospacing="1"/>
    </w:pPr>
  </w:style>
  <w:style w:type="character" w:styleId="Hyperlink">
    <w:name w:val="Hyperlink"/>
    <w:basedOn w:val="DefaultParagraphFont"/>
    <w:uiPriority w:val="99"/>
    <w:unhideWhenUsed w:val="1"/>
    <w:rsid w:val="008A1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A1C6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rr6309@uni.sydney.edu.au" TargetMode="External"/><Relationship Id="rId8" Type="http://schemas.openxmlformats.org/officeDocument/2006/relationships/hyperlink" Target="mailto:Mmah4946@uni.sydney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5yzc5vbgnc3VOVgoTZmnM61N4A==">AMUW2mXz+9Q8fOO3GF0Re6+GoZUj/g5zhuNhr1LXLy7qitYo9/xIPCid9/18+StvCLN/deHqOLGW4cbmcgEKTmZaNO84DIkQ/xz5klNlLOFZMYywU27I+Bv5+WsZSosZ2go3EkT0Y0CB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2019-08-14T11:47:00Z</dcterms:created>
  <dc:creator>Team name</dc:creator>
</cp:coreProperties>
</file>