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D8319" w14:textId="2025B10C" w:rsidR="001406A3" w:rsidRDefault="001406A3">
      <w:r>
        <w:t>New Address Link dispute is created</w:t>
      </w:r>
    </w:p>
    <w:p w14:paraId="4A0A346A" w14:textId="17BC06CC" w:rsidR="003366AB" w:rsidRDefault="001406A3">
      <w:r>
        <w:rPr>
          <w:noProof/>
        </w:rPr>
        <w:drawing>
          <wp:inline distT="0" distB="0" distL="0" distR="0" wp14:anchorId="28F7AC90" wp14:editId="02C9D48A">
            <wp:extent cx="5943600" cy="3329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FA1B" w14:textId="6105CABC" w:rsidR="001406A3" w:rsidRDefault="001406A3"/>
    <w:p w14:paraId="363F8309" w14:textId="077B3F92" w:rsidR="001406A3" w:rsidRDefault="001406A3">
      <w:r>
        <w:t>As expected the case is not created for 5 minutes and therefore is not yet in the below;</w:t>
      </w:r>
    </w:p>
    <w:p w14:paraId="0725C54C" w14:textId="4DF7A9FC" w:rsidR="001406A3" w:rsidRDefault="001406A3">
      <w:r>
        <w:rPr>
          <w:noProof/>
        </w:rPr>
        <w:drawing>
          <wp:inline distT="0" distB="0" distL="0" distR="0" wp14:anchorId="481103CB" wp14:editId="7D374FA7">
            <wp:extent cx="5943600" cy="3329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0D2D" w14:textId="7EB63BA7" w:rsidR="001406A3" w:rsidRDefault="001406A3"/>
    <w:p w14:paraId="789381BE" w14:textId="77777777" w:rsidR="001406A3" w:rsidRDefault="001406A3"/>
    <w:p w14:paraId="4DB2B217" w14:textId="77777777" w:rsidR="001406A3" w:rsidRDefault="001406A3">
      <w:r>
        <w:lastRenderedPageBreak/>
        <w:t xml:space="preserve">A second manual </w:t>
      </w:r>
      <w:proofErr w:type="spellStart"/>
      <w:r>
        <w:t>dipute</w:t>
      </w:r>
      <w:proofErr w:type="spellEnd"/>
      <w:r>
        <w:t xml:space="preserve"> is then raised against the same consumer;</w:t>
      </w:r>
    </w:p>
    <w:p w14:paraId="301B8130" w14:textId="731D7F89" w:rsidR="001406A3" w:rsidRDefault="001406A3">
      <w:r>
        <w:rPr>
          <w:noProof/>
        </w:rPr>
        <w:drawing>
          <wp:inline distT="0" distB="0" distL="0" distR="0" wp14:anchorId="7BD3408C" wp14:editId="66D1F25A">
            <wp:extent cx="5943600" cy="3329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BAB1" w14:textId="0D38ACE8" w:rsidR="001406A3" w:rsidRDefault="001406A3"/>
    <w:p w14:paraId="524DEE83" w14:textId="12C3F434" w:rsidR="001406A3" w:rsidRDefault="001406A3"/>
    <w:p w14:paraId="027C35DA" w14:textId="03721ED6" w:rsidR="001406A3" w:rsidRDefault="005621E4">
      <w:r>
        <w:t>Consumer details entered</w:t>
      </w:r>
    </w:p>
    <w:p w14:paraId="68507A40" w14:textId="0107A327" w:rsidR="001406A3" w:rsidRDefault="001406A3">
      <w:r>
        <w:rPr>
          <w:noProof/>
        </w:rPr>
        <w:drawing>
          <wp:inline distT="0" distB="0" distL="0" distR="0" wp14:anchorId="34804B99" wp14:editId="3DA1BE20">
            <wp:extent cx="5943600" cy="3329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B443" w14:textId="702601B5" w:rsidR="001406A3" w:rsidRDefault="001406A3"/>
    <w:p w14:paraId="76D4CF52" w14:textId="18C5DF11" w:rsidR="005621E4" w:rsidRDefault="005621E4">
      <w:r>
        <w:lastRenderedPageBreak/>
        <w:t>Case Linking picker dialogue includes the first created dispute that has not yet been created as 5 mins not yet elapse, note that Case Ref is blank</w:t>
      </w:r>
    </w:p>
    <w:p w14:paraId="7D1C71CA" w14:textId="4C15AE84" w:rsidR="001406A3" w:rsidRDefault="001406A3">
      <w:r>
        <w:rPr>
          <w:noProof/>
        </w:rPr>
        <w:drawing>
          <wp:inline distT="0" distB="0" distL="0" distR="0" wp14:anchorId="7EDAC0B4" wp14:editId="047B391B">
            <wp:extent cx="5943600" cy="3329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4694" w14:textId="7A0B5DEC" w:rsidR="001406A3" w:rsidRDefault="001406A3"/>
    <w:p w14:paraId="211F2344" w14:textId="77777777" w:rsidR="005621E4" w:rsidRDefault="005621E4"/>
    <w:p w14:paraId="72DB1350" w14:textId="4298BD59" w:rsidR="001406A3" w:rsidRDefault="001406A3">
      <w:bookmarkStart w:id="0" w:name="_GoBack"/>
      <w:bookmarkEnd w:id="0"/>
    </w:p>
    <w:p w14:paraId="4E9E9CF2" w14:textId="28223203" w:rsidR="001406A3" w:rsidRDefault="001406A3"/>
    <w:p w14:paraId="42E573B5" w14:textId="1F15A69B" w:rsidR="001406A3" w:rsidRDefault="001406A3">
      <w:r>
        <w:t>Wait 5 mins for the created Address Link dispute to be created and searchable;</w:t>
      </w:r>
    </w:p>
    <w:p w14:paraId="1CA55DE1" w14:textId="0F0F44DA" w:rsidR="001406A3" w:rsidRDefault="001406A3"/>
    <w:p w14:paraId="57D116F1" w14:textId="32081A0D" w:rsidR="001406A3" w:rsidRDefault="001406A3">
      <w:r>
        <w:rPr>
          <w:noProof/>
        </w:rPr>
        <w:lastRenderedPageBreak/>
        <w:drawing>
          <wp:inline distT="0" distB="0" distL="0" distR="0" wp14:anchorId="15C0C8E4" wp14:editId="3D4F9B5D">
            <wp:extent cx="5943600" cy="33293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2156" w14:textId="5D47385A" w:rsidR="001406A3" w:rsidRDefault="001406A3"/>
    <w:p w14:paraId="1049B2CF" w14:textId="68FDB8E1" w:rsidR="001406A3" w:rsidRDefault="001406A3">
      <w:r>
        <w:t>Try again;</w:t>
      </w:r>
    </w:p>
    <w:p w14:paraId="68AA87EC" w14:textId="13AE1082" w:rsidR="001406A3" w:rsidRDefault="001406A3">
      <w:r>
        <w:t>Case Ref displayed correctly;</w:t>
      </w:r>
    </w:p>
    <w:p w14:paraId="72653BCB" w14:textId="2DFBBEC5" w:rsidR="001406A3" w:rsidRDefault="001406A3">
      <w:r>
        <w:rPr>
          <w:noProof/>
        </w:rPr>
        <w:drawing>
          <wp:inline distT="0" distB="0" distL="0" distR="0" wp14:anchorId="610B57C3" wp14:editId="06A2C8BD">
            <wp:extent cx="5943600" cy="3329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69AE" w14:textId="77777777" w:rsidR="001406A3" w:rsidRDefault="001406A3"/>
    <w:p w14:paraId="6DF039ED" w14:textId="77777777" w:rsidR="001406A3" w:rsidRDefault="001406A3"/>
    <w:sectPr w:rsidR="00140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A3"/>
    <w:rsid w:val="001406A3"/>
    <w:rsid w:val="003366AB"/>
    <w:rsid w:val="0056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88F9"/>
  <w15:chartTrackingRefBased/>
  <w15:docId w15:val="{DC717490-4C3D-47C7-A05F-0573014A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Connors</dc:creator>
  <cp:keywords/>
  <dc:description/>
  <cp:lastModifiedBy>James Connors</cp:lastModifiedBy>
  <cp:revision>1</cp:revision>
  <dcterms:created xsi:type="dcterms:W3CDTF">2018-09-10T11:59:00Z</dcterms:created>
  <dcterms:modified xsi:type="dcterms:W3CDTF">2018-09-10T12:13:00Z</dcterms:modified>
</cp:coreProperties>
</file>