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09149" w14:textId="487BB869" w:rsidR="008D46EC" w:rsidRDefault="008D46EC">
      <w:r>
        <w:t>Set existing Share Ginger Dev dispute to Accepted so that it gets resent to Numero;</w:t>
      </w:r>
    </w:p>
    <w:p w14:paraId="14A1C225" w14:textId="17BF9EEC" w:rsidR="003366AB" w:rsidRDefault="008D46EC">
      <w:r>
        <w:rPr>
          <w:noProof/>
        </w:rPr>
        <w:drawing>
          <wp:inline distT="0" distB="0" distL="0" distR="0" wp14:anchorId="3429F937" wp14:editId="713F74F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FAC2" w14:textId="77777777" w:rsidR="008D46EC" w:rsidRDefault="008D46EC">
      <w:bookmarkStart w:id="0" w:name="_GoBack"/>
      <w:bookmarkEnd w:id="0"/>
    </w:p>
    <w:sectPr w:rsidR="008D46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EC"/>
    <w:rsid w:val="003366AB"/>
    <w:rsid w:val="008D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2AAC"/>
  <w15:chartTrackingRefBased/>
  <w15:docId w15:val="{B7C27BC0-80D2-492D-9988-3EB78B64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Connors</dc:creator>
  <cp:keywords/>
  <dc:description/>
  <cp:lastModifiedBy>James Connors</cp:lastModifiedBy>
  <cp:revision>1</cp:revision>
  <dcterms:created xsi:type="dcterms:W3CDTF">2019-10-30T08:05:00Z</dcterms:created>
  <dcterms:modified xsi:type="dcterms:W3CDTF">2019-10-30T08:06:00Z</dcterms:modified>
</cp:coreProperties>
</file>