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37211" w14:textId="77CC66E5" w:rsidR="00E707E0" w:rsidRDefault="00CE5C9E">
      <w:r>
        <w:t>Defect 194</w:t>
      </w:r>
    </w:p>
    <w:p w14:paraId="779462C3" w14:textId="4AB7B938" w:rsidR="00CE5C9E" w:rsidRDefault="00CE5C9E">
      <w:r>
        <w:t>Share dispute</w:t>
      </w:r>
    </w:p>
    <w:p w14:paraId="05496985" w14:textId="70C57637" w:rsidR="00CE5C9E" w:rsidRDefault="00CE5C9E">
      <w:r>
        <w:rPr>
          <w:noProof/>
        </w:rPr>
        <w:drawing>
          <wp:inline distT="0" distB="0" distL="0" distR="0" wp14:anchorId="1383F84C" wp14:editId="2B2864D7">
            <wp:extent cx="5943600" cy="2554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0182" w14:textId="7A7DD5B5" w:rsidR="00F566F1" w:rsidRDefault="00F566F1">
      <w:r>
        <w:rPr>
          <w:noProof/>
        </w:rPr>
        <w:lastRenderedPageBreak/>
        <w:drawing>
          <wp:inline distT="0" distB="0" distL="0" distR="0" wp14:anchorId="0A8AEFE0" wp14:editId="4FC68962">
            <wp:extent cx="5943600" cy="263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7C83F4" wp14:editId="036FE06D">
            <wp:extent cx="5943600" cy="2750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66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9E"/>
    <w:rsid w:val="00CE5C9E"/>
    <w:rsid w:val="00E707E0"/>
    <w:rsid w:val="00F5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0CC6"/>
  <w15:chartTrackingRefBased/>
  <w15:docId w15:val="{800479E6-C41B-45F4-8CFC-E149A4BA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Hemadeepitha Elangovan</dc:creator>
  <cp:keywords/>
  <dc:description/>
  <cp:lastModifiedBy>Hemadeepitha Elangovan</cp:lastModifiedBy>
  <cp:revision>1</cp:revision>
  <dcterms:created xsi:type="dcterms:W3CDTF">2019-05-30T10:02:00Z</dcterms:created>
  <dcterms:modified xsi:type="dcterms:W3CDTF">2019-05-30T11:06:00Z</dcterms:modified>
</cp:coreProperties>
</file>