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40" w:before="240" w:lineRule="auto"/>
        <w:jc w:val="left"/>
        <w:rPr>
          <w:rFonts w:ascii="Calibri" w:cs="Calibri" w:eastAsia="Calibri" w:hAnsi="Calibri"/>
          <w:b w:val="1"/>
        </w:rPr>
      </w:pPr>
      <w:bookmarkStart w:colFirst="0" w:colLast="0" w:name="_wigqhtmvgx1p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Slack-Off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SET-UP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Discord or Slack and make group chat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Designate a first translator (player 1)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START OF ROUND 1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Translator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(player 1) randomly generates sentence/phrase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shd w:fill="fce5cd" w:val="clear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shd w:fill="c9daf8" w:val="clear"/>
          <w:rtl w:val="0"/>
        </w:rPr>
        <w:t xml:space="preserve">Choose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shd w:fill="c9daf8" w:val="clear"/>
          <w:rtl w:val="0"/>
        </w:rPr>
        <w:t xml:space="preserve">written prompt from below (pick 1-2; highlight to see)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Translator (player 1)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tries to explain the written prompt using emojis, sending them to in the public chat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(15s)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player in the chat (excluding translator) writes a funny phrase in the chat that represents the emojis written by translator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(15s)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Players vote on which response they think is best (using the like function to like response in the public chat and represent a vote)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END OF ROUND 1, START OF NEW ROUNDS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role of translator rotates from player to player each round until...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END GAME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irst player to earn a tally 2 x total players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 player with 8 total votes wins in a game of 4 players)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36"/>
          <w:szCs w:val="36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shd w:fill="fce5cd" w:val="clear"/>
          <w:rtl w:val="0"/>
        </w:rPr>
        <w:t xml:space="preserve">Phrase Idea Formulas: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Adjective + animal + “are great” + noun (alliterating)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you think when you get up in the morning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Oxymoron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Colloquial phrase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Controversial topic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News article title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36"/>
          <w:szCs w:val="36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shd w:fill="c9daf8" w:val="clear"/>
          <w:rtl w:val="0"/>
        </w:rPr>
        <w:t xml:space="preserve">Library of Phrase Ideas (pick 1-2; highlight to see)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Jumbo shrimp soup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Better safe than sorry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is wet water watery?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Sleepy fishsticks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Flowering fungal infection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Can you help me find my belly button?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Happier honey have healthy habits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Plump and angry toad feet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Finders keepers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Where are the origami flutes?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Greater good greater food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First come first serve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Battle of the bossy babies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When was I born?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I can’t help renaissance artists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Birthday baddie-boo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A gentle tiger fish has dental degree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The polar bear ate the spaniard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Last to party first to the game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Chubby ants eat gorgeous leaves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Oranges flamingos shine like carrots in the sun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Mammoths are slow like thoughtless iguanas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Nuclear destruction creates friends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Elegant porta-potties are calming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Muscular hippos are great at conversation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black"/>
          <w:rtl w:val="0"/>
        </w:rPr>
        <w:t xml:space="preserve">Great work on your short film about 70s video games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Platform: Slack/ Discord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Players: 4+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required: 15-20 min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pageBreakBefore w:val="0"/>
        <w:rPr>
          <w:rFonts w:ascii="Montserrat" w:cs="Montserrat" w:eastAsia="Montserrat" w:hAnsi="Montserrat"/>
        </w:rPr>
      </w:pPr>
      <w:bookmarkStart w:colFirst="0" w:colLast="0" w:name="_b2dnrrbgqyji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Game/Play, big project #1 // Make a Pandemic-Friendly Social Game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rFonts w:ascii="Montserrat" w:cs="Montserrat" w:eastAsia="Montserrat" w:hAnsi="Montserrat"/>
          <w:sz w:val="16"/>
          <w:szCs w:val="16"/>
        </w:rPr>
      </w:pPr>
      <w:bookmarkStart w:colFirst="0" w:colLast="0" w:name="_fah9cicd5jkf" w:id="2"/>
      <w:bookmarkEnd w:id="2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because we are in a pandemic in case anyone didn’t notice</w:t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Your task: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 and document a multiplayer social game that uses an existing communication platform. This includes Zoom, Twitter, Facebook, TikTok, Twitch, Discord, Slack, etc etc.</w:t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game should be entirely playable with any extra technical infrastructure. 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Your goal should be to take advantage of the unique characteristics of your chosen platform in order to create a game that works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better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because people are separated from each other (rather than playing in the same room or on a dedicated game server).</w:t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  <w:i w:val="1"/>
          <w:color w:val="efefef"/>
          <w:sz w:val="26"/>
          <w:szCs w:val="26"/>
          <w:shd w:fill="38761d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efefef"/>
          <w:sz w:val="26"/>
          <w:szCs w:val="26"/>
          <w:shd w:fill="38761d" w:val="clear"/>
          <w:rtl w:val="0"/>
        </w:rPr>
        <w:t xml:space="preserve">Ask yourself: what does Zoom/Twitter/TikTok/Discord do well (or poorly) and how can I design interactions that take advantage of this?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due dates and deliverables for the project are as follows: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playable prototype is due by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9am October 21st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Wednesday class) 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9am October 23rd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Friday class). This should be a google doc or PDF that explains exactly how the game is played.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will be expected to play and provide feedback on at least two of your classmates games. This will be due by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Monday October 26th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Wednesday class) 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Wednesday October 28th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Friday class) to give time to take the feedback into account.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finished playable game is due by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9am October 28th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Wednesday class) 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9am October 30th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(for the Friday class). This should be a well-designed PDF document explaining the rules and anything necessary to play the game, as well as documentation of the game being played. This should be a short video (1-2 minutes, landscape orientation) introducing the game and showing it in action.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submission materials should be uploaded into the class Google Drive as usual. The video can be uploaded to a streaming service if that’s easier for you. Feedback on other games should be posted to the #assignments channel in Slack.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 need testers for your game, please post on the Slack group to see if anyone is available to test. I would also strongly suggest you take advantage of the #playtest_garden channel on the Game Lab Slack, and don’t forget about Matteo’s help sessions too: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https://calendly.com/matteo_uguzzoni/30min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ly.com/matteo_uguzzoni/30m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