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6F0D46" w14:textId="77777777" w:rsidR="00A4710D" w:rsidRPr="00A4710D" w:rsidRDefault="00A4710D" w:rsidP="00A4710D">
      <w:pPr>
        <w:shd w:val="clear" w:color="auto" w:fill="FFFFFF"/>
        <w:spacing w:before="100" w:beforeAutospacing="1" w:after="135" w:line="240" w:lineRule="auto"/>
        <w:outlineLvl w:val="1"/>
        <w:rPr>
          <w:rFonts w:ascii="Source Sans Pro" w:eastAsia="Times New Roman" w:hAnsi="Source Sans Pro" w:cs="Times New Roman"/>
          <w:b/>
          <w:bCs/>
          <w:color w:val="333333"/>
          <w:sz w:val="27"/>
          <w:szCs w:val="27"/>
        </w:rPr>
      </w:pPr>
      <w:r w:rsidRPr="00A4710D">
        <w:rPr>
          <w:rFonts w:ascii="Source Sans Pro" w:eastAsia="Times New Roman" w:hAnsi="Source Sans Pro" w:cs="Times New Roman"/>
          <w:b/>
          <w:bCs/>
          <w:color w:val="333333"/>
          <w:sz w:val="27"/>
          <w:szCs w:val="27"/>
        </w:rPr>
        <w:t>Overview</w:t>
      </w:r>
    </w:p>
    <w:p w14:paraId="3F5CD8F9" w14:textId="77777777" w:rsidR="00A4710D" w:rsidRPr="00A4710D" w:rsidRDefault="00A4710D" w:rsidP="00A4710D">
      <w:pPr>
        <w:shd w:val="clear" w:color="auto" w:fill="FFFFFF"/>
        <w:spacing w:after="0" w:line="240" w:lineRule="auto"/>
        <w:rPr>
          <w:rFonts w:ascii="Source Sans Pro" w:eastAsia="Times New Roman" w:hAnsi="Source Sans Pro" w:cs="Times New Roman"/>
          <w:color w:val="333333"/>
          <w:sz w:val="23"/>
          <w:szCs w:val="23"/>
        </w:rPr>
      </w:pPr>
      <w:r w:rsidRPr="00A4710D">
        <w:rPr>
          <w:rFonts w:ascii="Arial" w:eastAsia="Times New Roman" w:hAnsi="Arial" w:cs="Arial"/>
          <w:color w:val="000000"/>
          <w:sz w:val="20"/>
          <w:szCs w:val="20"/>
        </w:rPr>
        <w:t>Position is on the staff of a not-for-profit government consulting firm located in Tysons, VA. The Junior Data Scientist position will be embedded within our LMI Data Analytics Practice and leverage your curiosity and problem solving skills to explore, discover, and predict patterns contained within data sets for a wide range of government clients. This includes the derivation of clear narratives that help our clients understand their data and how those insights address their specific research questions.</w:t>
      </w:r>
    </w:p>
    <w:p w14:paraId="67FC982E" w14:textId="77777777" w:rsidR="00A4710D" w:rsidRPr="00A4710D" w:rsidRDefault="00A4710D" w:rsidP="00A4710D">
      <w:pPr>
        <w:shd w:val="clear" w:color="auto" w:fill="FFFFFF"/>
        <w:spacing w:after="0" w:line="240" w:lineRule="auto"/>
        <w:rPr>
          <w:rFonts w:ascii="Source Sans Pro" w:eastAsia="Times New Roman" w:hAnsi="Source Sans Pro" w:cs="Times New Roman"/>
          <w:color w:val="333333"/>
          <w:sz w:val="23"/>
          <w:szCs w:val="23"/>
        </w:rPr>
      </w:pPr>
      <w:r w:rsidRPr="00A4710D">
        <w:rPr>
          <w:rFonts w:ascii="Source Sans Pro" w:eastAsia="Times New Roman" w:hAnsi="Source Sans Pro" w:cs="Times New Roman"/>
          <w:color w:val="333333"/>
          <w:sz w:val="23"/>
          <w:szCs w:val="23"/>
        </w:rPr>
        <w:t> </w:t>
      </w:r>
    </w:p>
    <w:p w14:paraId="60670C34" w14:textId="77777777" w:rsidR="00A4710D" w:rsidRPr="00A4710D" w:rsidRDefault="00A4710D" w:rsidP="00A4710D">
      <w:pPr>
        <w:shd w:val="clear" w:color="auto" w:fill="FFFFFF"/>
        <w:spacing w:after="0" w:line="240" w:lineRule="auto"/>
        <w:rPr>
          <w:rFonts w:ascii="Source Sans Pro" w:eastAsia="Times New Roman" w:hAnsi="Source Sans Pro" w:cs="Times New Roman"/>
          <w:color w:val="333333"/>
          <w:sz w:val="23"/>
          <w:szCs w:val="23"/>
        </w:rPr>
      </w:pPr>
      <w:r w:rsidRPr="00A4710D">
        <w:rPr>
          <w:rFonts w:ascii="Arial" w:eastAsia="Times New Roman" w:hAnsi="Arial" w:cs="Arial"/>
          <w:b/>
          <w:bCs/>
          <w:color w:val="000000"/>
          <w:sz w:val="20"/>
          <w:szCs w:val="20"/>
        </w:rPr>
        <w:t>***This position is at a client site in Austin, TX***</w:t>
      </w:r>
    </w:p>
    <w:p w14:paraId="6C4C0B84" w14:textId="77777777" w:rsidR="00A4710D" w:rsidRPr="00A4710D" w:rsidRDefault="00A4710D" w:rsidP="00A4710D">
      <w:pPr>
        <w:shd w:val="clear" w:color="auto" w:fill="FFFFFF"/>
        <w:spacing w:before="100" w:beforeAutospacing="1" w:after="135" w:line="240" w:lineRule="auto"/>
        <w:outlineLvl w:val="1"/>
        <w:rPr>
          <w:rFonts w:ascii="Source Sans Pro" w:eastAsia="Times New Roman" w:hAnsi="Source Sans Pro" w:cs="Times New Roman"/>
          <w:b/>
          <w:bCs/>
          <w:color w:val="333333"/>
          <w:sz w:val="27"/>
          <w:szCs w:val="27"/>
        </w:rPr>
      </w:pPr>
      <w:r w:rsidRPr="00A4710D">
        <w:rPr>
          <w:rFonts w:ascii="Source Sans Pro" w:eastAsia="Times New Roman" w:hAnsi="Source Sans Pro" w:cs="Times New Roman"/>
          <w:b/>
          <w:bCs/>
          <w:color w:val="333333"/>
          <w:sz w:val="27"/>
          <w:szCs w:val="27"/>
        </w:rPr>
        <w:t>Responsibilities</w:t>
      </w:r>
    </w:p>
    <w:p w14:paraId="3C62C4FC" w14:textId="77777777" w:rsidR="00A4710D" w:rsidRPr="00A4710D" w:rsidRDefault="00A4710D" w:rsidP="00A4710D">
      <w:pPr>
        <w:numPr>
          <w:ilvl w:val="0"/>
          <w:numId w:val="1"/>
        </w:numPr>
        <w:shd w:val="clear" w:color="auto" w:fill="FFFFFF"/>
        <w:spacing w:after="0" w:line="240" w:lineRule="auto"/>
        <w:rPr>
          <w:rFonts w:ascii="Source Sans Pro" w:eastAsia="Times New Roman" w:hAnsi="Source Sans Pro" w:cs="Times New Roman"/>
          <w:color w:val="444444"/>
          <w:sz w:val="23"/>
          <w:szCs w:val="23"/>
        </w:rPr>
      </w:pPr>
      <w:r w:rsidRPr="00A4710D">
        <w:rPr>
          <w:rFonts w:ascii="Arial" w:eastAsia="Times New Roman" w:hAnsi="Arial" w:cs="Arial"/>
          <w:color w:val="000000"/>
          <w:sz w:val="20"/>
          <w:szCs w:val="20"/>
        </w:rPr>
        <w:t>Demonstrate the ability to frame and scale data problems to effectively analyze, visualize and find data solutions.</w:t>
      </w:r>
    </w:p>
    <w:p w14:paraId="342BBF1B" w14:textId="77777777" w:rsidR="00A4710D" w:rsidRPr="00A4710D" w:rsidRDefault="00A4710D" w:rsidP="00A4710D">
      <w:pPr>
        <w:numPr>
          <w:ilvl w:val="0"/>
          <w:numId w:val="1"/>
        </w:numPr>
        <w:shd w:val="clear" w:color="auto" w:fill="FFFFFF"/>
        <w:spacing w:after="0" w:line="240" w:lineRule="auto"/>
        <w:rPr>
          <w:rFonts w:ascii="Source Sans Pro" w:eastAsia="Times New Roman" w:hAnsi="Source Sans Pro" w:cs="Times New Roman"/>
          <w:color w:val="444444"/>
          <w:sz w:val="23"/>
          <w:szCs w:val="23"/>
        </w:rPr>
      </w:pPr>
      <w:r w:rsidRPr="00A4710D">
        <w:rPr>
          <w:rFonts w:ascii="Arial" w:eastAsia="Times New Roman" w:hAnsi="Arial" w:cs="Arial"/>
          <w:color w:val="000000"/>
          <w:sz w:val="20"/>
          <w:szCs w:val="20"/>
        </w:rPr>
        <w:t>Possess the ability to work with and manipulate common data formats, including comma-delimited, text files, and JSON.</w:t>
      </w:r>
    </w:p>
    <w:p w14:paraId="0D4F3432" w14:textId="77777777" w:rsidR="00A4710D" w:rsidRPr="00A4710D" w:rsidRDefault="00A4710D" w:rsidP="00A4710D">
      <w:pPr>
        <w:numPr>
          <w:ilvl w:val="0"/>
          <w:numId w:val="1"/>
        </w:numPr>
        <w:shd w:val="clear" w:color="auto" w:fill="FFFFFF"/>
        <w:spacing w:after="0" w:line="240" w:lineRule="auto"/>
        <w:rPr>
          <w:rFonts w:ascii="Source Sans Pro" w:eastAsia="Times New Roman" w:hAnsi="Source Sans Pro" w:cs="Times New Roman"/>
          <w:color w:val="444444"/>
          <w:sz w:val="23"/>
          <w:szCs w:val="23"/>
        </w:rPr>
      </w:pPr>
      <w:r w:rsidRPr="00A4710D">
        <w:rPr>
          <w:rFonts w:ascii="Arial" w:eastAsia="Times New Roman" w:hAnsi="Arial" w:cs="Arial"/>
          <w:color w:val="000000"/>
          <w:sz w:val="20"/>
          <w:szCs w:val="20"/>
        </w:rPr>
        <w:t>Analyst must be able to transform data and analysis into informative data visualizations and/or interactive dashboards using open source and commercially available visualization and dashboard tools.</w:t>
      </w:r>
    </w:p>
    <w:p w14:paraId="32921D49" w14:textId="77777777" w:rsidR="00A4710D" w:rsidRPr="00A4710D" w:rsidRDefault="00A4710D" w:rsidP="00A4710D">
      <w:pPr>
        <w:numPr>
          <w:ilvl w:val="0"/>
          <w:numId w:val="1"/>
        </w:numPr>
        <w:shd w:val="clear" w:color="auto" w:fill="FFFFFF"/>
        <w:spacing w:after="0" w:line="240" w:lineRule="auto"/>
        <w:rPr>
          <w:rFonts w:ascii="Source Sans Pro" w:eastAsia="Times New Roman" w:hAnsi="Source Sans Pro" w:cs="Times New Roman"/>
          <w:color w:val="444444"/>
          <w:sz w:val="23"/>
          <w:szCs w:val="23"/>
        </w:rPr>
      </w:pPr>
      <w:r w:rsidRPr="00A4710D">
        <w:rPr>
          <w:rFonts w:ascii="Arial" w:eastAsia="Times New Roman" w:hAnsi="Arial" w:cs="Arial"/>
          <w:color w:val="000000"/>
          <w:sz w:val="20"/>
          <w:szCs w:val="20"/>
        </w:rPr>
        <w:t>Demonstrate the ability to derive insights and analytic narratives from data and visualizations for effective storytelling and clear communication in response to specific research questions.</w:t>
      </w:r>
    </w:p>
    <w:p w14:paraId="2A7A390F" w14:textId="77777777" w:rsidR="00A4710D" w:rsidRPr="00A4710D" w:rsidRDefault="00A4710D" w:rsidP="00A4710D">
      <w:pPr>
        <w:numPr>
          <w:ilvl w:val="0"/>
          <w:numId w:val="1"/>
        </w:numPr>
        <w:shd w:val="clear" w:color="auto" w:fill="FFFFFF"/>
        <w:spacing w:after="0" w:line="240" w:lineRule="auto"/>
        <w:rPr>
          <w:rFonts w:ascii="Source Sans Pro" w:eastAsia="Times New Roman" w:hAnsi="Source Sans Pro" w:cs="Times New Roman"/>
          <w:color w:val="444444"/>
          <w:sz w:val="23"/>
          <w:szCs w:val="23"/>
        </w:rPr>
      </w:pPr>
      <w:r w:rsidRPr="00A4710D">
        <w:rPr>
          <w:rFonts w:ascii="Arial" w:eastAsia="Times New Roman" w:hAnsi="Arial" w:cs="Arial"/>
          <w:color w:val="000000"/>
          <w:sz w:val="20"/>
          <w:szCs w:val="20"/>
        </w:rPr>
        <w:t>Ability to work in a fast-paced, solutions oriented environment focused on client deliverables, analysis and reporting.</w:t>
      </w:r>
    </w:p>
    <w:p w14:paraId="2DEBCF7D" w14:textId="77777777" w:rsidR="00A4710D" w:rsidRPr="00A4710D" w:rsidRDefault="00A4710D" w:rsidP="00A4710D">
      <w:pPr>
        <w:numPr>
          <w:ilvl w:val="0"/>
          <w:numId w:val="1"/>
        </w:numPr>
        <w:shd w:val="clear" w:color="auto" w:fill="FFFFFF"/>
        <w:spacing w:after="0" w:line="240" w:lineRule="auto"/>
        <w:rPr>
          <w:rFonts w:ascii="Source Sans Pro" w:eastAsia="Times New Roman" w:hAnsi="Source Sans Pro" w:cs="Times New Roman"/>
          <w:color w:val="444444"/>
          <w:sz w:val="23"/>
          <w:szCs w:val="23"/>
        </w:rPr>
      </w:pPr>
      <w:r w:rsidRPr="00A4710D">
        <w:rPr>
          <w:rFonts w:ascii="Arial" w:eastAsia="Times New Roman" w:hAnsi="Arial" w:cs="Arial"/>
          <w:color w:val="000000"/>
          <w:sz w:val="20"/>
          <w:szCs w:val="20"/>
        </w:rPr>
        <w:t>Possess the ability to work in teams and independently.</w:t>
      </w:r>
    </w:p>
    <w:p w14:paraId="4A83BC7C" w14:textId="77777777" w:rsidR="00A4710D" w:rsidRPr="00A4710D" w:rsidRDefault="00A4710D" w:rsidP="00A4710D">
      <w:pPr>
        <w:shd w:val="clear" w:color="auto" w:fill="FFFFFF"/>
        <w:spacing w:before="100" w:beforeAutospacing="1" w:after="135" w:line="240" w:lineRule="auto"/>
        <w:outlineLvl w:val="1"/>
        <w:rPr>
          <w:rFonts w:ascii="Source Sans Pro" w:eastAsia="Times New Roman" w:hAnsi="Source Sans Pro" w:cs="Times New Roman"/>
          <w:b/>
          <w:bCs/>
          <w:color w:val="333333"/>
          <w:sz w:val="27"/>
          <w:szCs w:val="27"/>
        </w:rPr>
      </w:pPr>
      <w:r w:rsidRPr="00A4710D">
        <w:rPr>
          <w:rFonts w:ascii="Source Sans Pro" w:eastAsia="Times New Roman" w:hAnsi="Source Sans Pro" w:cs="Times New Roman"/>
          <w:b/>
          <w:bCs/>
          <w:color w:val="333333"/>
          <w:sz w:val="27"/>
          <w:szCs w:val="27"/>
        </w:rPr>
        <w:t>Qualifications</w:t>
      </w:r>
    </w:p>
    <w:p w14:paraId="3AE2C53A" w14:textId="77777777" w:rsidR="00A4710D" w:rsidRPr="00A4710D" w:rsidRDefault="00A4710D" w:rsidP="00A4710D">
      <w:pPr>
        <w:numPr>
          <w:ilvl w:val="0"/>
          <w:numId w:val="2"/>
        </w:numPr>
        <w:shd w:val="clear" w:color="auto" w:fill="FFFFFF"/>
        <w:spacing w:after="0" w:line="240" w:lineRule="auto"/>
        <w:rPr>
          <w:rFonts w:ascii="Source Sans Pro" w:eastAsia="Times New Roman" w:hAnsi="Source Sans Pro" w:cs="Times New Roman"/>
          <w:color w:val="444444"/>
          <w:sz w:val="23"/>
          <w:szCs w:val="23"/>
        </w:rPr>
      </w:pPr>
      <w:r w:rsidRPr="00A4710D">
        <w:rPr>
          <w:rFonts w:ascii="Arial" w:eastAsia="Times New Roman" w:hAnsi="Arial" w:cs="Arial"/>
          <w:color w:val="000000"/>
          <w:sz w:val="20"/>
          <w:szCs w:val="20"/>
        </w:rPr>
        <w:t>Bachelor’s degree in data science, mathematics, statistics, economics, computer science, engineering, or other related business or quantitative discipline is required.</w:t>
      </w:r>
    </w:p>
    <w:p w14:paraId="28B5164B" w14:textId="77777777" w:rsidR="00A4710D" w:rsidRPr="00A4710D" w:rsidRDefault="00A4710D" w:rsidP="00A4710D">
      <w:pPr>
        <w:numPr>
          <w:ilvl w:val="0"/>
          <w:numId w:val="2"/>
        </w:numPr>
        <w:shd w:val="clear" w:color="auto" w:fill="FFFFFF"/>
        <w:spacing w:after="0" w:line="240" w:lineRule="auto"/>
        <w:rPr>
          <w:rFonts w:ascii="Source Sans Pro" w:eastAsia="Times New Roman" w:hAnsi="Source Sans Pro" w:cs="Times New Roman"/>
          <w:color w:val="444444"/>
          <w:sz w:val="23"/>
          <w:szCs w:val="23"/>
        </w:rPr>
      </w:pPr>
      <w:r w:rsidRPr="00A4710D">
        <w:rPr>
          <w:rFonts w:ascii="Arial" w:eastAsia="Times New Roman" w:hAnsi="Arial" w:cs="Arial"/>
          <w:color w:val="000000"/>
          <w:sz w:val="20"/>
          <w:szCs w:val="20"/>
        </w:rPr>
        <w:t>Experience working with tools including object-oriented programming (Python, Java), computational analysis tools (R, MATLAB), and associated data science libraries (scikit-learn).</w:t>
      </w:r>
    </w:p>
    <w:p w14:paraId="4624F504" w14:textId="77777777" w:rsidR="00A4710D" w:rsidRPr="00A4710D" w:rsidRDefault="00A4710D" w:rsidP="00A4710D">
      <w:pPr>
        <w:numPr>
          <w:ilvl w:val="0"/>
          <w:numId w:val="3"/>
        </w:numPr>
        <w:shd w:val="clear" w:color="auto" w:fill="FFFFFF"/>
        <w:spacing w:before="100" w:beforeAutospacing="1" w:after="100" w:afterAutospacing="1" w:line="240" w:lineRule="auto"/>
        <w:rPr>
          <w:rFonts w:ascii="Source Sans Pro" w:eastAsia="Times New Roman" w:hAnsi="Source Sans Pro" w:cs="Times New Roman"/>
          <w:color w:val="404040"/>
          <w:sz w:val="23"/>
          <w:szCs w:val="23"/>
        </w:rPr>
      </w:pPr>
      <w:r w:rsidRPr="00A4710D">
        <w:rPr>
          <w:rFonts w:ascii="Arial" w:eastAsia="Times New Roman" w:hAnsi="Arial" w:cs="Arial"/>
          <w:color w:val="000000"/>
          <w:sz w:val="20"/>
          <w:szCs w:val="20"/>
        </w:rPr>
        <w:t>Experience creating meaningful data visualizations and/or interactive dashboards that communicate your findings and relate them back to how your insights create business impact using platforms such as Tableau, Qlik, Power BI, RShiny, plotly, and d3.js.</w:t>
      </w:r>
    </w:p>
    <w:p w14:paraId="12D87605" w14:textId="77777777" w:rsidR="00A4710D" w:rsidRPr="00A4710D" w:rsidRDefault="00A4710D" w:rsidP="00A4710D">
      <w:pPr>
        <w:numPr>
          <w:ilvl w:val="0"/>
          <w:numId w:val="4"/>
        </w:numPr>
        <w:shd w:val="clear" w:color="auto" w:fill="FFFFFF"/>
        <w:spacing w:after="0" w:line="240" w:lineRule="auto"/>
        <w:rPr>
          <w:rFonts w:ascii="Source Sans Pro" w:eastAsia="Times New Roman" w:hAnsi="Source Sans Pro" w:cs="Times New Roman"/>
          <w:color w:val="444444"/>
          <w:sz w:val="23"/>
          <w:szCs w:val="23"/>
        </w:rPr>
      </w:pPr>
      <w:r w:rsidRPr="00A4710D">
        <w:rPr>
          <w:rFonts w:ascii="Arial" w:eastAsia="Times New Roman" w:hAnsi="Arial" w:cs="Arial"/>
          <w:color w:val="000000"/>
          <w:sz w:val="20"/>
          <w:szCs w:val="20"/>
        </w:rPr>
        <w:t>Working knowledge of databases and SQL is desired. Preferred qualifications include linking analytic and data visualization products to database connections.</w:t>
      </w:r>
    </w:p>
    <w:p w14:paraId="15344FF2" w14:textId="77777777" w:rsidR="00A4710D" w:rsidRPr="00A4710D" w:rsidRDefault="00A4710D" w:rsidP="00A4710D">
      <w:pPr>
        <w:numPr>
          <w:ilvl w:val="0"/>
          <w:numId w:val="4"/>
        </w:numPr>
        <w:shd w:val="clear" w:color="auto" w:fill="FFFFFF"/>
        <w:spacing w:after="0" w:line="240" w:lineRule="auto"/>
        <w:rPr>
          <w:rFonts w:ascii="Source Sans Pro" w:eastAsia="Times New Roman" w:hAnsi="Source Sans Pro" w:cs="Times New Roman"/>
          <w:color w:val="444444"/>
          <w:sz w:val="23"/>
          <w:szCs w:val="23"/>
        </w:rPr>
      </w:pPr>
      <w:r w:rsidRPr="00A4710D">
        <w:rPr>
          <w:rFonts w:ascii="Arial" w:eastAsia="Times New Roman" w:hAnsi="Arial" w:cs="Arial"/>
          <w:color w:val="000000"/>
          <w:sz w:val="20"/>
          <w:szCs w:val="20"/>
        </w:rPr>
        <w:t>Preferred experience with data science methods related to data architecture, data munging, data and feature engineering, and predictive analytics. Additional preferred qualifications include working with unstructured text and natural language processing.</w:t>
      </w:r>
    </w:p>
    <w:p w14:paraId="12EBBE40" w14:textId="77777777" w:rsidR="00A4710D" w:rsidRPr="00A4710D" w:rsidRDefault="00A4710D" w:rsidP="00A4710D">
      <w:pPr>
        <w:numPr>
          <w:ilvl w:val="0"/>
          <w:numId w:val="4"/>
        </w:numPr>
        <w:shd w:val="clear" w:color="auto" w:fill="FFFFFF"/>
        <w:spacing w:before="100" w:beforeAutospacing="1" w:after="100" w:afterAutospacing="1" w:line="240" w:lineRule="auto"/>
        <w:ind w:right="436"/>
        <w:rPr>
          <w:rFonts w:ascii="Source Sans Pro" w:eastAsia="Times New Roman" w:hAnsi="Source Sans Pro" w:cs="Times New Roman"/>
          <w:color w:val="333333"/>
          <w:sz w:val="23"/>
          <w:szCs w:val="23"/>
        </w:rPr>
      </w:pPr>
      <w:r w:rsidRPr="00A4710D">
        <w:rPr>
          <w:rFonts w:ascii="Arial" w:eastAsia="Times New Roman" w:hAnsi="Arial" w:cs="Arial"/>
          <w:b/>
          <w:bCs/>
          <w:color w:val="000000"/>
          <w:sz w:val="20"/>
          <w:szCs w:val="20"/>
        </w:rPr>
        <w:t>Preferred experience in the following areas:</w:t>
      </w:r>
    </w:p>
    <w:p w14:paraId="78EE4DBA" w14:textId="77777777" w:rsidR="00A4710D" w:rsidRPr="00A4710D" w:rsidRDefault="00A4710D" w:rsidP="00A4710D">
      <w:pPr>
        <w:numPr>
          <w:ilvl w:val="0"/>
          <w:numId w:val="4"/>
        </w:numPr>
        <w:shd w:val="clear" w:color="auto" w:fill="FFFFFF"/>
        <w:spacing w:before="100" w:beforeAutospacing="1" w:after="100" w:afterAutospacing="1" w:line="240" w:lineRule="auto"/>
        <w:ind w:right="436"/>
        <w:rPr>
          <w:rFonts w:ascii="Source Sans Pro" w:eastAsia="Times New Roman" w:hAnsi="Source Sans Pro" w:cs="Times New Roman"/>
          <w:color w:val="333333"/>
          <w:sz w:val="23"/>
          <w:szCs w:val="23"/>
        </w:rPr>
      </w:pPr>
      <w:r w:rsidRPr="00A4710D">
        <w:rPr>
          <w:rFonts w:ascii="Arial" w:eastAsia="Times New Roman" w:hAnsi="Arial" w:cs="Arial"/>
          <w:color w:val="000000"/>
          <w:sz w:val="20"/>
          <w:szCs w:val="20"/>
        </w:rPr>
        <w:t>Experience with R, Python, SAS, and/or MATLAB.</w:t>
      </w:r>
    </w:p>
    <w:p w14:paraId="6928C66A" w14:textId="77777777" w:rsidR="00A4710D" w:rsidRPr="00A4710D" w:rsidRDefault="00A4710D" w:rsidP="00A4710D">
      <w:pPr>
        <w:numPr>
          <w:ilvl w:val="0"/>
          <w:numId w:val="4"/>
        </w:numPr>
        <w:shd w:val="clear" w:color="auto" w:fill="FFFFFF"/>
        <w:spacing w:before="100" w:beforeAutospacing="1" w:after="100" w:afterAutospacing="1" w:line="240" w:lineRule="auto"/>
        <w:ind w:right="436"/>
        <w:rPr>
          <w:rFonts w:ascii="Source Sans Pro" w:eastAsia="Times New Roman" w:hAnsi="Source Sans Pro" w:cs="Times New Roman"/>
          <w:color w:val="333333"/>
          <w:sz w:val="23"/>
          <w:szCs w:val="23"/>
        </w:rPr>
      </w:pPr>
      <w:r w:rsidRPr="00A4710D">
        <w:rPr>
          <w:rFonts w:ascii="Arial" w:eastAsia="Times New Roman" w:hAnsi="Arial" w:cs="Arial"/>
          <w:color w:val="000000"/>
          <w:sz w:val="20"/>
          <w:szCs w:val="20"/>
        </w:rPr>
        <w:t>Experience with Anaconda, IBM Blue, Oracle Big Data) to analyze large data sets and develop automated analytics in making sense of data affecting DoD operations. </w:t>
      </w:r>
    </w:p>
    <w:p w14:paraId="5C50B56F" w14:textId="77777777" w:rsidR="00A4710D" w:rsidRPr="00A4710D" w:rsidRDefault="00A4710D" w:rsidP="00A4710D">
      <w:pPr>
        <w:numPr>
          <w:ilvl w:val="0"/>
          <w:numId w:val="4"/>
        </w:numPr>
        <w:shd w:val="clear" w:color="auto" w:fill="FFFFFF"/>
        <w:spacing w:before="100" w:beforeAutospacing="1" w:after="100" w:afterAutospacing="1" w:line="240" w:lineRule="auto"/>
        <w:ind w:right="436"/>
        <w:rPr>
          <w:rFonts w:ascii="Source Sans Pro" w:eastAsia="Times New Roman" w:hAnsi="Source Sans Pro" w:cs="Times New Roman"/>
          <w:color w:val="333333"/>
          <w:sz w:val="23"/>
          <w:szCs w:val="23"/>
        </w:rPr>
      </w:pPr>
      <w:r w:rsidRPr="00A4710D">
        <w:rPr>
          <w:rFonts w:ascii="Arial" w:eastAsia="Times New Roman" w:hAnsi="Arial" w:cs="Arial"/>
          <w:color w:val="000000"/>
          <w:sz w:val="20"/>
          <w:szCs w:val="20"/>
        </w:rPr>
        <w:t>Experience developing machine learning, data mining, statistical network, natural language processing, text analytics, and graph-based algorithms to analyze massive data sets. </w:t>
      </w:r>
    </w:p>
    <w:p w14:paraId="1F4D56DE" w14:textId="77777777" w:rsidR="00A4710D" w:rsidRPr="00A4710D" w:rsidRDefault="00A4710D" w:rsidP="00A4710D">
      <w:pPr>
        <w:numPr>
          <w:ilvl w:val="0"/>
          <w:numId w:val="4"/>
        </w:numPr>
        <w:shd w:val="clear" w:color="auto" w:fill="FFFFFF"/>
        <w:spacing w:before="100" w:beforeAutospacing="1" w:after="100" w:afterAutospacing="1" w:line="240" w:lineRule="auto"/>
        <w:ind w:right="436"/>
        <w:rPr>
          <w:rFonts w:ascii="Source Sans Pro" w:eastAsia="Times New Roman" w:hAnsi="Source Sans Pro" w:cs="Times New Roman"/>
          <w:color w:val="333333"/>
          <w:sz w:val="23"/>
          <w:szCs w:val="23"/>
        </w:rPr>
      </w:pPr>
      <w:r w:rsidRPr="00A4710D">
        <w:rPr>
          <w:rFonts w:ascii="Arial" w:eastAsia="Times New Roman" w:hAnsi="Arial" w:cs="Arial"/>
          <w:color w:val="000000"/>
          <w:sz w:val="20"/>
          <w:szCs w:val="20"/>
        </w:rPr>
        <w:t>Knowledge of statistical programming languages, including but not limited to SAS and R, Java, and Python</w:t>
      </w:r>
    </w:p>
    <w:p w14:paraId="750A3991" w14:textId="77777777" w:rsidR="00A4710D" w:rsidRPr="00A4710D" w:rsidRDefault="00A4710D" w:rsidP="00A4710D">
      <w:pPr>
        <w:numPr>
          <w:ilvl w:val="0"/>
          <w:numId w:val="4"/>
        </w:numPr>
        <w:shd w:val="clear" w:color="auto" w:fill="FFFFFF"/>
        <w:spacing w:before="100" w:beforeAutospacing="1" w:after="100" w:afterAutospacing="1" w:line="240" w:lineRule="auto"/>
        <w:ind w:right="436"/>
        <w:rPr>
          <w:rFonts w:ascii="Source Sans Pro" w:eastAsia="Times New Roman" w:hAnsi="Source Sans Pro" w:cs="Times New Roman"/>
          <w:color w:val="333333"/>
          <w:sz w:val="23"/>
          <w:szCs w:val="23"/>
        </w:rPr>
      </w:pPr>
      <w:r w:rsidRPr="00A4710D">
        <w:rPr>
          <w:rFonts w:ascii="Arial" w:eastAsia="Times New Roman" w:hAnsi="Arial" w:cs="Arial"/>
          <w:color w:val="000000"/>
          <w:sz w:val="20"/>
          <w:szCs w:val="20"/>
        </w:rPr>
        <w:t>Experience supervising algorithm implementation in on-premise and cloud-based computing environments.</w:t>
      </w:r>
    </w:p>
    <w:p w14:paraId="244F755A" w14:textId="77777777" w:rsidR="00A4710D" w:rsidRPr="00A4710D" w:rsidRDefault="00A4710D" w:rsidP="00A4710D">
      <w:pPr>
        <w:numPr>
          <w:ilvl w:val="0"/>
          <w:numId w:val="4"/>
        </w:numPr>
        <w:shd w:val="clear" w:color="auto" w:fill="FFFFFF"/>
        <w:spacing w:before="100" w:beforeAutospacing="1" w:after="100" w:afterAutospacing="1" w:line="240" w:lineRule="auto"/>
        <w:ind w:right="436"/>
        <w:rPr>
          <w:rFonts w:ascii="Source Sans Pro" w:eastAsia="Times New Roman" w:hAnsi="Source Sans Pro" w:cs="Times New Roman"/>
          <w:color w:val="333333"/>
          <w:sz w:val="23"/>
          <w:szCs w:val="23"/>
        </w:rPr>
      </w:pPr>
      <w:r w:rsidRPr="00A4710D">
        <w:rPr>
          <w:rFonts w:ascii="Arial" w:eastAsia="Times New Roman" w:hAnsi="Arial" w:cs="Arial"/>
          <w:color w:val="000000"/>
          <w:sz w:val="20"/>
          <w:szCs w:val="20"/>
        </w:rPr>
        <w:t>Develop software to generate reports and visualizations that summarize data sets and provide data driven insights. </w:t>
      </w:r>
    </w:p>
    <w:p w14:paraId="1755B2F9" w14:textId="77777777" w:rsidR="00A4710D" w:rsidRPr="00A4710D" w:rsidRDefault="00A4710D" w:rsidP="00A4710D">
      <w:pPr>
        <w:numPr>
          <w:ilvl w:val="0"/>
          <w:numId w:val="4"/>
        </w:numPr>
        <w:shd w:val="clear" w:color="auto" w:fill="FFFFFF"/>
        <w:spacing w:before="100" w:beforeAutospacing="1" w:after="100" w:afterAutospacing="1" w:line="240" w:lineRule="auto"/>
        <w:ind w:right="436"/>
        <w:rPr>
          <w:rFonts w:ascii="Source Sans Pro" w:eastAsia="Times New Roman" w:hAnsi="Source Sans Pro" w:cs="Times New Roman"/>
          <w:color w:val="333333"/>
          <w:sz w:val="23"/>
          <w:szCs w:val="23"/>
        </w:rPr>
      </w:pPr>
      <w:r w:rsidRPr="00A4710D">
        <w:rPr>
          <w:rFonts w:ascii="Arial" w:eastAsia="Times New Roman" w:hAnsi="Arial" w:cs="Arial"/>
          <w:color w:val="000000"/>
          <w:sz w:val="20"/>
          <w:szCs w:val="20"/>
        </w:rPr>
        <w:lastRenderedPageBreak/>
        <w:t>Experience developing and implementing statistical, machine-learning, and heuristic techniques to create descriptive, predictive, and prescriptive analytics as well as develop statistical tests to make data-driven recommendations and decisions.</w:t>
      </w:r>
    </w:p>
    <w:p w14:paraId="4DBFB38D" w14:textId="77777777" w:rsidR="00A4710D" w:rsidRPr="00A4710D" w:rsidRDefault="00A4710D" w:rsidP="00A4710D">
      <w:pPr>
        <w:numPr>
          <w:ilvl w:val="0"/>
          <w:numId w:val="4"/>
        </w:numPr>
        <w:shd w:val="clear" w:color="auto" w:fill="FFFFFF"/>
        <w:spacing w:after="0" w:line="240" w:lineRule="auto"/>
        <w:rPr>
          <w:rFonts w:ascii="Source Sans Pro" w:eastAsia="Times New Roman" w:hAnsi="Source Sans Pro" w:cs="Times New Roman"/>
          <w:color w:val="444444"/>
          <w:sz w:val="23"/>
          <w:szCs w:val="23"/>
        </w:rPr>
      </w:pPr>
      <w:r w:rsidRPr="00A4710D">
        <w:rPr>
          <w:rFonts w:ascii="Arial" w:eastAsia="Times New Roman" w:hAnsi="Arial" w:cs="Arial"/>
          <w:color w:val="000000"/>
          <w:sz w:val="20"/>
          <w:szCs w:val="20"/>
        </w:rPr>
        <w:t>At least 5-10+ years of experience in the field is required</w:t>
      </w:r>
    </w:p>
    <w:p w14:paraId="4E5811CC" w14:textId="77777777" w:rsidR="00A4710D" w:rsidRPr="00A4710D" w:rsidRDefault="00A4710D" w:rsidP="00A4710D">
      <w:pPr>
        <w:numPr>
          <w:ilvl w:val="0"/>
          <w:numId w:val="4"/>
        </w:numPr>
        <w:shd w:val="clear" w:color="auto" w:fill="FFFFFF"/>
        <w:spacing w:after="0" w:line="240" w:lineRule="auto"/>
        <w:rPr>
          <w:rFonts w:ascii="Source Sans Pro" w:eastAsia="Times New Roman" w:hAnsi="Source Sans Pro" w:cs="Times New Roman"/>
          <w:color w:val="444444"/>
          <w:sz w:val="23"/>
          <w:szCs w:val="23"/>
        </w:rPr>
      </w:pPr>
      <w:r w:rsidRPr="00A4710D">
        <w:rPr>
          <w:rFonts w:ascii="Arial" w:eastAsia="Times New Roman" w:hAnsi="Arial" w:cs="Arial"/>
          <w:color w:val="000000"/>
          <w:sz w:val="20"/>
          <w:szCs w:val="20"/>
        </w:rPr>
        <w:t>Superior communication skills, both oral and written.</w:t>
      </w:r>
    </w:p>
    <w:p w14:paraId="23AF9654" w14:textId="77777777" w:rsidR="00A4710D" w:rsidRPr="00A4710D" w:rsidRDefault="00A4710D" w:rsidP="00A4710D">
      <w:pPr>
        <w:numPr>
          <w:ilvl w:val="0"/>
          <w:numId w:val="4"/>
        </w:numPr>
        <w:shd w:val="clear" w:color="auto" w:fill="FFFFFF"/>
        <w:spacing w:before="100" w:beforeAutospacing="1" w:after="100" w:afterAutospacing="1" w:line="240" w:lineRule="auto"/>
        <w:rPr>
          <w:rFonts w:ascii="Source Sans Pro" w:eastAsia="Times New Roman" w:hAnsi="Source Sans Pro" w:cs="Times New Roman"/>
          <w:color w:val="333333"/>
          <w:sz w:val="23"/>
          <w:szCs w:val="23"/>
        </w:rPr>
      </w:pPr>
      <w:r w:rsidRPr="00A4710D">
        <w:rPr>
          <w:rFonts w:ascii="Arial" w:eastAsia="Times New Roman" w:hAnsi="Arial" w:cs="Arial"/>
          <w:b/>
          <w:bCs/>
          <w:color w:val="000000"/>
          <w:sz w:val="20"/>
          <w:szCs w:val="20"/>
          <w:u w:val="single"/>
        </w:rPr>
        <w:t>DOD Secret Clearance preferred</w:t>
      </w:r>
    </w:p>
    <w:p w14:paraId="567A2ACA" w14:textId="77777777" w:rsidR="00405696" w:rsidRDefault="00405696">
      <w:bookmarkStart w:id="0" w:name="_GoBack"/>
      <w:bookmarkEnd w:id="0"/>
    </w:p>
    <w:sectPr w:rsidR="004056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ource Sans Pro">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FF2234"/>
    <w:multiLevelType w:val="multilevel"/>
    <w:tmpl w:val="94C86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DF5164"/>
    <w:multiLevelType w:val="multilevel"/>
    <w:tmpl w:val="3FD64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699193F"/>
    <w:multiLevelType w:val="multilevel"/>
    <w:tmpl w:val="9C0E3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E8F7ECD"/>
    <w:multiLevelType w:val="multilevel"/>
    <w:tmpl w:val="AB986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4DB0"/>
    <w:rsid w:val="00405696"/>
    <w:rsid w:val="00A4710D"/>
    <w:rsid w:val="00C84D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E8BDE3"/>
  <w15:chartTrackingRefBased/>
  <w15:docId w15:val="{B97CE840-FF19-4BD7-8332-4CD3000E52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A4710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4710D"/>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4710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4710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9508040">
      <w:bodyDiv w:val="1"/>
      <w:marLeft w:val="0"/>
      <w:marRight w:val="0"/>
      <w:marTop w:val="0"/>
      <w:marBottom w:val="0"/>
      <w:divBdr>
        <w:top w:val="none" w:sz="0" w:space="0" w:color="auto"/>
        <w:left w:val="none" w:sz="0" w:space="0" w:color="auto"/>
        <w:bottom w:val="none" w:sz="0" w:space="0" w:color="auto"/>
        <w:right w:val="none" w:sz="0" w:space="0" w:color="auto"/>
      </w:divBdr>
      <w:divsChild>
        <w:div w:id="1475873426">
          <w:marLeft w:val="0"/>
          <w:marRight w:val="0"/>
          <w:marTop w:val="0"/>
          <w:marBottom w:val="0"/>
          <w:divBdr>
            <w:top w:val="none" w:sz="0" w:space="0" w:color="auto"/>
            <w:left w:val="none" w:sz="0" w:space="0" w:color="auto"/>
            <w:bottom w:val="none" w:sz="0" w:space="0" w:color="auto"/>
            <w:right w:val="none" w:sz="0" w:space="0" w:color="auto"/>
          </w:divBdr>
          <w:divsChild>
            <w:div w:id="75791277">
              <w:marLeft w:val="0"/>
              <w:marRight w:val="0"/>
              <w:marTop w:val="0"/>
              <w:marBottom w:val="0"/>
              <w:divBdr>
                <w:top w:val="none" w:sz="0" w:space="0" w:color="auto"/>
                <w:left w:val="none" w:sz="0" w:space="0" w:color="auto"/>
                <w:bottom w:val="none" w:sz="0" w:space="0" w:color="auto"/>
                <w:right w:val="none" w:sz="0" w:space="0" w:color="auto"/>
              </w:divBdr>
              <w:divsChild>
                <w:div w:id="1413165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004516">
          <w:marLeft w:val="0"/>
          <w:marRight w:val="0"/>
          <w:marTop w:val="0"/>
          <w:marBottom w:val="0"/>
          <w:divBdr>
            <w:top w:val="none" w:sz="0" w:space="0" w:color="auto"/>
            <w:left w:val="none" w:sz="0" w:space="0" w:color="auto"/>
            <w:bottom w:val="none" w:sz="0" w:space="0" w:color="auto"/>
            <w:right w:val="none" w:sz="0" w:space="0" w:color="auto"/>
          </w:divBdr>
          <w:divsChild>
            <w:div w:id="1161313517">
              <w:marLeft w:val="0"/>
              <w:marRight w:val="0"/>
              <w:marTop w:val="0"/>
              <w:marBottom w:val="0"/>
              <w:divBdr>
                <w:top w:val="none" w:sz="0" w:space="0" w:color="auto"/>
                <w:left w:val="none" w:sz="0" w:space="0" w:color="auto"/>
                <w:bottom w:val="none" w:sz="0" w:space="0" w:color="auto"/>
                <w:right w:val="none" w:sz="0" w:space="0" w:color="auto"/>
              </w:divBdr>
              <w:divsChild>
                <w:div w:id="1681083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495230">
          <w:marLeft w:val="0"/>
          <w:marRight w:val="0"/>
          <w:marTop w:val="0"/>
          <w:marBottom w:val="0"/>
          <w:divBdr>
            <w:top w:val="none" w:sz="0" w:space="0" w:color="auto"/>
            <w:left w:val="none" w:sz="0" w:space="0" w:color="auto"/>
            <w:bottom w:val="none" w:sz="0" w:space="0" w:color="auto"/>
            <w:right w:val="none" w:sz="0" w:space="0" w:color="auto"/>
          </w:divBdr>
          <w:divsChild>
            <w:div w:id="928584696">
              <w:marLeft w:val="0"/>
              <w:marRight w:val="0"/>
              <w:marTop w:val="0"/>
              <w:marBottom w:val="0"/>
              <w:divBdr>
                <w:top w:val="none" w:sz="0" w:space="0" w:color="auto"/>
                <w:left w:val="none" w:sz="0" w:space="0" w:color="auto"/>
                <w:bottom w:val="none" w:sz="0" w:space="0" w:color="auto"/>
                <w:right w:val="none" w:sz="0" w:space="0" w:color="auto"/>
              </w:divBdr>
              <w:divsChild>
                <w:div w:id="202327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532</Words>
  <Characters>3035</Characters>
  <Application>Microsoft Office Word</Application>
  <DocSecurity>0</DocSecurity>
  <Lines>25</Lines>
  <Paragraphs>7</Paragraphs>
  <ScaleCrop>false</ScaleCrop>
  <Company/>
  <LinksUpToDate>false</LinksUpToDate>
  <CharactersWithSpaces>3560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Conor Barry</dc:creator>
  <cp:keywords/>
  <dc:description/>
  <cp:lastModifiedBy>Conor Barry</cp:lastModifiedBy>
  <cp:revision>2</cp:revision>
  <dcterms:created xsi:type="dcterms:W3CDTF">2018-11-28T16:30:00Z</dcterms:created>
  <dcterms:modified xsi:type="dcterms:W3CDTF">2018-11-28T16:30:00Z</dcterms:modified>
</cp:coreProperties>
</file>