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D812B" w14:textId="77777777" w:rsidR="000E02F6" w:rsidRPr="000E02F6" w:rsidRDefault="000E02F6" w:rsidP="000E02F6">
      <w:pPr>
        <w:spacing w:after="0" w:line="1050" w:lineRule="atLeast"/>
        <w:outlineLvl w:val="0"/>
        <w:rPr>
          <w:rFonts w:ascii="Arial" w:eastAsia="Times New Roman" w:hAnsi="Arial" w:cs="Arial"/>
          <w:color w:val="000000"/>
          <w:kern w:val="36"/>
          <w:sz w:val="120"/>
          <w:szCs w:val="120"/>
        </w:rPr>
      </w:pPr>
      <w:r w:rsidRPr="000E02F6">
        <w:rPr>
          <w:rFonts w:ascii="Arial" w:eastAsia="Times New Roman" w:hAnsi="Arial" w:cs="Arial"/>
          <w:color w:val="000000"/>
          <w:kern w:val="36"/>
          <w:sz w:val="120"/>
          <w:szCs w:val="120"/>
        </w:rPr>
        <w:t>Data Scientist</w:t>
      </w:r>
    </w:p>
    <w:p w14:paraId="1C414755" w14:textId="77777777" w:rsidR="000E02F6" w:rsidRPr="000E02F6" w:rsidRDefault="000E02F6" w:rsidP="000E02F6">
      <w:pPr>
        <w:spacing w:line="540" w:lineRule="atLeast"/>
        <w:rPr>
          <w:rFonts w:ascii="Helvetica" w:eastAsia="Times New Roman" w:hAnsi="Helvetica" w:cs="Helvetica"/>
          <w:color w:val="000000"/>
          <w:sz w:val="36"/>
          <w:szCs w:val="36"/>
        </w:rPr>
      </w:pPr>
      <w:r w:rsidRPr="000E02F6">
        <w:rPr>
          <w:rFonts w:ascii="Helvetica" w:eastAsia="Times New Roman" w:hAnsi="Helvetica" w:cs="Helvetica"/>
          <w:color w:val="000000"/>
          <w:sz w:val="36"/>
          <w:szCs w:val="36"/>
        </w:rPr>
        <w:t>All locations</w:t>
      </w:r>
    </w:p>
    <w:p w14:paraId="0F5A5356" w14:textId="77777777" w:rsidR="000E02F6" w:rsidRPr="000E02F6" w:rsidRDefault="000E02F6" w:rsidP="000E02F6">
      <w:pPr>
        <w:spacing w:after="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W2O Group is a healthcare communications &amp; PR firm with over 700 people worldwide. Ranked #1 to work for among large agencies by The Holmes Report, W2O Group is on the forefront of applying digital analytics to communications. With a demonstrated 132% revenue growth in five years, W2O Group is on fire with new business and clients. Working with us is a great opportunity to make an impact in an entrepreneurial culture, working directly with clients and all levels of staff. </w:t>
      </w:r>
    </w:p>
    <w:p w14:paraId="173BBA59" w14:textId="77777777" w:rsidR="000E02F6" w:rsidRPr="000E02F6" w:rsidRDefault="000E02F6" w:rsidP="000E02F6">
      <w:pPr>
        <w:spacing w:after="0" w:line="480" w:lineRule="atLeast"/>
        <w:rPr>
          <w:rFonts w:ascii="Arial" w:eastAsia="Times New Roman" w:hAnsi="Arial" w:cs="Arial"/>
          <w:color w:val="000000"/>
          <w:sz w:val="27"/>
          <w:szCs w:val="27"/>
        </w:rPr>
      </w:pPr>
      <w:r w:rsidRPr="000E02F6">
        <w:rPr>
          <w:rFonts w:ascii="Arial" w:eastAsia="Times New Roman" w:hAnsi="Arial" w:cs="Arial"/>
          <w:b/>
          <w:bCs/>
          <w:color w:val="000000"/>
          <w:sz w:val="27"/>
          <w:szCs w:val="27"/>
        </w:rPr>
        <w:t> </w:t>
      </w:r>
    </w:p>
    <w:p w14:paraId="6968B355" w14:textId="77777777" w:rsidR="000E02F6" w:rsidRPr="000E02F6" w:rsidRDefault="000E02F6" w:rsidP="000E02F6">
      <w:pPr>
        <w:spacing w:after="0" w:line="480" w:lineRule="atLeast"/>
        <w:rPr>
          <w:rFonts w:ascii="Arial" w:eastAsia="Times New Roman" w:hAnsi="Arial" w:cs="Arial"/>
          <w:color w:val="000000"/>
          <w:sz w:val="27"/>
          <w:szCs w:val="27"/>
        </w:rPr>
      </w:pPr>
      <w:r w:rsidRPr="000E02F6">
        <w:rPr>
          <w:rFonts w:ascii="Arial" w:eastAsia="Times New Roman" w:hAnsi="Arial" w:cs="Arial"/>
          <w:b/>
          <w:bCs/>
          <w:color w:val="000000"/>
          <w:sz w:val="27"/>
          <w:szCs w:val="27"/>
        </w:rPr>
        <w:t>Position Summary</w:t>
      </w:r>
    </w:p>
    <w:p w14:paraId="70B4BD43" w14:textId="77777777" w:rsidR="000E02F6" w:rsidRPr="000E02F6" w:rsidRDefault="000E02F6" w:rsidP="000E02F6">
      <w:pPr>
        <w:spacing w:before="100" w:beforeAutospacing="1" w:after="100" w:afterAutospacing="1"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We’re looking for entry level and senior level data scientists to join our Data Science team. Applicants should be smart, curious, and interested in finding data-driven, evidence-based answers to hard problems. You will work side-by-side with our team of data scientists, account staff, and analysts to find creative solutions to the hardest business problems from some of the biggest brands in the world like Intel, Red Bull, and Takeda Pharmaceutical Company. </w:t>
      </w:r>
    </w:p>
    <w:p w14:paraId="60CD9711" w14:textId="77777777" w:rsidR="000E02F6" w:rsidRPr="000E02F6" w:rsidRDefault="000E02F6" w:rsidP="000E02F6">
      <w:pPr>
        <w:spacing w:before="100" w:beforeAutospacing="1" w:after="100" w:afterAutospacing="1"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 xml:space="preserve">Our data sciences team splits its time between creating the best products in the marketplace; building and maintaining our data and tools platforms; and working directly with analysts to make sure every project is putting the best data, the smartest algorithms, and the most efficient processes to work for our clients. The data sciences team members collaborate on a variety of projects </w:t>
      </w:r>
      <w:r w:rsidRPr="000E02F6">
        <w:rPr>
          <w:rFonts w:ascii="Arial" w:eastAsia="Times New Roman" w:hAnsi="Arial" w:cs="Arial"/>
          <w:color w:val="000000"/>
          <w:sz w:val="27"/>
          <w:szCs w:val="27"/>
        </w:rPr>
        <w:lastRenderedPageBreak/>
        <w:t>and have a diversity of technical talent including statistics, machine learning, information systems, and engineering. We work on a wide range of infrastructure, ranging from python notebooks to cloud computing.  Priority will be given for staffing positions in Austin, Texas; Philadelphia, PA; and New Hope, PA.</w:t>
      </w:r>
    </w:p>
    <w:p w14:paraId="4A295E63" w14:textId="77777777" w:rsidR="000E02F6" w:rsidRPr="000E02F6" w:rsidRDefault="000E02F6" w:rsidP="000E02F6">
      <w:pPr>
        <w:spacing w:before="100" w:beforeAutospacing="1" w:after="100" w:afterAutospacing="1" w:line="480" w:lineRule="atLeast"/>
        <w:rPr>
          <w:rFonts w:ascii="Arial" w:eastAsia="Times New Roman" w:hAnsi="Arial" w:cs="Arial"/>
          <w:color w:val="000000"/>
          <w:sz w:val="27"/>
          <w:szCs w:val="27"/>
        </w:rPr>
      </w:pPr>
      <w:r w:rsidRPr="000E02F6">
        <w:rPr>
          <w:rFonts w:ascii="Arial" w:eastAsia="Times New Roman" w:hAnsi="Arial" w:cs="Arial"/>
          <w:b/>
          <w:bCs/>
          <w:color w:val="000000"/>
          <w:sz w:val="27"/>
          <w:szCs w:val="27"/>
        </w:rPr>
        <w:t>Responsibilities</w:t>
      </w:r>
    </w:p>
    <w:p w14:paraId="3016D56E" w14:textId="77777777" w:rsidR="000E02F6" w:rsidRPr="000E02F6" w:rsidRDefault="000E02F6" w:rsidP="000E02F6">
      <w:pPr>
        <w:numPr>
          <w:ilvl w:val="0"/>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Partner with analytics team to deliver data-driven answers to clients’ complex business questions</w:t>
      </w:r>
    </w:p>
    <w:p w14:paraId="7706B227" w14:textId="77777777" w:rsidR="000E02F6" w:rsidRPr="000E02F6" w:rsidRDefault="000E02F6" w:rsidP="000E02F6">
      <w:pPr>
        <w:numPr>
          <w:ilvl w:val="1"/>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Collaborate and communicate effectively with stakeholders from teams in data sciences, analytics, account managers, and creative</w:t>
      </w:r>
    </w:p>
    <w:p w14:paraId="56ED7029" w14:textId="77777777" w:rsidR="000E02F6" w:rsidRPr="000E02F6" w:rsidRDefault="000E02F6" w:rsidP="000E02F6">
      <w:pPr>
        <w:numPr>
          <w:ilvl w:val="1"/>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Compose the right research plan for the project</w:t>
      </w:r>
    </w:p>
    <w:p w14:paraId="6DF4C79B" w14:textId="77777777" w:rsidR="000E02F6" w:rsidRPr="000E02F6" w:rsidRDefault="000E02F6" w:rsidP="000E02F6">
      <w:pPr>
        <w:numPr>
          <w:ilvl w:val="1"/>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Assist in executing the plan by pulling data, applying algorithms, etc.</w:t>
      </w:r>
    </w:p>
    <w:p w14:paraId="629A8908" w14:textId="77777777" w:rsidR="000E02F6" w:rsidRPr="000E02F6" w:rsidRDefault="000E02F6" w:rsidP="000E02F6">
      <w:pPr>
        <w:numPr>
          <w:ilvl w:val="1"/>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Craft the narrative to explain the results to internal and client stakeholders</w:t>
      </w:r>
    </w:p>
    <w:p w14:paraId="5D87DE55" w14:textId="77777777" w:rsidR="000E02F6" w:rsidRPr="000E02F6" w:rsidRDefault="000E02F6" w:rsidP="000E02F6">
      <w:pPr>
        <w:numPr>
          <w:ilvl w:val="0"/>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Develop new models, algorithms, and data sets to answer clients’ business questions better</w:t>
      </w:r>
    </w:p>
    <w:p w14:paraId="40694855" w14:textId="77777777" w:rsidR="000E02F6" w:rsidRPr="000E02F6" w:rsidRDefault="000E02F6" w:rsidP="000E02F6">
      <w:pPr>
        <w:numPr>
          <w:ilvl w:val="1"/>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Discover new patterns in available data</w:t>
      </w:r>
    </w:p>
    <w:p w14:paraId="2208BC79" w14:textId="77777777" w:rsidR="000E02F6" w:rsidRPr="000E02F6" w:rsidRDefault="000E02F6" w:rsidP="000E02F6">
      <w:pPr>
        <w:numPr>
          <w:ilvl w:val="1"/>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lastRenderedPageBreak/>
        <w:t>Develop prototypes of new products and solutions</w:t>
      </w:r>
    </w:p>
    <w:p w14:paraId="44332E65" w14:textId="77777777" w:rsidR="000E02F6" w:rsidRPr="000E02F6" w:rsidRDefault="000E02F6" w:rsidP="000E02F6">
      <w:pPr>
        <w:numPr>
          <w:ilvl w:val="1"/>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Assemble new data sets</w:t>
      </w:r>
    </w:p>
    <w:p w14:paraId="7A87BA9F" w14:textId="77777777" w:rsidR="000E02F6" w:rsidRPr="000E02F6" w:rsidRDefault="000E02F6" w:rsidP="000E02F6">
      <w:pPr>
        <w:numPr>
          <w:ilvl w:val="0"/>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Support the software team in growing and maintaining data and tools platform</w:t>
      </w:r>
    </w:p>
    <w:p w14:paraId="440F4F1C" w14:textId="77777777" w:rsidR="000E02F6" w:rsidRPr="000E02F6" w:rsidRDefault="000E02F6" w:rsidP="000E02F6">
      <w:pPr>
        <w:numPr>
          <w:ilvl w:val="1"/>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Mentor analysts and other staff to use platform most effectively</w:t>
      </w:r>
    </w:p>
    <w:p w14:paraId="1A5ACE00" w14:textId="77777777" w:rsidR="000E02F6" w:rsidRPr="000E02F6" w:rsidRDefault="000E02F6" w:rsidP="000E02F6">
      <w:pPr>
        <w:numPr>
          <w:ilvl w:val="1"/>
          <w:numId w:val="1"/>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Drive integration of new data, algorithms, and prototypes into the tools</w:t>
      </w:r>
    </w:p>
    <w:p w14:paraId="289D8DE6" w14:textId="77777777" w:rsidR="000E02F6" w:rsidRPr="000E02F6" w:rsidRDefault="000E02F6" w:rsidP="000E02F6">
      <w:pPr>
        <w:spacing w:before="100" w:beforeAutospacing="1" w:after="100" w:afterAutospacing="1" w:line="480" w:lineRule="atLeast"/>
        <w:rPr>
          <w:rFonts w:ascii="Arial" w:eastAsia="Times New Roman" w:hAnsi="Arial" w:cs="Arial"/>
          <w:color w:val="000000"/>
          <w:sz w:val="27"/>
          <w:szCs w:val="27"/>
        </w:rPr>
      </w:pPr>
      <w:r w:rsidRPr="000E02F6">
        <w:rPr>
          <w:rFonts w:ascii="Arial" w:eastAsia="Times New Roman" w:hAnsi="Arial" w:cs="Arial"/>
          <w:b/>
          <w:bCs/>
          <w:color w:val="000000"/>
          <w:sz w:val="27"/>
          <w:szCs w:val="27"/>
        </w:rPr>
        <w:t>Requirements, Skills &amp; Experience</w:t>
      </w:r>
    </w:p>
    <w:p w14:paraId="3F59775D" w14:textId="77777777" w:rsidR="000E02F6" w:rsidRPr="000E02F6" w:rsidRDefault="000E02F6" w:rsidP="000E02F6">
      <w:pPr>
        <w:numPr>
          <w:ilvl w:val="0"/>
          <w:numId w:val="2"/>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A Bachelors, Masters or Doctoral degree in Computer Science, Computational Linguistics, Engineering, Statistics, Machine Learning, or Natural Sciences</w:t>
      </w:r>
    </w:p>
    <w:p w14:paraId="6644F736" w14:textId="77777777" w:rsidR="000E02F6" w:rsidRPr="000E02F6" w:rsidRDefault="000E02F6" w:rsidP="000E02F6">
      <w:pPr>
        <w:numPr>
          <w:ilvl w:val="0"/>
          <w:numId w:val="2"/>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A naturally curious disposition</w:t>
      </w:r>
    </w:p>
    <w:p w14:paraId="7ECCB6F1" w14:textId="77777777" w:rsidR="000E02F6" w:rsidRPr="000E02F6" w:rsidRDefault="000E02F6" w:rsidP="000E02F6">
      <w:pPr>
        <w:numPr>
          <w:ilvl w:val="0"/>
          <w:numId w:val="2"/>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A knack for explaining complex concepts in simple terms</w:t>
      </w:r>
    </w:p>
    <w:p w14:paraId="0E934413" w14:textId="77777777" w:rsidR="000E02F6" w:rsidRPr="000E02F6" w:rsidRDefault="000E02F6" w:rsidP="000E02F6">
      <w:pPr>
        <w:numPr>
          <w:ilvl w:val="0"/>
          <w:numId w:val="2"/>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A proven ability to design research methodologies to answer questions with data</w:t>
      </w:r>
    </w:p>
    <w:p w14:paraId="42A73E94" w14:textId="77777777" w:rsidR="000E02F6" w:rsidRPr="000E02F6" w:rsidRDefault="000E02F6" w:rsidP="000E02F6">
      <w:pPr>
        <w:numPr>
          <w:ilvl w:val="0"/>
          <w:numId w:val="2"/>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Experience using Python, R, Java, or “big data” tools (like Hive, Pig, Spark, etc.) to perform research methodologies on data</w:t>
      </w:r>
    </w:p>
    <w:p w14:paraId="25189E04" w14:textId="77777777" w:rsidR="000E02F6" w:rsidRPr="000E02F6" w:rsidRDefault="000E02F6" w:rsidP="000E02F6">
      <w:pPr>
        <w:numPr>
          <w:ilvl w:val="0"/>
          <w:numId w:val="2"/>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lastRenderedPageBreak/>
        <w:t>Experience interpreting structured and unstructured experimental results data</w:t>
      </w:r>
    </w:p>
    <w:p w14:paraId="3C72C8A9" w14:textId="77777777" w:rsidR="000E02F6" w:rsidRPr="000E02F6" w:rsidRDefault="000E02F6" w:rsidP="000E02F6">
      <w:pPr>
        <w:numPr>
          <w:ilvl w:val="0"/>
          <w:numId w:val="2"/>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Project experience in machine learning, computational linguistics, data modeling, data collection, or knowledge engineering</w:t>
      </w:r>
    </w:p>
    <w:p w14:paraId="1A88C0A2" w14:textId="77777777" w:rsidR="000E02F6" w:rsidRPr="000E02F6" w:rsidRDefault="000E02F6" w:rsidP="000E02F6">
      <w:pPr>
        <w:spacing w:before="100" w:beforeAutospacing="1" w:after="100" w:afterAutospacing="1" w:line="480" w:lineRule="atLeast"/>
        <w:rPr>
          <w:rFonts w:ascii="Arial" w:eastAsia="Times New Roman" w:hAnsi="Arial" w:cs="Arial"/>
          <w:color w:val="000000"/>
          <w:sz w:val="27"/>
          <w:szCs w:val="27"/>
        </w:rPr>
      </w:pPr>
      <w:r w:rsidRPr="000E02F6">
        <w:rPr>
          <w:rFonts w:ascii="Arial" w:eastAsia="Times New Roman" w:hAnsi="Arial" w:cs="Arial"/>
          <w:b/>
          <w:bCs/>
          <w:color w:val="000000"/>
          <w:sz w:val="27"/>
          <w:szCs w:val="27"/>
        </w:rPr>
        <w:t>Nice to have</w:t>
      </w:r>
    </w:p>
    <w:p w14:paraId="0B52B409" w14:textId="77777777" w:rsidR="000E02F6" w:rsidRPr="000E02F6" w:rsidRDefault="000E02F6" w:rsidP="000E02F6">
      <w:pPr>
        <w:numPr>
          <w:ilvl w:val="0"/>
          <w:numId w:val="3"/>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Experience building statistical or machine learning models a plus</w:t>
      </w:r>
    </w:p>
    <w:p w14:paraId="7ED1850C" w14:textId="77777777" w:rsidR="000E02F6" w:rsidRPr="000E02F6" w:rsidRDefault="000E02F6" w:rsidP="000E02F6">
      <w:pPr>
        <w:numPr>
          <w:ilvl w:val="0"/>
          <w:numId w:val="3"/>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Experience with data engineering, data architecture, or data transformation pipelines a plus</w:t>
      </w:r>
    </w:p>
    <w:p w14:paraId="46EA1E03" w14:textId="77777777" w:rsidR="000E02F6" w:rsidRPr="000E02F6" w:rsidRDefault="000E02F6" w:rsidP="000E02F6">
      <w:pPr>
        <w:numPr>
          <w:ilvl w:val="0"/>
          <w:numId w:val="3"/>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Experience using cloud infrastructure – especially AWS – to perform analysis a plus</w:t>
      </w:r>
    </w:p>
    <w:p w14:paraId="1E8E2E49" w14:textId="77777777" w:rsidR="000E02F6" w:rsidRPr="000E02F6" w:rsidRDefault="000E02F6" w:rsidP="000E02F6">
      <w:pPr>
        <w:numPr>
          <w:ilvl w:val="0"/>
          <w:numId w:val="3"/>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Experience using cloud infrastructure – especially AWS – to deliver software to users a plus</w:t>
      </w:r>
    </w:p>
    <w:p w14:paraId="4F926E26" w14:textId="77777777" w:rsidR="000E02F6" w:rsidRPr="000E02F6" w:rsidRDefault="000E02F6" w:rsidP="000E02F6">
      <w:pPr>
        <w:numPr>
          <w:ilvl w:val="0"/>
          <w:numId w:val="3"/>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Exposure to software development practices – especially Agile – a plus</w:t>
      </w:r>
    </w:p>
    <w:p w14:paraId="3F989A85" w14:textId="77777777" w:rsidR="000E02F6" w:rsidRPr="000E02F6" w:rsidRDefault="000E02F6" w:rsidP="000E02F6">
      <w:pPr>
        <w:numPr>
          <w:ilvl w:val="0"/>
          <w:numId w:val="3"/>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Exposure to devops practices – especially CI/CD – a plus</w:t>
      </w:r>
    </w:p>
    <w:p w14:paraId="5C6CBDAD" w14:textId="77777777" w:rsidR="000E02F6" w:rsidRPr="000E02F6" w:rsidRDefault="000E02F6" w:rsidP="000E02F6">
      <w:pPr>
        <w:numPr>
          <w:ilvl w:val="0"/>
          <w:numId w:val="3"/>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Bonus for any exper</w:t>
      </w:r>
      <w:bookmarkStart w:id="0" w:name="_GoBack"/>
      <w:bookmarkEnd w:id="0"/>
      <w:r w:rsidRPr="000E02F6">
        <w:rPr>
          <w:rFonts w:ascii="Arial" w:eastAsia="Times New Roman" w:hAnsi="Arial" w:cs="Arial"/>
          <w:color w:val="000000"/>
          <w:sz w:val="27"/>
          <w:szCs w:val="27"/>
        </w:rPr>
        <w:t>ience in marketing, comms, or healthcare</w:t>
      </w:r>
    </w:p>
    <w:p w14:paraId="52B57C20" w14:textId="77777777" w:rsidR="000E02F6" w:rsidRPr="000E02F6" w:rsidRDefault="000E02F6" w:rsidP="000E02F6">
      <w:pPr>
        <w:numPr>
          <w:ilvl w:val="0"/>
          <w:numId w:val="3"/>
        </w:numPr>
        <w:spacing w:after="450" w:line="480" w:lineRule="atLeast"/>
        <w:rPr>
          <w:rFonts w:ascii="Arial" w:eastAsia="Times New Roman" w:hAnsi="Arial" w:cs="Arial"/>
          <w:color w:val="000000"/>
          <w:sz w:val="27"/>
          <w:szCs w:val="27"/>
        </w:rPr>
      </w:pPr>
      <w:r w:rsidRPr="000E02F6">
        <w:rPr>
          <w:rFonts w:ascii="Arial" w:eastAsia="Times New Roman" w:hAnsi="Arial" w:cs="Arial"/>
          <w:color w:val="000000"/>
          <w:sz w:val="27"/>
          <w:szCs w:val="27"/>
        </w:rPr>
        <w:t>Bonus for any interdisciplinary experience in studies, projects, or research</w:t>
      </w:r>
    </w:p>
    <w:p w14:paraId="5C48897E" w14:textId="77777777" w:rsidR="00405696" w:rsidRDefault="00405696"/>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5DE"/>
    <w:multiLevelType w:val="multilevel"/>
    <w:tmpl w:val="7D4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436FA"/>
    <w:multiLevelType w:val="multilevel"/>
    <w:tmpl w:val="CB34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76782"/>
    <w:multiLevelType w:val="multilevel"/>
    <w:tmpl w:val="6FF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C0"/>
    <w:rsid w:val="000E02F6"/>
    <w:rsid w:val="00405696"/>
    <w:rsid w:val="00CE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C425"/>
  <w15:chartTrackingRefBased/>
  <w15:docId w15:val="{C5E81C0C-9AC0-49FC-80E1-1A9B2B1B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02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2F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E02F6"/>
    <w:rPr>
      <w:b/>
      <w:bCs/>
    </w:rPr>
  </w:style>
  <w:style w:type="paragraph" w:styleId="NormalWeb">
    <w:name w:val="Normal (Web)"/>
    <w:basedOn w:val="Normal"/>
    <w:uiPriority w:val="99"/>
    <w:semiHidden/>
    <w:unhideWhenUsed/>
    <w:rsid w:val="000E02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965245">
      <w:bodyDiv w:val="1"/>
      <w:marLeft w:val="0"/>
      <w:marRight w:val="0"/>
      <w:marTop w:val="0"/>
      <w:marBottom w:val="0"/>
      <w:divBdr>
        <w:top w:val="none" w:sz="0" w:space="0" w:color="auto"/>
        <w:left w:val="none" w:sz="0" w:space="0" w:color="auto"/>
        <w:bottom w:val="none" w:sz="0" w:space="0" w:color="auto"/>
        <w:right w:val="none" w:sz="0" w:space="0" w:color="auto"/>
      </w:divBdr>
      <w:divsChild>
        <w:div w:id="174810748">
          <w:marLeft w:val="0"/>
          <w:marRight w:val="0"/>
          <w:marTop w:val="0"/>
          <w:marBottom w:val="0"/>
          <w:divBdr>
            <w:top w:val="none" w:sz="0" w:space="0" w:color="auto"/>
            <w:left w:val="none" w:sz="0" w:space="0" w:color="auto"/>
            <w:bottom w:val="none" w:sz="0" w:space="0" w:color="auto"/>
            <w:right w:val="none" w:sz="0" w:space="0" w:color="auto"/>
          </w:divBdr>
          <w:divsChild>
            <w:div w:id="1812551062">
              <w:marLeft w:val="0"/>
              <w:marRight w:val="0"/>
              <w:marTop w:val="225"/>
              <w:marBottom w:val="600"/>
              <w:divBdr>
                <w:top w:val="none" w:sz="0" w:space="0" w:color="auto"/>
                <w:left w:val="none" w:sz="0" w:space="0" w:color="auto"/>
                <w:bottom w:val="none" w:sz="0" w:space="0" w:color="auto"/>
                <w:right w:val="none" w:sz="0" w:space="0" w:color="auto"/>
              </w:divBdr>
            </w:div>
          </w:divsChild>
        </w:div>
        <w:div w:id="2063939851">
          <w:marLeft w:val="0"/>
          <w:marRight w:val="0"/>
          <w:marTop w:val="0"/>
          <w:marBottom w:val="0"/>
          <w:divBdr>
            <w:top w:val="none" w:sz="0" w:space="0" w:color="auto"/>
            <w:left w:val="none" w:sz="0" w:space="0" w:color="auto"/>
            <w:bottom w:val="none" w:sz="0" w:space="0" w:color="auto"/>
            <w:right w:val="none" w:sz="0" w:space="0" w:color="auto"/>
          </w:divBdr>
          <w:divsChild>
            <w:div w:id="1224366728">
              <w:marLeft w:val="0"/>
              <w:marRight w:val="0"/>
              <w:marTop w:val="0"/>
              <w:marBottom w:val="0"/>
              <w:divBdr>
                <w:top w:val="none" w:sz="0" w:space="0" w:color="auto"/>
                <w:left w:val="none" w:sz="0" w:space="0" w:color="auto"/>
                <w:bottom w:val="none" w:sz="0" w:space="0" w:color="auto"/>
                <w:right w:val="none" w:sz="0" w:space="0" w:color="auto"/>
              </w:divBdr>
            </w:div>
            <w:div w:id="777142060">
              <w:marLeft w:val="0"/>
              <w:marRight w:val="0"/>
              <w:marTop w:val="0"/>
              <w:marBottom w:val="0"/>
              <w:divBdr>
                <w:top w:val="none" w:sz="0" w:space="0" w:color="auto"/>
                <w:left w:val="none" w:sz="0" w:space="0" w:color="auto"/>
                <w:bottom w:val="none" w:sz="0" w:space="0" w:color="auto"/>
                <w:right w:val="none" w:sz="0" w:space="0" w:color="auto"/>
              </w:divBdr>
            </w:div>
            <w:div w:id="297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2018-11-19T22:50:00Z</dcterms:created>
  <dcterms:modified xsi:type="dcterms:W3CDTF">2018-11-19T22:50:00Z</dcterms:modified>
</cp:coreProperties>
</file>