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B09FDA" w14:textId="4866B227" w:rsidR="00417B28" w:rsidRDefault="00417B28" w:rsidP="00BF7B2F">
      <w:pPr>
        <w:pStyle w:val="Heading1"/>
      </w:pPr>
      <w:r>
        <w:t>Overarching</w:t>
      </w:r>
    </w:p>
    <w:p w14:paraId="26CD6453" w14:textId="0F05D79A" w:rsidR="00C33D13" w:rsidRDefault="00C33D13" w:rsidP="00C33D13">
      <w:r>
        <w:t xml:space="preserve">Imports uses </w:t>
      </w:r>
      <w:r w:rsidR="003978E1">
        <w:t xml:space="preserve">common build for consistency and ability to quickly create and conform new </w:t>
      </w:r>
      <w:r w:rsidR="00DF250C">
        <w:t>notebooks</w:t>
      </w:r>
    </w:p>
    <w:p w14:paraId="6E2CFAD8" w14:textId="4E7C7854" w:rsidR="00902B4B" w:rsidRPr="00C33D13" w:rsidRDefault="00902B4B" w:rsidP="00C33D13">
      <w:r>
        <w:t xml:space="preserve">Scope: This analysis is restricted to </w:t>
      </w:r>
      <w:r w:rsidR="000308AB">
        <w:t xml:space="preserve">videos tagged by YouTube as Music. </w:t>
      </w:r>
    </w:p>
    <w:p w14:paraId="17E4DD0C" w14:textId="0A041545" w:rsidR="00417B28" w:rsidRDefault="00417B28" w:rsidP="00BF7B2F">
      <w:pPr>
        <w:pStyle w:val="Heading1"/>
      </w:pPr>
      <w:r>
        <w:t>ETL</w:t>
      </w:r>
    </w:p>
    <w:p w14:paraId="29AF7656" w14:textId="2FEBCC09" w:rsidR="00F96600" w:rsidRDefault="00F96600">
      <w:r w:rsidRPr="00906E9A">
        <w:t xml:space="preserve">General: </w:t>
      </w:r>
      <w:hyperlink r:id="rId5" w:history="1">
        <w:r w:rsidR="00BB2971" w:rsidRPr="00906E9A">
          <w:rPr>
            <w:rStyle w:val="Hyperlink"/>
          </w:rPr>
          <w:t>https://developers.google.com/youtube/v3/docs/</w:t>
        </w:r>
      </w:hyperlink>
    </w:p>
    <w:p w14:paraId="6AAEC62B" w14:textId="77777777" w:rsidR="00477ADB" w:rsidRDefault="00477ADB" w:rsidP="00477ADB">
      <w:r>
        <w:t xml:space="preserve">Categories: </w:t>
      </w:r>
      <w:hyperlink r:id="rId6" w:history="1">
        <w:r w:rsidRPr="004C0B6F">
          <w:rPr>
            <w:rStyle w:val="Hyperlink"/>
          </w:rPr>
          <w:t>https://gist.github.com/dgp/1b24bf2961521bd75d6c</w:t>
        </w:r>
      </w:hyperlink>
    </w:p>
    <w:p w14:paraId="03FF302B" w14:textId="2EF26E81" w:rsidR="00D24B2D" w:rsidRPr="00D24B2D" w:rsidRDefault="00D24B2D">
      <w:r w:rsidRPr="00D24B2D">
        <w:t xml:space="preserve">This stage is built </w:t>
      </w:r>
      <w:r>
        <w:t>using the YouTube Data API, v3.</w:t>
      </w:r>
    </w:p>
    <w:p w14:paraId="46C9B4DB" w14:textId="6505F097" w:rsidR="00BB2971" w:rsidRPr="00BB2971" w:rsidRDefault="00BB2971">
      <w:r w:rsidRPr="00BB2971">
        <w:t>Most YouTube AP</w:t>
      </w:r>
      <w:r>
        <w:t xml:space="preserve">I features are targeted at uploaders, and channel </w:t>
      </w:r>
      <w:proofErr w:type="gramStart"/>
      <w:r>
        <w:t>owners in particular</w:t>
      </w:r>
      <w:proofErr w:type="gramEnd"/>
      <w:r>
        <w:t xml:space="preserve">. </w:t>
      </w:r>
      <w:r w:rsidR="00D24B2D">
        <w:t xml:space="preserve">Many features, including </w:t>
      </w:r>
      <w:proofErr w:type="gramStart"/>
      <w:r w:rsidR="00D24B2D">
        <w:t>the majority of</w:t>
      </w:r>
      <w:proofErr w:type="gramEnd"/>
      <w:r w:rsidR="00D24B2D">
        <w:t xml:space="preserve"> Analytics, are restricted to the owner of a video or channel. </w:t>
      </w:r>
    </w:p>
    <w:p w14:paraId="362A90B5" w14:textId="646E82F0" w:rsidR="008E2B35" w:rsidRDefault="00547890">
      <w:r>
        <w:t xml:space="preserve">In general, </w:t>
      </w:r>
      <w:r w:rsidR="00837951">
        <w:t>the API references</w:t>
      </w:r>
      <w:r w:rsidR="00901D08">
        <w:t xml:space="preserve"> a custom function (build) to construct the query along with authorization. </w:t>
      </w:r>
      <w:r w:rsidR="00B417C8">
        <w:t>The build type can be stored. Search methods are then appended to this to return information</w:t>
      </w:r>
      <w:r w:rsidR="0064772C">
        <w:t>.</w:t>
      </w:r>
    </w:p>
    <w:p w14:paraId="7B66EAE6" w14:textId="56FCD3D7" w:rsidR="0064772C" w:rsidRDefault="0064772C">
      <w:r>
        <w:t>I restricted my search to category 10: music. This is a tag that is assigned by YouTube at upload</w:t>
      </w:r>
    </w:p>
    <w:p w14:paraId="40FB2B4D" w14:textId="77777777" w:rsidR="00837951" w:rsidRDefault="00E17768" w:rsidP="008E2B35">
      <w:pPr>
        <w:pStyle w:val="ListParagraph"/>
        <w:numPr>
          <w:ilvl w:val="0"/>
          <w:numId w:val="3"/>
        </w:numPr>
      </w:pPr>
      <w:proofErr w:type="gramStart"/>
      <w:r>
        <w:t>search(</w:t>
      </w:r>
      <w:proofErr w:type="gramEnd"/>
      <w:r>
        <w:t xml:space="preserve">).list </w:t>
      </w:r>
    </w:p>
    <w:p w14:paraId="23733AC8" w14:textId="3F768884" w:rsidR="00A811F0" w:rsidRDefault="00A811F0" w:rsidP="00837951">
      <w:pPr>
        <w:pStyle w:val="ListParagraph"/>
        <w:numPr>
          <w:ilvl w:val="1"/>
          <w:numId w:val="3"/>
        </w:numPr>
      </w:pPr>
      <w:r>
        <w:t xml:space="preserve">Takes </w:t>
      </w:r>
      <w:proofErr w:type="gramStart"/>
      <w:r>
        <w:t>some kind of search</w:t>
      </w:r>
      <w:proofErr w:type="gramEnd"/>
      <w:r>
        <w:t xml:space="preserve"> term as primary input</w:t>
      </w:r>
    </w:p>
    <w:p w14:paraId="730B38E4" w14:textId="4F3AF26E" w:rsidR="00417B28" w:rsidRDefault="00E17768" w:rsidP="00837951">
      <w:pPr>
        <w:pStyle w:val="ListParagraph"/>
        <w:numPr>
          <w:ilvl w:val="1"/>
          <w:numId w:val="3"/>
        </w:numPr>
      </w:pPr>
      <w:r>
        <w:t xml:space="preserve">works like typing a query into the </w:t>
      </w:r>
      <w:proofErr w:type="spellStart"/>
      <w:r>
        <w:t>youtube</w:t>
      </w:r>
      <w:proofErr w:type="spellEnd"/>
      <w:r>
        <w:t xml:space="preserve"> search bar</w:t>
      </w:r>
      <w:r w:rsidR="008E2B35">
        <w:t xml:space="preserve">, returning a json file </w:t>
      </w:r>
      <w:r w:rsidR="00CC6DF4">
        <w:t>that has high-level summary information</w:t>
      </w:r>
    </w:p>
    <w:p w14:paraId="17693CDF" w14:textId="698CDCB5" w:rsidR="00837951" w:rsidRDefault="00837951" w:rsidP="00837951">
      <w:pPr>
        <w:pStyle w:val="ListParagraph"/>
        <w:numPr>
          <w:ilvl w:val="1"/>
          <w:numId w:val="3"/>
        </w:numPr>
      </w:pPr>
      <w:r w:rsidRPr="00837951">
        <w:t>https://developers.google.com/youtube/v3/docs/search/list</w:t>
      </w:r>
    </w:p>
    <w:p w14:paraId="6A811FEE" w14:textId="77777777" w:rsidR="00837951" w:rsidRDefault="00CC6DF4" w:rsidP="008E2B35">
      <w:pPr>
        <w:pStyle w:val="ListParagraph"/>
        <w:numPr>
          <w:ilvl w:val="0"/>
          <w:numId w:val="3"/>
        </w:numPr>
      </w:pPr>
      <w:proofErr w:type="gramStart"/>
      <w:r>
        <w:t>videos(</w:t>
      </w:r>
      <w:proofErr w:type="gramEnd"/>
      <w:r>
        <w:t xml:space="preserve">).list </w:t>
      </w:r>
    </w:p>
    <w:p w14:paraId="52449FD6" w14:textId="059E9044" w:rsidR="00717DB5" w:rsidRDefault="00717DB5" w:rsidP="00837951">
      <w:pPr>
        <w:pStyle w:val="ListParagraph"/>
        <w:numPr>
          <w:ilvl w:val="1"/>
          <w:numId w:val="3"/>
        </w:numPr>
      </w:pPr>
      <w:r>
        <w:t>Takes unique video id as input</w:t>
      </w:r>
    </w:p>
    <w:p w14:paraId="2FE003C7" w14:textId="2F87E034" w:rsidR="00CC6DF4" w:rsidRDefault="00CC6DF4" w:rsidP="00837951">
      <w:pPr>
        <w:pStyle w:val="ListParagraph"/>
        <w:numPr>
          <w:ilvl w:val="1"/>
          <w:numId w:val="3"/>
        </w:numPr>
      </w:pPr>
      <w:r>
        <w:t xml:space="preserve">gets </w:t>
      </w:r>
      <w:r w:rsidR="00717DB5">
        <w:t xml:space="preserve">summary statistics of </w:t>
      </w:r>
      <w:r w:rsidR="009925FC">
        <w:t xml:space="preserve">specific video, along with detailed </w:t>
      </w:r>
      <w:r w:rsidR="001A6EF2">
        <w:t xml:space="preserve"> </w:t>
      </w:r>
    </w:p>
    <w:p w14:paraId="0725A58F" w14:textId="18BDEB61" w:rsidR="00E47807" w:rsidRDefault="00E47807">
      <w:r>
        <w:t>Token Costs</w:t>
      </w:r>
    </w:p>
    <w:p w14:paraId="48FBA262" w14:textId="70DC69B3" w:rsidR="004E2D72" w:rsidRDefault="00576DA4" w:rsidP="004E2D72">
      <w:pPr>
        <w:pStyle w:val="ListParagraph"/>
        <w:numPr>
          <w:ilvl w:val="0"/>
          <w:numId w:val="2"/>
        </w:numPr>
      </w:pPr>
      <w:r>
        <w:t xml:space="preserve">Search: List - </w:t>
      </w:r>
      <w:r w:rsidR="00F96600">
        <w:t>100 tokens</w:t>
      </w:r>
    </w:p>
    <w:p w14:paraId="52CFF349" w14:textId="4385EEB8" w:rsidR="006E4F1E" w:rsidRDefault="006E4F1E" w:rsidP="006E4F1E"/>
    <w:p w14:paraId="0423EA7B" w14:textId="0FF57236" w:rsidR="006E4F1E" w:rsidRDefault="006E4F1E" w:rsidP="006E4F1E">
      <w:r>
        <w:t xml:space="preserve">The main search was executed </w:t>
      </w:r>
      <w:r w:rsidR="009A2089">
        <w:t xml:space="preserve">by searching relevant videos for each letter of the alphabet to get as wide a cross reference as reasonable. </w:t>
      </w:r>
      <w:r w:rsidR="00552A3D">
        <w:t>Each letter returned about 320 results.</w:t>
      </w:r>
    </w:p>
    <w:p w14:paraId="562B2E20" w14:textId="5195576B" w:rsidR="008A455F" w:rsidRDefault="008A455F" w:rsidP="006E4F1E"/>
    <w:p w14:paraId="69477CE2" w14:textId="36F32072" w:rsidR="008A455F" w:rsidRDefault="008A455F" w:rsidP="006E4F1E">
      <w:r>
        <w:t xml:space="preserve">Beyond down selecting data at the query, some additional cleaning was done in cleanup. When the model was first done, I </w:t>
      </w:r>
      <w:r w:rsidR="00B11FE6">
        <w:t xml:space="preserve">had to break halfway through the </w:t>
      </w:r>
      <w:proofErr w:type="spellStart"/>
      <w:r w:rsidR="00B11FE6">
        <w:t>clean up</w:t>
      </w:r>
      <w:proofErr w:type="spellEnd"/>
      <w:r w:rsidR="00B11FE6">
        <w:t>, so the working model was saved.</w:t>
      </w:r>
    </w:p>
    <w:p w14:paraId="28308703" w14:textId="447934BF" w:rsidR="00D12A66" w:rsidRDefault="00D12A66" w:rsidP="006E4F1E">
      <w:r>
        <w:t xml:space="preserve">Next came interpreting. For example, duration is </w:t>
      </w:r>
      <w:r w:rsidR="00A16CAD">
        <w:t xml:space="preserve">stored as text in the format PT #H #M #S, </w:t>
      </w:r>
      <w:r w:rsidR="00C17C93">
        <w:t xml:space="preserve">with 0 values not stored. For example, 2 hours 23 minutes is PT2H23M, and 1 hour </w:t>
      </w:r>
      <w:r w:rsidR="000910DC">
        <w:t xml:space="preserve">1 second is PT1H1M. </w:t>
      </w:r>
    </w:p>
    <w:p w14:paraId="78E94E76" w14:textId="59F5BBC3" w:rsidR="000910DC" w:rsidRDefault="000910DC" w:rsidP="006E4F1E">
      <w:r>
        <w:t xml:space="preserve">Some basic feature engineering was done here as well, including adding some integer value date time features, and the conversion of duration, </w:t>
      </w:r>
      <w:proofErr w:type="spellStart"/>
      <w:r>
        <w:t>licensedContent</w:t>
      </w:r>
      <w:proofErr w:type="spellEnd"/>
      <w:r>
        <w:t xml:space="preserve">, and caption to </w:t>
      </w:r>
      <w:r w:rsidR="00BB1F9E">
        <w:t>integers:</w:t>
      </w:r>
    </w:p>
    <w:p w14:paraId="43311995" w14:textId="7ADF2780" w:rsidR="00BB1F9E" w:rsidRDefault="00BB1F9E" w:rsidP="00BB1F9E">
      <w:pPr>
        <w:pStyle w:val="ListParagraph"/>
        <w:numPr>
          <w:ilvl w:val="0"/>
          <w:numId w:val="2"/>
        </w:numPr>
      </w:pPr>
      <w:r>
        <w:t>Definition</w:t>
      </w:r>
      <w:r w:rsidR="00B13969">
        <w:t xml:space="preserve"> (video quality)</w:t>
      </w:r>
      <w:r>
        <w:t xml:space="preserve">: 0 for standard </w:t>
      </w:r>
      <w:proofErr w:type="gramStart"/>
      <w:r>
        <w:t>def,  1</w:t>
      </w:r>
      <w:proofErr w:type="gramEnd"/>
      <w:r>
        <w:t xml:space="preserve"> for high def</w:t>
      </w:r>
    </w:p>
    <w:p w14:paraId="6DC4631D" w14:textId="56AB5502" w:rsidR="00BB1F9E" w:rsidRDefault="00B13969" w:rsidP="00BB1F9E">
      <w:pPr>
        <w:pStyle w:val="ListParagraph"/>
        <w:numPr>
          <w:ilvl w:val="0"/>
          <w:numId w:val="2"/>
        </w:numPr>
      </w:pPr>
      <w:r>
        <w:lastRenderedPageBreak/>
        <w:t>licensed Content (whether the content is claimed under copyright): 0 for none, 1 for yes</w:t>
      </w:r>
    </w:p>
    <w:p w14:paraId="05E903F9" w14:textId="7A3CBBE5" w:rsidR="00B13969" w:rsidRDefault="00D64A15" w:rsidP="00BB1F9E">
      <w:pPr>
        <w:pStyle w:val="ListParagraph"/>
        <w:numPr>
          <w:ilvl w:val="0"/>
          <w:numId w:val="2"/>
        </w:numPr>
      </w:pPr>
      <w:r>
        <w:t>caption (has video caption to display in query): 0 for false, 1 for true</w:t>
      </w:r>
    </w:p>
    <w:p w14:paraId="070128A5" w14:textId="22C6CC16" w:rsidR="00D64A15" w:rsidRDefault="00D64A15" w:rsidP="00D64A15">
      <w:r>
        <w:t xml:space="preserve">Dropped some unnecessary </w:t>
      </w:r>
      <w:r w:rsidR="00F75609">
        <w:t>items</w:t>
      </w:r>
    </w:p>
    <w:p w14:paraId="3F903206" w14:textId="5255A5E4" w:rsidR="00F75609" w:rsidRDefault="00F75609" w:rsidP="00F75609">
      <w:pPr>
        <w:pStyle w:val="ListParagraph"/>
        <w:numPr>
          <w:ilvl w:val="0"/>
          <w:numId w:val="2"/>
        </w:numPr>
      </w:pPr>
      <w:proofErr w:type="spellStart"/>
      <w:r>
        <w:t>categoryID</w:t>
      </w:r>
      <w:proofErr w:type="spellEnd"/>
      <w:r w:rsidR="00D76D47">
        <w:t xml:space="preserve">: </w:t>
      </w:r>
      <w:r>
        <w:t>category10 was stored for all videos</w:t>
      </w:r>
    </w:p>
    <w:p w14:paraId="0DE05B10" w14:textId="408BCFC1" w:rsidR="00F75609" w:rsidRDefault="00F75609" w:rsidP="00F75609">
      <w:pPr>
        <w:pStyle w:val="ListParagraph"/>
        <w:numPr>
          <w:ilvl w:val="0"/>
          <w:numId w:val="2"/>
        </w:numPr>
      </w:pPr>
      <w:proofErr w:type="spellStart"/>
      <w:r>
        <w:t>channelID</w:t>
      </w:r>
      <w:proofErr w:type="spellEnd"/>
      <w:r w:rsidR="00D76D47">
        <w:t>:</w:t>
      </w:r>
      <w:r>
        <w:t xml:space="preserve"> outside of scope</w:t>
      </w:r>
    </w:p>
    <w:p w14:paraId="2F00F93F" w14:textId="77777777" w:rsidR="009A7684" w:rsidRDefault="00D76D47" w:rsidP="00166F04">
      <w:pPr>
        <w:pStyle w:val="ListParagraph"/>
        <w:numPr>
          <w:ilvl w:val="0"/>
          <w:numId w:val="2"/>
        </w:numPr>
      </w:pPr>
      <w:r>
        <w:t xml:space="preserve">dimension: whether video was 2D or 3D. Only </w:t>
      </w:r>
      <w:r w:rsidR="00166F04">
        <w:t>3 or 4 HD videos existed in the se</w:t>
      </w:r>
      <w:r w:rsidR="009A7684">
        <w:t>t</w:t>
      </w:r>
    </w:p>
    <w:p w14:paraId="48BE68FF" w14:textId="3E9235CC" w:rsidR="00166F04" w:rsidRDefault="009A7684" w:rsidP="00BA41BB">
      <w:r>
        <w:t xml:space="preserve">Duplicates (by </w:t>
      </w:r>
      <w:proofErr w:type="spellStart"/>
      <w:r>
        <w:t>vidId</w:t>
      </w:r>
      <w:proofErr w:type="spellEnd"/>
      <w:r>
        <w:t xml:space="preserve">) are also dropped. Given the very loose method </w:t>
      </w:r>
      <w:r w:rsidR="00BA41BB">
        <w:t xml:space="preserve">of searching for videos, I was pleasantly surprised to see that out of about 10,000 records </w:t>
      </w:r>
      <w:r w:rsidR="00987BA8">
        <w:t>scraped, about 8</w:t>
      </w:r>
      <w:r w:rsidR="00301E92">
        <w:t>6</w:t>
      </w:r>
      <w:r w:rsidR="00987BA8">
        <w:t xml:space="preserve">00 </w:t>
      </w:r>
      <w:r w:rsidR="002A297F">
        <w:t xml:space="preserve">unique videos </w:t>
      </w:r>
      <w:r w:rsidR="00987BA8">
        <w:t xml:space="preserve">remained. </w:t>
      </w:r>
    </w:p>
    <w:p w14:paraId="6A8129ED" w14:textId="771E4441" w:rsidR="00166F04" w:rsidRDefault="00166F04" w:rsidP="00166F04">
      <w:r>
        <w:t xml:space="preserve">Note: This process was repeated when pulling new videos to test the model against. </w:t>
      </w:r>
    </w:p>
    <w:p w14:paraId="5F2D5D5C" w14:textId="6A63740D" w:rsidR="00F657B5" w:rsidRDefault="00F657B5" w:rsidP="00166F04"/>
    <w:p w14:paraId="04680A91" w14:textId="5AD1E6C3" w:rsidR="00F657B5" w:rsidRDefault="00F657B5" w:rsidP="00166F04">
      <w:r>
        <w:t>Not included, unfortunately:</w:t>
      </w:r>
    </w:p>
    <w:p w14:paraId="418EACD1" w14:textId="03CCFAE5" w:rsidR="00F657B5" w:rsidRDefault="00F657B5" w:rsidP="00166F04">
      <w:r>
        <w:t>Time series data is heavily restricted. For example, comment and view count by date would have been interesting.</w:t>
      </w:r>
      <w:r w:rsidR="00AB7738">
        <w:t xml:space="preserve"> Google trends could have served as an </w:t>
      </w:r>
      <w:proofErr w:type="gramStart"/>
      <w:r w:rsidR="00AB7738">
        <w:t>approximation, but</w:t>
      </w:r>
      <w:proofErr w:type="gramEnd"/>
      <w:r w:rsidR="00AB7738">
        <w:t xml:space="preserve"> querying this programmatically requires establishing a specific login protocol. Loosely speaking, it is worth noting that most videos with much more than a million views</w:t>
      </w:r>
      <w:r w:rsidR="00902B4B">
        <w:t xml:space="preserve"> appear to get</w:t>
      </w:r>
      <w:r w:rsidR="00AB7738">
        <w:t xml:space="preserve"> </w:t>
      </w:r>
      <w:proofErr w:type="gramStart"/>
      <w:r w:rsidR="00AB7738">
        <w:t>the majority of</w:t>
      </w:r>
      <w:proofErr w:type="gramEnd"/>
      <w:r w:rsidR="00AB7738">
        <w:t xml:space="preserve"> their views in the first </w:t>
      </w:r>
      <w:r w:rsidR="00902B4B">
        <w:t xml:space="preserve">month or so after publishing. </w:t>
      </w:r>
    </w:p>
    <w:p w14:paraId="69C1C535" w14:textId="04173B68" w:rsidR="00BF5783" w:rsidRDefault="00BF5783" w:rsidP="00BF5783">
      <w:pPr>
        <w:pStyle w:val="Heading1"/>
      </w:pPr>
      <w:r>
        <w:t>Exploratory Data Analysis</w:t>
      </w:r>
    </w:p>
    <w:p w14:paraId="0A4EC779" w14:textId="27EF2C4C" w:rsidR="00BF5783" w:rsidRDefault="00BF5783" w:rsidP="00BF5783">
      <w:pPr>
        <w:pStyle w:val="Heading2"/>
      </w:pPr>
      <w:r>
        <w:t>Part 1</w:t>
      </w:r>
    </w:p>
    <w:p w14:paraId="060E1740" w14:textId="347351E7" w:rsidR="002A297F" w:rsidRDefault="002A297F" w:rsidP="00906E9A">
      <w:r>
        <w:t>Some basic facts</w:t>
      </w:r>
    </w:p>
    <w:p w14:paraId="4719C7FC" w14:textId="65A26C30" w:rsidR="00A67BB7" w:rsidRDefault="00A67BB7" w:rsidP="00A67BB7">
      <w:pPr>
        <w:pStyle w:val="ListParagraph"/>
        <w:numPr>
          <w:ilvl w:val="0"/>
          <w:numId w:val="2"/>
        </w:numPr>
      </w:pPr>
      <w:r>
        <w:t xml:space="preserve">Mean / Median views: </w:t>
      </w:r>
      <w:r w:rsidR="008D12FD">
        <w:t>55 M / 3 M</w:t>
      </w:r>
    </w:p>
    <w:p w14:paraId="231D5331" w14:textId="77777777" w:rsidR="008D12FD" w:rsidRDefault="008D12FD" w:rsidP="00A67BB7">
      <w:pPr>
        <w:pStyle w:val="ListParagraph"/>
        <w:numPr>
          <w:ilvl w:val="0"/>
          <w:numId w:val="2"/>
        </w:numPr>
      </w:pPr>
    </w:p>
    <w:p w14:paraId="1D83266B" w14:textId="6F2F2ACE" w:rsidR="00906E9A" w:rsidRPr="00906E9A" w:rsidRDefault="00906E9A" w:rsidP="00906E9A">
      <w:r>
        <w:t xml:space="preserve">The very first thing I noticed about the data at this point is the spread </w:t>
      </w:r>
      <w:r w:rsidR="00092EA2">
        <w:t xml:space="preserve">along orders of magnitude. </w:t>
      </w:r>
      <w:r w:rsidR="008D12FD">
        <w:t xml:space="preserve">Since part of the goal of this project involves </w:t>
      </w:r>
      <w:r w:rsidR="00767C23">
        <w:t xml:space="preserve">predicting whether a video is a hit or not, decided to transform the data by taking the base 10 log of the summary statistics to make </w:t>
      </w:r>
      <w:r w:rsidR="00693717">
        <w:t>it easier to interpret results (than using square root or natural log, for example). The next chart</w:t>
      </w:r>
      <w:r w:rsidR="005147AA">
        <w:t xml:space="preserve"> is striking. </w:t>
      </w:r>
    </w:p>
    <w:p w14:paraId="01426BBD" w14:textId="7F8A1BF1" w:rsidR="00BF5783" w:rsidRDefault="00BF5783" w:rsidP="00BF5783"/>
    <w:p w14:paraId="705ED72C" w14:textId="102F164A" w:rsidR="005147AA" w:rsidRDefault="0008466A" w:rsidP="00BC0DB0">
      <w:pPr>
        <w:jc w:val="center"/>
      </w:pPr>
      <w:r>
        <w:rPr>
          <w:noProof/>
        </w:rPr>
        <w:lastRenderedPageBreak/>
        <w:drawing>
          <wp:inline distT="0" distB="0" distL="0" distR="0" wp14:anchorId="4E21BD46" wp14:editId="10AB0F05">
            <wp:extent cx="5943600" cy="4634230"/>
            <wp:effectExtent l="0" t="0" r="0" b="0"/>
            <wp:docPr id="7" name="Picture 7" descr="C:\Users\conor\AppData\Local\Microsoft\Windows\INetCache\Content.MSO\201C6C4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conor\AppData\Local\Microsoft\Windows\INetCache\Content.MSO\201C6C46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34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9059AB" w14:textId="77777777" w:rsidR="004136F1" w:rsidRDefault="004136F1" w:rsidP="004136F1"/>
    <w:p w14:paraId="7EF1ACD7" w14:textId="60CC2EDB" w:rsidR="005147AA" w:rsidRDefault="00363773" w:rsidP="00BF5783">
      <w:r>
        <w:t>Some bas</w:t>
      </w:r>
      <w:r w:rsidR="00737BBF">
        <w:t>ic info here:</w:t>
      </w:r>
    </w:p>
    <w:tbl>
      <w:tblPr>
        <w:tblW w:w="4540" w:type="dxa"/>
        <w:tblLook w:val="04A0" w:firstRow="1" w:lastRow="0" w:firstColumn="1" w:lastColumn="0" w:noHBand="0" w:noVBand="1"/>
      </w:tblPr>
      <w:tblGrid>
        <w:gridCol w:w="1186"/>
        <w:gridCol w:w="1140"/>
        <w:gridCol w:w="960"/>
        <w:gridCol w:w="1360"/>
      </w:tblGrid>
      <w:tr w:rsidR="002163E7" w:rsidRPr="002163E7" w14:paraId="67EE4A2D" w14:textId="77777777" w:rsidTr="002163E7">
        <w:trPr>
          <w:trHeight w:val="29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331EB5" w14:textId="77777777" w:rsidR="002163E7" w:rsidRPr="002163E7" w:rsidRDefault="002163E7" w:rsidP="002163E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163E7">
              <w:rPr>
                <w:rFonts w:ascii="Calibri" w:eastAsia="Times New Roman" w:hAnsi="Calibri" w:cs="Calibri"/>
                <w:b/>
                <w:bCs/>
                <w:color w:val="000000"/>
              </w:rPr>
              <w:t>Log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2DDFD2" w14:textId="77777777" w:rsidR="002163E7" w:rsidRPr="002163E7" w:rsidRDefault="002163E7" w:rsidP="002163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163E7">
              <w:rPr>
                <w:rFonts w:ascii="Calibri" w:eastAsia="Times New Roman" w:hAnsi="Calibri" w:cs="Calibri"/>
                <w:color w:val="000000"/>
              </w:rPr>
              <w:t>Mode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F03B81" w14:textId="77777777" w:rsidR="002163E7" w:rsidRPr="002163E7" w:rsidRDefault="002163E7" w:rsidP="002163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163E7">
              <w:rPr>
                <w:rFonts w:ascii="Calibri" w:eastAsia="Times New Roman" w:hAnsi="Calibri" w:cs="Calibri"/>
                <w:color w:val="000000"/>
              </w:rPr>
              <w:t>Bump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2790E3" w14:textId="77777777" w:rsidR="002163E7" w:rsidRPr="002163E7" w:rsidRDefault="002163E7" w:rsidP="002163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163E7">
              <w:rPr>
                <w:rFonts w:ascii="Calibri" w:eastAsia="Times New Roman" w:hAnsi="Calibri" w:cs="Calibri"/>
                <w:color w:val="000000"/>
              </w:rPr>
              <w:t>Mode / Bump</w:t>
            </w:r>
          </w:p>
        </w:tc>
      </w:tr>
      <w:tr w:rsidR="002163E7" w:rsidRPr="002163E7" w14:paraId="011C2BC9" w14:textId="77777777" w:rsidTr="002163E7">
        <w:trPr>
          <w:trHeight w:val="29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A087F9" w14:textId="77777777" w:rsidR="002163E7" w:rsidRPr="002163E7" w:rsidRDefault="002163E7" w:rsidP="002163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163E7">
              <w:rPr>
                <w:rFonts w:ascii="Calibri" w:eastAsia="Times New Roman" w:hAnsi="Calibri" w:cs="Calibri"/>
                <w:color w:val="000000"/>
              </w:rPr>
              <w:t>Views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8D3D51" w14:textId="77777777" w:rsidR="002163E7" w:rsidRPr="002163E7" w:rsidRDefault="002163E7" w:rsidP="002163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163E7">
              <w:rPr>
                <w:rFonts w:ascii="Calibri" w:eastAsia="Times New Roman" w:hAnsi="Calibri" w:cs="Calibri"/>
                <w:color w:val="000000"/>
              </w:rPr>
              <w:t>6.96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760871" w14:textId="77777777" w:rsidR="002163E7" w:rsidRPr="002163E7" w:rsidRDefault="002163E7" w:rsidP="002163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163E7">
              <w:rPr>
                <w:rFonts w:ascii="Calibri" w:eastAsia="Times New Roman" w:hAnsi="Calibri" w:cs="Calibri"/>
                <w:color w:val="000000"/>
              </w:rPr>
              <w:t>3.25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2EC3D9" w14:textId="77777777" w:rsidR="002163E7" w:rsidRPr="002163E7" w:rsidRDefault="002163E7" w:rsidP="002163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163E7">
              <w:rPr>
                <w:rFonts w:ascii="Calibri" w:eastAsia="Times New Roman" w:hAnsi="Calibri" w:cs="Calibri"/>
                <w:color w:val="000000"/>
              </w:rPr>
              <w:t>2.14</w:t>
            </w:r>
          </w:p>
        </w:tc>
      </w:tr>
      <w:tr w:rsidR="002163E7" w:rsidRPr="002163E7" w14:paraId="0D49F3EC" w14:textId="77777777" w:rsidTr="002163E7">
        <w:trPr>
          <w:trHeight w:val="29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C86A3A" w14:textId="77777777" w:rsidR="002163E7" w:rsidRPr="002163E7" w:rsidRDefault="002163E7" w:rsidP="002163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163E7">
              <w:rPr>
                <w:rFonts w:ascii="Calibri" w:eastAsia="Times New Roman" w:hAnsi="Calibri" w:cs="Calibri"/>
                <w:color w:val="000000"/>
              </w:rPr>
              <w:t>Likes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A0135B" w14:textId="77777777" w:rsidR="002163E7" w:rsidRPr="002163E7" w:rsidRDefault="002163E7" w:rsidP="002163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163E7">
              <w:rPr>
                <w:rFonts w:ascii="Calibri" w:eastAsia="Times New Roman" w:hAnsi="Calibri" w:cs="Calibri"/>
                <w:color w:val="000000"/>
              </w:rPr>
              <w:t>4.40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358B1" w14:textId="77777777" w:rsidR="002163E7" w:rsidRPr="002163E7" w:rsidRDefault="002163E7" w:rsidP="002163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163E7">
              <w:rPr>
                <w:rFonts w:ascii="Calibri" w:eastAsia="Times New Roman" w:hAnsi="Calibri" w:cs="Calibri"/>
                <w:color w:val="000000"/>
              </w:rPr>
              <w:t>1.60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3E8390" w14:textId="77777777" w:rsidR="002163E7" w:rsidRPr="002163E7" w:rsidRDefault="002163E7" w:rsidP="002163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163E7">
              <w:rPr>
                <w:rFonts w:ascii="Calibri" w:eastAsia="Times New Roman" w:hAnsi="Calibri" w:cs="Calibri"/>
                <w:color w:val="000000"/>
              </w:rPr>
              <w:t>2.75</w:t>
            </w:r>
          </w:p>
        </w:tc>
      </w:tr>
      <w:tr w:rsidR="002163E7" w:rsidRPr="002163E7" w14:paraId="6253015E" w14:textId="77777777" w:rsidTr="002163E7">
        <w:trPr>
          <w:trHeight w:val="29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1F5895" w14:textId="77777777" w:rsidR="002163E7" w:rsidRPr="002163E7" w:rsidRDefault="002163E7" w:rsidP="002163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163E7">
              <w:rPr>
                <w:rFonts w:ascii="Calibri" w:eastAsia="Times New Roman" w:hAnsi="Calibri" w:cs="Calibri"/>
                <w:color w:val="000000"/>
              </w:rPr>
              <w:t>Dislikes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9640A4" w14:textId="77777777" w:rsidR="002163E7" w:rsidRPr="002163E7" w:rsidRDefault="002163E7" w:rsidP="002163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163E7">
              <w:rPr>
                <w:rFonts w:ascii="Calibri" w:eastAsia="Times New Roman" w:hAnsi="Calibri" w:cs="Calibri"/>
                <w:color w:val="000000"/>
              </w:rPr>
              <w:t>2.94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93ABEBB" w14:textId="77777777" w:rsidR="002163E7" w:rsidRPr="002163E7" w:rsidRDefault="002163E7" w:rsidP="002163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163E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DB3B5D2" w14:textId="77777777" w:rsidR="002163E7" w:rsidRPr="002163E7" w:rsidRDefault="002163E7" w:rsidP="002163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163E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163E7" w:rsidRPr="002163E7" w14:paraId="4112F5E1" w14:textId="77777777" w:rsidTr="002163E7">
        <w:trPr>
          <w:trHeight w:val="29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686950" w14:textId="77777777" w:rsidR="002163E7" w:rsidRPr="002163E7" w:rsidRDefault="002163E7" w:rsidP="002163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163E7">
              <w:rPr>
                <w:rFonts w:ascii="Calibri" w:eastAsia="Times New Roman" w:hAnsi="Calibri" w:cs="Calibri"/>
                <w:color w:val="000000"/>
              </w:rPr>
              <w:t>Comments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19CE6B3" w14:textId="77777777" w:rsidR="002163E7" w:rsidRPr="002163E7" w:rsidRDefault="002163E7" w:rsidP="002163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163E7">
              <w:rPr>
                <w:rFonts w:ascii="Calibri" w:eastAsia="Times New Roman" w:hAnsi="Calibri" w:cs="Calibri"/>
                <w:color w:val="000000"/>
              </w:rPr>
              <w:t>3.13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6B4B2330" w14:textId="77777777" w:rsidR="002163E7" w:rsidRPr="002163E7" w:rsidRDefault="002163E7" w:rsidP="002163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163E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C91D130" w14:textId="77777777" w:rsidR="002163E7" w:rsidRPr="002163E7" w:rsidRDefault="002163E7" w:rsidP="002163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163E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14:paraId="142E7B07" w14:textId="0F6F919B" w:rsidR="002163E7" w:rsidRDefault="002163E7" w:rsidP="00BF5783"/>
    <w:tbl>
      <w:tblPr>
        <w:tblW w:w="5040" w:type="dxa"/>
        <w:tblLook w:val="04A0" w:firstRow="1" w:lastRow="0" w:firstColumn="1" w:lastColumn="0" w:noHBand="0" w:noVBand="1"/>
      </w:tblPr>
      <w:tblGrid>
        <w:gridCol w:w="1186"/>
        <w:gridCol w:w="960"/>
        <w:gridCol w:w="960"/>
        <w:gridCol w:w="960"/>
        <w:gridCol w:w="1186"/>
      </w:tblGrid>
      <w:tr w:rsidR="003F01A1" w:rsidRPr="003F01A1" w14:paraId="49D95E17" w14:textId="77777777" w:rsidTr="003F01A1">
        <w:trPr>
          <w:trHeight w:val="29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158B11" w14:textId="77777777" w:rsidR="003F01A1" w:rsidRPr="003F01A1" w:rsidRDefault="003F01A1" w:rsidP="003F0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F01A1">
              <w:rPr>
                <w:rFonts w:ascii="Calibri" w:eastAsia="Times New Roman" w:hAnsi="Calibri" w:cs="Calibri"/>
                <w:color w:val="000000"/>
              </w:rPr>
              <w:t>Log Ratio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84D3DC" w14:textId="77777777" w:rsidR="003F01A1" w:rsidRPr="003F01A1" w:rsidRDefault="003F01A1" w:rsidP="003F0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F01A1">
              <w:rPr>
                <w:rFonts w:ascii="Calibri" w:eastAsia="Times New Roman" w:hAnsi="Calibri" w:cs="Calibri"/>
                <w:color w:val="000000"/>
              </w:rPr>
              <w:t>Views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C0653F" w14:textId="77777777" w:rsidR="003F01A1" w:rsidRPr="003F01A1" w:rsidRDefault="003F01A1" w:rsidP="003F0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F01A1">
              <w:rPr>
                <w:rFonts w:ascii="Calibri" w:eastAsia="Times New Roman" w:hAnsi="Calibri" w:cs="Calibri"/>
                <w:color w:val="000000"/>
              </w:rPr>
              <w:t>Likes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F8D433" w14:textId="77777777" w:rsidR="003F01A1" w:rsidRPr="003F01A1" w:rsidRDefault="003F01A1" w:rsidP="003F0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F01A1">
              <w:rPr>
                <w:rFonts w:ascii="Calibri" w:eastAsia="Times New Roman" w:hAnsi="Calibri" w:cs="Calibri"/>
                <w:color w:val="000000"/>
              </w:rPr>
              <w:t>Dislikes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F19477" w14:textId="77777777" w:rsidR="003F01A1" w:rsidRPr="003F01A1" w:rsidRDefault="003F01A1" w:rsidP="003F0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F01A1">
              <w:rPr>
                <w:rFonts w:ascii="Calibri" w:eastAsia="Times New Roman" w:hAnsi="Calibri" w:cs="Calibri"/>
                <w:color w:val="000000"/>
              </w:rPr>
              <w:t>Comments</w:t>
            </w:r>
          </w:p>
        </w:tc>
      </w:tr>
      <w:tr w:rsidR="003F01A1" w:rsidRPr="003F01A1" w14:paraId="1135B9C2" w14:textId="77777777" w:rsidTr="003F01A1">
        <w:trPr>
          <w:trHeight w:val="29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FB6F6C" w14:textId="77777777" w:rsidR="003F01A1" w:rsidRPr="003F01A1" w:rsidRDefault="003F01A1" w:rsidP="003F0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F01A1">
              <w:rPr>
                <w:rFonts w:ascii="Calibri" w:eastAsia="Times New Roman" w:hAnsi="Calibri" w:cs="Calibri"/>
                <w:color w:val="000000"/>
              </w:rPr>
              <w:t>Views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EE5E9E" w14:textId="77777777" w:rsidR="003F01A1" w:rsidRPr="003F01A1" w:rsidRDefault="003F01A1" w:rsidP="003F0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F01A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B0D22D" w14:textId="77777777" w:rsidR="003F01A1" w:rsidRPr="003F01A1" w:rsidRDefault="003F01A1" w:rsidP="003F0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F01A1">
              <w:rPr>
                <w:rFonts w:ascii="Calibri" w:eastAsia="Times New Roman" w:hAnsi="Calibri" w:cs="Calibri"/>
                <w:color w:val="000000"/>
              </w:rPr>
              <w:t>1.58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7BEF13" w14:textId="77777777" w:rsidR="003F01A1" w:rsidRPr="003F01A1" w:rsidRDefault="003F01A1" w:rsidP="003F0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F01A1">
              <w:rPr>
                <w:rFonts w:ascii="Calibri" w:eastAsia="Times New Roman" w:hAnsi="Calibri" w:cs="Calibri"/>
                <w:color w:val="000000"/>
              </w:rPr>
              <w:t>2.37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8F86DF" w14:textId="77777777" w:rsidR="003F01A1" w:rsidRPr="003F01A1" w:rsidRDefault="003F01A1" w:rsidP="003F0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F01A1">
              <w:rPr>
                <w:rFonts w:ascii="Calibri" w:eastAsia="Times New Roman" w:hAnsi="Calibri" w:cs="Calibri"/>
                <w:color w:val="000000"/>
              </w:rPr>
              <w:t>2.22</w:t>
            </w:r>
          </w:p>
        </w:tc>
      </w:tr>
      <w:tr w:rsidR="003F01A1" w:rsidRPr="003F01A1" w14:paraId="36E6E9D7" w14:textId="77777777" w:rsidTr="003F01A1">
        <w:trPr>
          <w:trHeight w:val="29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24096A" w14:textId="77777777" w:rsidR="003F01A1" w:rsidRPr="003F01A1" w:rsidRDefault="003F01A1" w:rsidP="003F0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F01A1">
              <w:rPr>
                <w:rFonts w:ascii="Calibri" w:eastAsia="Times New Roman" w:hAnsi="Calibri" w:cs="Calibri"/>
                <w:color w:val="000000"/>
              </w:rPr>
              <w:t>Likes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89FB5A" w14:textId="77777777" w:rsidR="003F01A1" w:rsidRPr="003F01A1" w:rsidRDefault="003F01A1" w:rsidP="003F0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F01A1">
              <w:rPr>
                <w:rFonts w:ascii="Calibri" w:eastAsia="Times New Roman" w:hAnsi="Calibri" w:cs="Calibri"/>
                <w:color w:val="000000"/>
              </w:rPr>
              <w:t>0.63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7C8F59" w14:textId="77777777" w:rsidR="003F01A1" w:rsidRPr="003F01A1" w:rsidRDefault="003F01A1" w:rsidP="003F0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F01A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943980" w14:textId="77777777" w:rsidR="003F01A1" w:rsidRPr="003F01A1" w:rsidRDefault="003F01A1" w:rsidP="003F0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F01A1">
              <w:rPr>
                <w:rFonts w:ascii="Calibri" w:eastAsia="Times New Roman" w:hAnsi="Calibri" w:cs="Calibri"/>
                <w:color w:val="000000"/>
              </w:rPr>
              <w:t>1.50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6EBA1E" w14:textId="77777777" w:rsidR="003F01A1" w:rsidRPr="003F01A1" w:rsidRDefault="003F01A1" w:rsidP="003F0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F01A1">
              <w:rPr>
                <w:rFonts w:ascii="Calibri" w:eastAsia="Times New Roman" w:hAnsi="Calibri" w:cs="Calibri"/>
                <w:color w:val="000000"/>
              </w:rPr>
              <w:t>1.41</w:t>
            </w:r>
          </w:p>
        </w:tc>
      </w:tr>
      <w:tr w:rsidR="003F01A1" w:rsidRPr="003F01A1" w14:paraId="725462CB" w14:textId="77777777" w:rsidTr="003F01A1">
        <w:trPr>
          <w:trHeight w:val="29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A5A7E2" w14:textId="77777777" w:rsidR="003F01A1" w:rsidRPr="003F01A1" w:rsidRDefault="003F01A1" w:rsidP="003F0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F01A1">
              <w:rPr>
                <w:rFonts w:ascii="Calibri" w:eastAsia="Times New Roman" w:hAnsi="Calibri" w:cs="Calibri"/>
                <w:color w:val="000000"/>
              </w:rPr>
              <w:t>Dislikes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266D95" w14:textId="77777777" w:rsidR="003F01A1" w:rsidRPr="003F01A1" w:rsidRDefault="003F01A1" w:rsidP="003F0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F01A1">
              <w:rPr>
                <w:rFonts w:ascii="Calibri" w:eastAsia="Times New Roman" w:hAnsi="Calibri" w:cs="Calibri"/>
                <w:color w:val="000000"/>
              </w:rPr>
              <w:t>0.42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46B6DB" w14:textId="77777777" w:rsidR="003F01A1" w:rsidRPr="003F01A1" w:rsidRDefault="003F01A1" w:rsidP="003F0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F01A1">
              <w:rPr>
                <w:rFonts w:ascii="Calibri" w:eastAsia="Times New Roman" w:hAnsi="Calibri" w:cs="Calibri"/>
                <w:color w:val="000000"/>
              </w:rPr>
              <w:t>0.67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E1E591" w14:textId="77777777" w:rsidR="003F01A1" w:rsidRPr="003F01A1" w:rsidRDefault="003F01A1" w:rsidP="003F0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F01A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30EF2C" w14:textId="77777777" w:rsidR="003F01A1" w:rsidRPr="003F01A1" w:rsidRDefault="003F01A1" w:rsidP="003F0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F01A1">
              <w:rPr>
                <w:rFonts w:ascii="Calibri" w:eastAsia="Times New Roman" w:hAnsi="Calibri" w:cs="Calibri"/>
                <w:color w:val="000000"/>
              </w:rPr>
              <w:t>0.94</w:t>
            </w:r>
          </w:p>
        </w:tc>
      </w:tr>
      <w:tr w:rsidR="003F01A1" w:rsidRPr="003F01A1" w14:paraId="11461D60" w14:textId="77777777" w:rsidTr="003F01A1">
        <w:trPr>
          <w:trHeight w:val="29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5EF098" w14:textId="77777777" w:rsidR="003F01A1" w:rsidRPr="003F01A1" w:rsidRDefault="003F01A1" w:rsidP="003F0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F01A1">
              <w:rPr>
                <w:rFonts w:ascii="Calibri" w:eastAsia="Times New Roman" w:hAnsi="Calibri" w:cs="Calibri"/>
                <w:color w:val="000000"/>
              </w:rPr>
              <w:t>Comments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40D1F6" w14:textId="77777777" w:rsidR="003F01A1" w:rsidRPr="003F01A1" w:rsidRDefault="003F01A1" w:rsidP="003F0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F01A1">
              <w:rPr>
                <w:rFonts w:ascii="Calibri" w:eastAsia="Times New Roman" w:hAnsi="Calibri" w:cs="Calibri"/>
                <w:color w:val="000000"/>
              </w:rPr>
              <w:t>0.45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C37C92" w14:textId="77777777" w:rsidR="003F01A1" w:rsidRPr="003F01A1" w:rsidRDefault="003F01A1" w:rsidP="003F0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F01A1">
              <w:rPr>
                <w:rFonts w:ascii="Calibri" w:eastAsia="Times New Roman" w:hAnsi="Calibri" w:cs="Calibri"/>
                <w:color w:val="000000"/>
              </w:rPr>
              <w:t>0.71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8EBB56" w14:textId="77777777" w:rsidR="003F01A1" w:rsidRPr="003F01A1" w:rsidRDefault="003F01A1" w:rsidP="003F0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F01A1">
              <w:rPr>
                <w:rFonts w:ascii="Calibri" w:eastAsia="Times New Roman" w:hAnsi="Calibri" w:cs="Calibri"/>
                <w:color w:val="000000"/>
              </w:rPr>
              <w:t>1.06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B5CB54" w14:textId="77777777" w:rsidR="003F01A1" w:rsidRPr="003F01A1" w:rsidRDefault="003F01A1" w:rsidP="003F0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F01A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14:paraId="4631AB1E" w14:textId="49E1A6C5" w:rsidR="002163E7" w:rsidRDefault="002163E7" w:rsidP="00BF5783"/>
    <w:tbl>
      <w:tblPr>
        <w:tblW w:w="4540" w:type="dxa"/>
        <w:tblLook w:val="04A0" w:firstRow="1" w:lastRow="0" w:firstColumn="1" w:lastColumn="0" w:noHBand="0" w:noVBand="1"/>
      </w:tblPr>
      <w:tblGrid>
        <w:gridCol w:w="1186"/>
        <w:gridCol w:w="1140"/>
        <w:gridCol w:w="1047"/>
        <w:gridCol w:w="1360"/>
      </w:tblGrid>
      <w:tr w:rsidR="003F01A1" w:rsidRPr="003F01A1" w14:paraId="5086C6E4" w14:textId="77777777" w:rsidTr="003F01A1">
        <w:trPr>
          <w:trHeight w:val="29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CE6C73" w14:textId="77777777" w:rsidR="003F01A1" w:rsidRPr="003F01A1" w:rsidRDefault="003F01A1" w:rsidP="003F01A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F01A1">
              <w:rPr>
                <w:rFonts w:ascii="Calibri" w:eastAsia="Times New Roman" w:hAnsi="Calibri" w:cs="Calibri"/>
                <w:b/>
                <w:bCs/>
                <w:color w:val="000000"/>
              </w:rPr>
              <w:lastRenderedPageBreak/>
              <w:t>Actual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2346FA" w14:textId="77777777" w:rsidR="003F01A1" w:rsidRPr="003F01A1" w:rsidRDefault="003F01A1" w:rsidP="003F0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F01A1">
              <w:rPr>
                <w:rFonts w:ascii="Calibri" w:eastAsia="Times New Roman" w:hAnsi="Calibri" w:cs="Calibri"/>
                <w:color w:val="000000"/>
              </w:rPr>
              <w:t>Mode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66BE70" w14:textId="77777777" w:rsidR="003F01A1" w:rsidRPr="003F01A1" w:rsidRDefault="003F01A1" w:rsidP="003F0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F01A1">
              <w:rPr>
                <w:rFonts w:ascii="Calibri" w:eastAsia="Times New Roman" w:hAnsi="Calibri" w:cs="Calibri"/>
                <w:color w:val="000000"/>
              </w:rPr>
              <w:t>Bump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A48B74" w14:textId="77777777" w:rsidR="003F01A1" w:rsidRPr="003F01A1" w:rsidRDefault="003F01A1" w:rsidP="003F0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F01A1">
              <w:rPr>
                <w:rFonts w:ascii="Calibri" w:eastAsia="Times New Roman" w:hAnsi="Calibri" w:cs="Calibri"/>
                <w:color w:val="000000"/>
              </w:rPr>
              <w:t>Mode / Bump</w:t>
            </w:r>
          </w:p>
        </w:tc>
      </w:tr>
      <w:tr w:rsidR="003F01A1" w:rsidRPr="003F01A1" w14:paraId="31C9802F" w14:textId="77777777" w:rsidTr="003F01A1">
        <w:trPr>
          <w:trHeight w:val="29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890C71" w14:textId="77777777" w:rsidR="003F01A1" w:rsidRPr="003F01A1" w:rsidRDefault="003F01A1" w:rsidP="003F0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01A1">
              <w:rPr>
                <w:rFonts w:ascii="Calibri" w:eastAsia="Times New Roman" w:hAnsi="Calibri" w:cs="Calibri"/>
                <w:color w:val="000000"/>
              </w:rPr>
              <w:t>Views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F2F4D" w14:textId="77777777" w:rsidR="003F01A1" w:rsidRPr="003F01A1" w:rsidRDefault="003F01A1" w:rsidP="003F0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F01A1">
              <w:rPr>
                <w:rFonts w:ascii="Calibri" w:eastAsia="Times New Roman" w:hAnsi="Calibri" w:cs="Calibri"/>
                <w:color w:val="000000"/>
              </w:rPr>
              <w:t>9.08E+06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B69E85" w14:textId="77777777" w:rsidR="003F01A1" w:rsidRPr="003F01A1" w:rsidRDefault="003F01A1" w:rsidP="003F0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F01A1">
              <w:rPr>
                <w:rFonts w:ascii="Calibri" w:eastAsia="Times New Roman" w:hAnsi="Calibri" w:cs="Calibri"/>
                <w:color w:val="000000"/>
              </w:rPr>
              <w:t>1.78E+03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EC56C5" w14:textId="77777777" w:rsidR="003F01A1" w:rsidRPr="003F01A1" w:rsidRDefault="003F01A1" w:rsidP="003F0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F01A1">
              <w:rPr>
                <w:rFonts w:ascii="Calibri" w:eastAsia="Times New Roman" w:hAnsi="Calibri" w:cs="Calibri"/>
                <w:color w:val="000000"/>
              </w:rPr>
              <w:t>5105</w:t>
            </w:r>
          </w:p>
        </w:tc>
      </w:tr>
      <w:tr w:rsidR="003F01A1" w:rsidRPr="003F01A1" w14:paraId="1D8120C7" w14:textId="77777777" w:rsidTr="003F01A1">
        <w:trPr>
          <w:trHeight w:val="29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4762E5" w14:textId="77777777" w:rsidR="003F01A1" w:rsidRPr="003F01A1" w:rsidRDefault="003F01A1" w:rsidP="003F0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01A1">
              <w:rPr>
                <w:rFonts w:ascii="Calibri" w:eastAsia="Times New Roman" w:hAnsi="Calibri" w:cs="Calibri"/>
                <w:color w:val="000000"/>
              </w:rPr>
              <w:t>Likes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A99A2C" w14:textId="77777777" w:rsidR="003F01A1" w:rsidRPr="003F01A1" w:rsidRDefault="003F01A1" w:rsidP="003F0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F01A1">
              <w:rPr>
                <w:rFonts w:ascii="Calibri" w:eastAsia="Times New Roman" w:hAnsi="Calibri" w:cs="Calibri"/>
                <w:color w:val="000000"/>
              </w:rPr>
              <w:t>2.53E+04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8C5F8D" w14:textId="77777777" w:rsidR="003F01A1" w:rsidRPr="003F01A1" w:rsidRDefault="003F01A1" w:rsidP="003F0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F01A1">
              <w:rPr>
                <w:rFonts w:ascii="Calibri" w:eastAsia="Times New Roman" w:hAnsi="Calibri" w:cs="Calibri"/>
                <w:color w:val="000000"/>
              </w:rPr>
              <w:t>3.98E+01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3A8EB2" w14:textId="77777777" w:rsidR="003F01A1" w:rsidRPr="003F01A1" w:rsidRDefault="003F01A1" w:rsidP="003F0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F01A1">
              <w:rPr>
                <w:rFonts w:ascii="Calibri" w:eastAsia="Times New Roman" w:hAnsi="Calibri" w:cs="Calibri"/>
                <w:color w:val="000000"/>
              </w:rPr>
              <w:t>635</w:t>
            </w:r>
          </w:p>
        </w:tc>
      </w:tr>
      <w:tr w:rsidR="003F01A1" w:rsidRPr="003F01A1" w14:paraId="1AD1CDE2" w14:textId="77777777" w:rsidTr="003F01A1">
        <w:trPr>
          <w:trHeight w:val="29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D32B29" w14:textId="77777777" w:rsidR="003F01A1" w:rsidRPr="003F01A1" w:rsidRDefault="003F01A1" w:rsidP="003F0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01A1">
              <w:rPr>
                <w:rFonts w:ascii="Calibri" w:eastAsia="Times New Roman" w:hAnsi="Calibri" w:cs="Calibri"/>
                <w:color w:val="000000"/>
              </w:rPr>
              <w:t>Dislikes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2BBEEE" w14:textId="77777777" w:rsidR="003F01A1" w:rsidRPr="003F01A1" w:rsidRDefault="003F01A1" w:rsidP="003F0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F01A1">
              <w:rPr>
                <w:rFonts w:ascii="Calibri" w:eastAsia="Times New Roman" w:hAnsi="Calibri" w:cs="Calibri"/>
                <w:color w:val="000000"/>
              </w:rPr>
              <w:t>8.71E+02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E486DD5" w14:textId="77777777" w:rsidR="003F01A1" w:rsidRPr="003F01A1" w:rsidRDefault="003F01A1" w:rsidP="003F0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F01A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BAA2ECB" w14:textId="77777777" w:rsidR="003F01A1" w:rsidRPr="003F01A1" w:rsidRDefault="003F01A1" w:rsidP="003F0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F01A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F01A1" w:rsidRPr="003F01A1" w14:paraId="671303FB" w14:textId="77777777" w:rsidTr="003F01A1">
        <w:trPr>
          <w:trHeight w:val="29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D40A0D" w14:textId="77777777" w:rsidR="003F01A1" w:rsidRPr="003F01A1" w:rsidRDefault="003F01A1" w:rsidP="003F0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01A1">
              <w:rPr>
                <w:rFonts w:ascii="Calibri" w:eastAsia="Times New Roman" w:hAnsi="Calibri" w:cs="Calibri"/>
                <w:color w:val="000000"/>
              </w:rPr>
              <w:t>Comments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928258" w14:textId="77777777" w:rsidR="003F01A1" w:rsidRPr="003F01A1" w:rsidRDefault="003F01A1" w:rsidP="003F0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F01A1">
              <w:rPr>
                <w:rFonts w:ascii="Calibri" w:eastAsia="Times New Roman" w:hAnsi="Calibri" w:cs="Calibri"/>
                <w:color w:val="000000"/>
              </w:rPr>
              <w:t>1.34E+03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719F39EA" w14:textId="77777777" w:rsidR="003F01A1" w:rsidRPr="003F01A1" w:rsidRDefault="003F01A1" w:rsidP="003F0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F01A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47DBEF2" w14:textId="77777777" w:rsidR="003F01A1" w:rsidRPr="003F01A1" w:rsidRDefault="003F01A1" w:rsidP="003F0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F01A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14:paraId="70C7A490" w14:textId="2BB9D18E" w:rsidR="003F01A1" w:rsidRDefault="003F01A1" w:rsidP="00BF5783"/>
    <w:tbl>
      <w:tblPr>
        <w:tblW w:w="5040" w:type="dxa"/>
        <w:tblLook w:val="04A0" w:firstRow="1" w:lastRow="0" w:firstColumn="1" w:lastColumn="0" w:noHBand="0" w:noVBand="1"/>
      </w:tblPr>
      <w:tblGrid>
        <w:gridCol w:w="1186"/>
        <w:gridCol w:w="960"/>
        <w:gridCol w:w="960"/>
        <w:gridCol w:w="987"/>
        <w:gridCol w:w="1186"/>
      </w:tblGrid>
      <w:tr w:rsidR="002679A6" w:rsidRPr="002679A6" w14:paraId="7E685BEC" w14:textId="77777777" w:rsidTr="002679A6">
        <w:trPr>
          <w:trHeight w:val="29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289841" w14:textId="77777777" w:rsidR="002679A6" w:rsidRPr="002679A6" w:rsidRDefault="002679A6" w:rsidP="002679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79A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65BDEC" w14:textId="77777777" w:rsidR="002679A6" w:rsidRPr="002679A6" w:rsidRDefault="002679A6" w:rsidP="002679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79A6">
              <w:rPr>
                <w:rFonts w:ascii="Calibri" w:eastAsia="Times New Roman" w:hAnsi="Calibri" w:cs="Calibri"/>
                <w:color w:val="000000"/>
              </w:rPr>
              <w:t>Views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33C512" w14:textId="77777777" w:rsidR="002679A6" w:rsidRPr="002679A6" w:rsidRDefault="002679A6" w:rsidP="002679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79A6">
              <w:rPr>
                <w:rFonts w:ascii="Calibri" w:eastAsia="Times New Roman" w:hAnsi="Calibri" w:cs="Calibri"/>
                <w:color w:val="000000"/>
              </w:rPr>
              <w:t>Likes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1C4889" w14:textId="77777777" w:rsidR="002679A6" w:rsidRPr="002679A6" w:rsidRDefault="002679A6" w:rsidP="002679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79A6">
              <w:rPr>
                <w:rFonts w:ascii="Calibri" w:eastAsia="Times New Roman" w:hAnsi="Calibri" w:cs="Calibri"/>
                <w:color w:val="000000"/>
              </w:rPr>
              <w:t>Dislikes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17997F" w14:textId="77777777" w:rsidR="002679A6" w:rsidRPr="002679A6" w:rsidRDefault="002679A6" w:rsidP="002679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79A6">
              <w:rPr>
                <w:rFonts w:ascii="Calibri" w:eastAsia="Times New Roman" w:hAnsi="Calibri" w:cs="Calibri"/>
                <w:color w:val="000000"/>
              </w:rPr>
              <w:t>Comments</w:t>
            </w:r>
          </w:p>
        </w:tc>
      </w:tr>
      <w:tr w:rsidR="002679A6" w:rsidRPr="002679A6" w14:paraId="62F1A645" w14:textId="77777777" w:rsidTr="002679A6">
        <w:trPr>
          <w:trHeight w:val="29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9B752F" w14:textId="77777777" w:rsidR="002679A6" w:rsidRPr="002679A6" w:rsidRDefault="002679A6" w:rsidP="002679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79A6">
              <w:rPr>
                <w:rFonts w:ascii="Calibri" w:eastAsia="Times New Roman" w:hAnsi="Calibri" w:cs="Calibri"/>
                <w:color w:val="000000"/>
              </w:rPr>
              <w:t>Views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EB36B5" w14:textId="77777777" w:rsidR="002679A6" w:rsidRPr="002679A6" w:rsidRDefault="002679A6" w:rsidP="002679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79A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9EA529" w14:textId="77777777" w:rsidR="002679A6" w:rsidRPr="002679A6" w:rsidRDefault="002679A6" w:rsidP="002679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79A6">
              <w:rPr>
                <w:rFonts w:ascii="Calibri" w:eastAsia="Times New Roman" w:hAnsi="Calibri" w:cs="Calibri"/>
                <w:color w:val="000000"/>
              </w:rPr>
              <w:t>3.6E+02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32BC7C" w14:textId="77777777" w:rsidR="002679A6" w:rsidRPr="002679A6" w:rsidRDefault="002679A6" w:rsidP="002679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79A6">
              <w:rPr>
                <w:rFonts w:ascii="Calibri" w:eastAsia="Times New Roman" w:hAnsi="Calibri" w:cs="Calibri"/>
                <w:color w:val="000000"/>
              </w:rPr>
              <w:t>1.0E+04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75A96D" w14:textId="77777777" w:rsidR="002679A6" w:rsidRPr="002679A6" w:rsidRDefault="002679A6" w:rsidP="002679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79A6">
              <w:rPr>
                <w:rFonts w:ascii="Calibri" w:eastAsia="Times New Roman" w:hAnsi="Calibri" w:cs="Calibri"/>
                <w:color w:val="000000"/>
              </w:rPr>
              <w:t>6.8E+03</w:t>
            </w:r>
          </w:p>
        </w:tc>
      </w:tr>
      <w:tr w:rsidR="002679A6" w:rsidRPr="002679A6" w14:paraId="6CCC7C25" w14:textId="77777777" w:rsidTr="002679A6">
        <w:trPr>
          <w:trHeight w:val="29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847F94" w14:textId="77777777" w:rsidR="002679A6" w:rsidRPr="002679A6" w:rsidRDefault="002679A6" w:rsidP="002679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79A6">
              <w:rPr>
                <w:rFonts w:ascii="Calibri" w:eastAsia="Times New Roman" w:hAnsi="Calibri" w:cs="Calibri"/>
                <w:color w:val="000000"/>
              </w:rPr>
              <w:t>Likes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1F3ACA" w14:textId="77777777" w:rsidR="002679A6" w:rsidRPr="002679A6" w:rsidRDefault="002679A6" w:rsidP="002679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79A6">
              <w:rPr>
                <w:rFonts w:ascii="Calibri" w:eastAsia="Times New Roman" w:hAnsi="Calibri" w:cs="Calibri"/>
                <w:color w:val="000000"/>
              </w:rPr>
              <w:t>0.28%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1F321F" w14:textId="77777777" w:rsidR="002679A6" w:rsidRPr="002679A6" w:rsidRDefault="002679A6" w:rsidP="002679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79A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D2A7D5" w14:textId="77777777" w:rsidR="002679A6" w:rsidRPr="002679A6" w:rsidRDefault="002679A6" w:rsidP="002679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79A6">
              <w:rPr>
                <w:rFonts w:ascii="Calibri" w:eastAsia="Times New Roman" w:hAnsi="Calibri" w:cs="Calibri"/>
                <w:color w:val="000000"/>
              </w:rPr>
              <w:t>2.9E+01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7D3E50" w14:textId="77777777" w:rsidR="002679A6" w:rsidRPr="002679A6" w:rsidRDefault="002679A6" w:rsidP="002679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79A6">
              <w:rPr>
                <w:rFonts w:ascii="Calibri" w:eastAsia="Times New Roman" w:hAnsi="Calibri" w:cs="Calibri"/>
                <w:color w:val="000000"/>
              </w:rPr>
              <w:t>1.9E+01</w:t>
            </w:r>
          </w:p>
        </w:tc>
      </w:tr>
      <w:tr w:rsidR="002679A6" w:rsidRPr="002679A6" w14:paraId="3600F2C9" w14:textId="77777777" w:rsidTr="002679A6">
        <w:trPr>
          <w:trHeight w:val="29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C385A8" w14:textId="77777777" w:rsidR="002679A6" w:rsidRPr="002679A6" w:rsidRDefault="002679A6" w:rsidP="002679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79A6">
              <w:rPr>
                <w:rFonts w:ascii="Calibri" w:eastAsia="Times New Roman" w:hAnsi="Calibri" w:cs="Calibri"/>
                <w:color w:val="000000"/>
              </w:rPr>
              <w:t>Dislikes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EB85BB" w14:textId="77777777" w:rsidR="002679A6" w:rsidRPr="002679A6" w:rsidRDefault="002679A6" w:rsidP="002679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79A6">
              <w:rPr>
                <w:rFonts w:ascii="Calibri" w:eastAsia="Times New Roman" w:hAnsi="Calibri" w:cs="Calibri"/>
                <w:color w:val="000000"/>
              </w:rPr>
              <w:t>0.01%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76089C" w14:textId="77777777" w:rsidR="002679A6" w:rsidRPr="002679A6" w:rsidRDefault="002679A6" w:rsidP="002679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79A6">
              <w:rPr>
                <w:rFonts w:ascii="Calibri" w:eastAsia="Times New Roman" w:hAnsi="Calibri" w:cs="Calibri"/>
                <w:color w:val="000000"/>
              </w:rPr>
              <w:t>3.44%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3532EC" w14:textId="77777777" w:rsidR="002679A6" w:rsidRPr="002679A6" w:rsidRDefault="002679A6" w:rsidP="002679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79A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EF50F0" w14:textId="77777777" w:rsidR="002679A6" w:rsidRPr="002679A6" w:rsidRDefault="002679A6" w:rsidP="002679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79A6">
              <w:rPr>
                <w:rFonts w:ascii="Calibri" w:eastAsia="Times New Roman" w:hAnsi="Calibri" w:cs="Calibri"/>
                <w:color w:val="000000"/>
              </w:rPr>
              <w:t>6.5E-01</w:t>
            </w:r>
          </w:p>
        </w:tc>
      </w:tr>
      <w:tr w:rsidR="002679A6" w:rsidRPr="002679A6" w14:paraId="195242A0" w14:textId="77777777" w:rsidTr="002679A6">
        <w:trPr>
          <w:trHeight w:val="29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6EDC90" w14:textId="77777777" w:rsidR="002679A6" w:rsidRPr="002679A6" w:rsidRDefault="002679A6" w:rsidP="002679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79A6">
              <w:rPr>
                <w:rFonts w:ascii="Calibri" w:eastAsia="Times New Roman" w:hAnsi="Calibri" w:cs="Calibri"/>
                <w:color w:val="000000"/>
              </w:rPr>
              <w:t>Comments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106E76" w14:textId="77777777" w:rsidR="002679A6" w:rsidRPr="002679A6" w:rsidRDefault="002679A6" w:rsidP="002679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79A6">
              <w:rPr>
                <w:rFonts w:ascii="Calibri" w:eastAsia="Times New Roman" w:hAnsi="Calibri" w:cs="Calibri"/>
                <w:color w:val="000000"/>
              </w:rPr>
              <w:t>0.01%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6A58CA" w14:textId="77777777" w:rsidR="002679A6" w:rsidRPr="002679A6" w:rsidRDefault="002679A6" w:rsidP="002679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79A6">
              <w:rPr>
                <w:rFonts w:ascii="Calibri" w:eastAsia="Times New Roman" w:hAnsi="Calibri" w:cs="Calibri"/>
                <w:color w:val="000000"/>
              </w:rPr>
              <w:t>5.31%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DD38DF" w14:textId="77777777" w:rsidR="002679A6" w:rsidRPr="002679A6" w:rsidRDefault="002679A6" w:rsidP="002679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79A6">
              <w:rPr>
                <w:rFonts w:ascii="Calibri" w:eastAsia="Times New Roman" w:hAnsi="Calibri" w:cs="Calibri"/>
                <w:color w:val="000000"/>
              </w:rPr>
              <w:t>154.17%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DB68DA" w14:textId="77777777" w:rsidR="002679A6" w:rsidRPr="002679A6" w:rsidRDefault="002679A6" w:rsidP="002679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79A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14:paraId="12A8FC72" w14:textId="77777777" w:rsidR="002679A6" w:rsidRDefault="002679A6" w:rsidP="00BF5783"/>
    <w:p w14:paraId="32A0BAC5" w14:textId="65926FFF" w:rsidR="003F01A1" w:rsidRDefault="002679A6" w:rsidP="00BF5783">
      <w:r>
        <w:t xml:space="preserve">Key observations: </w:t>
      </w:r>
    </w:p>
    <w:p w14:paraId="1BA01605" w14:textId="0D66CBDD" w:rsidR="009164A8" w:rsidRDefault="007563B8" w:rsidP="009164A8">
      <w:pPr>
        <w:pStyle w:val="ListParagraph"/>
        <w:numPr>
          <w:ilvl w:val="0"/>
          <w:numId w:val="2"/>
        </w:numPr>
      </w:pPr>
      <w:r>
        <w:t>Log likes are a pretty direct function of the view coun</w:t>
      </w:r>
      <w:r w:rsidR="009164A8">
        <w:t xml:space="preserve">t </w:t>
      </w:r>
      <w:r w:rsidR="00EC069B">
        <w:t>(63% log to log, or .3% in actual terms)</w:t>
      </w:r>
    </w:p>
    <w:p w14:paraId="2C6BE1FF" w14:textId="5001CB78" w:rsidR="004609A5" w:rsidRDefault="009164A8" w:rsidP="009164A8">
      <w:pPr>
        <w:pStyle w:val="ListParagraph"/>
        <w:numPr>
          <w:ilvl w:val="0"/>
          <w:numId w:val="2"/>
        </w:numPr>
      </w:pPr>
      <w:r>
        <w:t xml:space="preserve">The comment count is 50% higher than the dislike count </w:t>
      </w:r>
    </w:p>
    <w:p w14:paraId="6FE7999A" w14:textId="5DE45CE3" w:rsidR="009164A8" w:rsidRDefault="00BA0E1D" w:rsidP="009164A8">
      <w:pPr>
        <w:pStyle w:val="ListParagraph"/>
        <w:numPr>
          <w:ilvl w:val="0"/>
          <w:numId w:val="2"/>
        </w:numPr>
      </w:pPr>
      <w:r>
        <w:t>Comment / dislikes can be described almost completely by likes</w:t>
      </w:r>
      <w:r w:rsidR="00D81250">
        <w:t>, which can be described by views (in log space)</w:t>
      </w:r>
    </w:p>
    <w:p w14:paraId="1CCC60DC" w14:textId="78629AFC" w:rsidR="00D81250" w:rsidRDefault="006C07F8" w:rsidP="009164A8">
      <w:pPr>
        <w:pStyle w:val="ListParagraph"/>
        <w:numPr>
          <w:ilvl w:val="0"/>
          <w:numId w:val="2"/>
        </w:numPr>
      </w:pPr>
      <w:r>
        <w:t>The</w:t>
      </w:r>
      <w:r w:rsidR="00D81250">
        <w:t xml:space="preserve"> Like to View</w:t>
      </w:r>
      <w:r>
        <w:t xml:space="preserve"> ratio tapers off as </w:t>
      </w:r>
      <w:r w:rsidR="00A5011A">
        <w:t>views increase because it is described in log space</w:t>
      </w:r>
    </w:p>
    <w:p w14:paraId="79E0B7EB" w14:textId="0B2E43B8" w:rsidR="00A5011A" w:rsidRDefault="00A5011A" w:rsidP="00A5011A"/>
    <w:p w14:paraId="08E899BA" w14:textId="5DF4AEFB" w:rsidR="00A5011A" w:rsidRDefault="00A5011A" w:rsidP="00A5011A">
      <w:r>
        <w:t>For example, let’s look at Venom, by Emine</w:t>
      </w:r>
      <w:r w:rsidR="00EC26A0">
        <w:t>m</w:t>
      </w:r>
      <w:r>
        <w:t xml:space="preserve"> and </w:t>
      </w:r>
      <w:proofErr w:type="spellStart"/>
      <w:r>
        <w:t>Despacito</w:t>
      </w:r>
      <w:proofErr w:type="spellEnd"/>
      <w:r>
        <w:t xml:space="preserve">, by Louis </w:t>
      </w:r>
      <w:proofErr w:type="spellStart"/>
      <w:r>
        <w:t>Fonzi</w:t>
      </w:r>
      <w:proofErr w:type="spellEnd"/>
      <w:r w:rsidR="00472A1A">
        <w:t xml:space="preserve"> (as of 10/18/18). </w:t>
      </w:r>
    </w:p>
    <w:p w14:paraId="5DB282AC" w14:textId="2612B105" w:rsidR="0099451B" w:rsidRDefault="0099451B" w:rsidP="00A5011A">
      <w:r>
        <w:t xml:space="preserve">The stats look like this: </w:t>
      </w:r>
    </w:p>
    <w:p w14:paraId="361DE229" w14:textId="714A4C3F" w:rsidR="0099451B" w:rsidRDefault="0099451B" w:rsidP="0099451B">
      <w:pPr>
        <w:pStyle w:val="ListParagraph"/>
        <w:numPr>
          <w:ilvl w:val="0"/>
          <w:numId w:val="2"/>
        </w:numPr>
      </w:pPr>
      <w:r>
        <w:t xml:space="preserve">Venom - Views: 80 M, Likes: </w:t>
      </w:r>
      <w:r w:rsidR="005E2F27">
        <w:t>2.9 M</w:t>
      </w:r>
      <w:r>
        <w:t>, Dislikes:</w:t>
      </w:r>
      <w:r w:rsidR="005E2F27">
        <w:t xml:space="preserve"> 100</w:t>
      </w:r>
      <w:proofErr w:type="gramStart"/>
      <w:r w:rsidR="005E2F27">
        <w:t>k</w:t>
      </w:r>
      <w:r>
        <w:t xml:space="preserve"> ,</w:t>
      </w:r>
      <w:proofErr w:type="gramEnd"/>
      <w:r>
        <w:t xml:space="preserve"> Comments: </w:t>
      </w:r>
      <w:r w:rsidR="00CC72D9">
        <w:t>185 k</w:t>
      </w:r>
    </w:p>
    <w:p w14:paraId="5F0CEF89" w14:textId="4D3D63B4" w:rsidR="0099451B" w:rsidRDefault="0099451B" w:rsidP="0099451B">
      <w:pPr>
        <w:pStyle w:val="ListParagraph"/>
        <w:numPr>
          <w:ilvl w:val="0"/>
          <w:numId w:val="2"/>
        </w:numPr>
      </w:pPr>
      <w:proofErr w:type="spellStart"/>
      <w:r>
        <w:t>Despacito</w:t>
      </w:r>
      <w:proofErr w:type="spellEnd"/>
      <w:r>
        <w:t xml:space="preserve"> </w:t>
      </w:r>
      <w:r>
        <w:t xml:space="preserve">- Views: </w:t>
      </w:r>
      <w:r w:rsidR="00A34F88">
        <w:t>5.6 B</w:t>
      </w:r>
      <w:r>
        <w:t>, Likes:</w:t>
      </w:r>
      <w:r w:rsidR="00A34F88">
        <w:t xml:space="preserve"> 30</w:t>
      </w:r>
      <w:proofErr w:type="gramStart"/>
      <w:r w:rsidR="00A34F88">
        <w:t>M</w:t>
      </w:r>
      <w:r>
        <w:t xml:space="preserve"> ,</w:t>
      </w:r>
      <w:proofErr w:type="gramEnd"/>
      <w:r>
        <w:t xml:space="preserve"> Dislikes: </w:t>
      </w:r>
      <w:r w:rsidR="00A34F88">
        <w:t>3.5 M</w:t>
      </w:r>
      <w:r>
        <w:t xml:space="preserve">, Comments: </w:t>
      </w:r>
      <w:r w:rsidR="009C1836">
        <w:t xml:space="preserve">2.6 M </w:t>
      </w:r>
    </w:p>
    <w:p w14:paraId="62CF9CE3" w14:textId="1D4EB0E0" w:rsidR="0099451B" w:rsidRDefault="00CC72D9" w:rsidP="00CC72D9">
      <w:proofErr w:type="spellStart"/>
      <w:r>
        <w:t>Despacito</w:t>
      </w:r>
      <w:proofErr w:type="spellEnd"/>
      <w:r>
        <w:t xml:space="preserve"> has </w:t>
      </w:r>
      <w:r w:rsidR="007519C7">
        <w:t xml:space="preserve">70 times as many views as Venom, but only 10 times as many likes. </w:t>
      </w:r>
      <w:r w:rsidR="00AC44F6">
        <w:t xml:space="preserve">In both cases dislikes are within 50% of the comments (it looks like a lot more people dislike </w:t>
      </w:r>
      <w:proofErr w:type="spellStart"/>
      <w:r w:rsidR="00AC44F6">
        <w:t>Despacito</w:t>
      </w:r>
      <w:proofErr w:type="spellEnd"/>
      <w:r w:rsidR="00AC44F6">
        <w:t xml:space="preserve"> than we would expect</w:t>
      </w:r>
      <w:r w:rsidR="00EC26A0">
        <w:t xml:space="preserve"> - more on that later)</w:t>
      </w:r>
      <w:r w:rsidR="00AC44F6">
        <w:t xml:space="preserve">. </w:t>
      </w:r>
    </w:p>
    <w:p w14:paraId="6EE43CCA" w14:textId="48835CF6" w:rsidR="00EC26A0" w:rsidRDefault="00B5256E" w:rsidP="00CC72D9">
      <w:r>
        <w:t xml:space="preserve">Eminem was set up for failure, however. He could have tripled his views if he had a featuring in artist. </w:t>
      </w:r>
      <w:r w:rsidR="00E735E1">
        <w:t xml:space="preserve">Videos with some variant of ‘featuring’ in the title </w:t>
      </w:r>
      <w:r w:rsidR="00DA1C3C">
        <w:t xml:space="preserve">have an average of 129 M, compared to 55 M overall and </w:t>
      </w:r>
      <w:r w:rsidR="002C00AB">
        <w:t xml:space="preserve">43 M for videos without a featuring artist. </w:t>
      </w:r>
      <w:r w:rsidR="00247B9E">
        <w:t>This works out to an average multiplier of almost exactly 3, which I dub the Pitbull effect</w:t>
      </w:r>
      <w:r w:rsidR="00B265EC">
        <w:t xml:space="preserve">. Pitbull has made a career out of being featured in other </w:t>
      </w:r>
      <w:proofErr w:type="gramStart"/>
      <w:r w:rsidR="00B265EC">
        <w:t>peoples</w:t>
      </w:r>
      <w:proofErr w:type="gramEnd"/>
      <w:r w:rsidR="00B265EC">
        <w:t xml:space="preserve"> songs, is incredibly crisp for some reason, and no one </w:t>
      </w:r>
      <w:r w:rsidR="009E46F9">
        <w:t xml:space="preserve">is totally sure why it works but it does. </w:t>
      </w:r>
    </w:p>
    <w:p w14:paraId="7292327D" w14:textId="10E75BD6" w:rsidR="00827BB8" w:rsidRDefault="00827BB8" w:rsidP="00CC72D9">
      <w:r>
        <w:t xml:space="preserve">Note: </w:t>
      </w:r>
      <w:r w:rsidR="00DA048C">
        <w:t xml:space="preserve">This affect is </w:t>
      </w:r>
      <w:proofErr w:type="gramStart"/>
      <w:r w:rsidR="00DA048C">
        <w:t>actually probably</w:t>
      </w:r>
      <w:proofErr w:type="gramEnd"/>
      <w:r w:rsidR="00DA048C">
        <w:t xml:space="preserve"> larger since I’m not sure exactly how it works in the Spanish language world. Again, like Pitbull.</w:t>
      </w:r>
    </w:p>
    <w:p w14:paraId="3BD4D673" w14:textId="077C18CD" w:rsidR="00EC26A0" w:rsidRDefault="009B016C" w:rsidP="00CC72D9">
      <w:r>
        <w:rPr>
          <w:noProof/>
        </w:rPr>
        <w:lastRenderedPageBreak/>
        <w:drawing>
          <wp:inline distT="0" distB="0" distL="0" distR="0" wp14:anchorId="616AB2E1" wp14:editId="29B0D965">
            <wp:extent cx="3260244" cy="2222500"/>
            <wp:effectExtent l="0" t="0" r="0" b="0"/>
            <wp:docPr id="8" name="Picture 8" descr="C:\Users\conor\AppData\Local\Microsoft\Windows\INetCache\Content.MSO\6316084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conor\AppData\Local\Microsoft\Windows\INetCache\Content.MSO\63160844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1238" cy="2229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BC68F0" w14:textId="5DFD57B0" w:rsidR="00363773" w:rsidRDefault="00247A2A" w:rsidP="00BF5783">
      <w:r>
        <w:rPr>
          <w:noProof/>
        </w:rPr>
        <w:drawing>
          <wp:inline distT="0" distB="0" distL="0" distR="0" wp14:anchorId="2F959018" wp14:editId="494E5AC7">
            <wp:extent cx="3316742" cy="2352674"/>
            <wp:effectExtent l="0" t="0" r="0" b="0"/>
            <wp:docPr id="9" name="Picture 9" descr="C:\Users\conor\AppData\Local\Microsoft\Windows\INetCache\Content.MSO\3F7D4AF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conor\AppData\Local\Microsoft\Windows\INetCache\Content.MSO\3F7D4AF2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6462" cy="2395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19DB25" w14:textId="0299451D" w:rsidR="00247A2A" w:rsidRDefault="00BD0B81" w:rsidP="00BF5783">
      <w:r>
        <w:t xml:space="preserve">Way more videos over </w:t>
      </w:r>
      <w:r w:rsidR="006379BF">
        <w:t>10 minutes (~3 on the log scale) than expected. Turns out people like to have their</w:t>
      </w:r>
      <w:r w:rsidR="00DF5B25">
        <w:t xml:space="preserve"> study</w:t>
      </w:r>
      <w:r w:rsidR="006379BF">
        <w:t xml:space="preserve"> jams on YouTube.</w:t>
      </w:r>
      <w:r w:rsidR="00D318D9">
        <w:t xml:space="preserve"> 5% of all videos (</w:t>
      </w:r>
      <w:r w:rsidR="00842866">
        <w:t xml:space="preserve">about 400 </w:t>
      </w:r>
      <w:proofErr w:type="gramStart"/>
      <w:r w:rsidR="00842866">
        <w:t>total</w:t>
      </w:r>
      <w:proofErr w:type="gramEnd"/>
      <w:r w:rsidR="00842866">
        <w:t xml:space="preserve"> in this set) are over 20 minutes long. </w:t>
      </w:r>
    </w:p>
    <w:p w14:paraId="300DB0D4" w14:textId="22C81F35" w:rsidR="00247A2A" w:rsidRDefault="00247A2A" w:rsidP="00BF5783"/>
    <w:p w14:paraId="726203AD" w14:textId="4FBD1F0D" w:rsidR="00E063CE" w:rsidRDefault="00E063CE" w:rsidP="00E063CE">
      <w:pPr>
        <w:pStyle w:val="Heading2"/>
      </w:pPr>
      <w:r>
        <w:t>Some Text Stuff: Title vs. Tags</w:t>
      </w:r>
      <w:r w:rsidR="005B42A3">
        <w:t xml:space="preserve"> </w:t>
      </w:r>
      <w:r w:rsidR="005B42A3">
        <w:t>vs. Description</w:t>
      </w:r>
    </w:p>
    <w:p w14:paraId="6B223407" w14:textId="30FF8FDF" w:rsidR="00E063CE" w:rsidRPr="00E063CE" w:rsidRDefault="00E063CE" w:rsidP="00E063CE">
      <w:r>
        <w:t xml:space="preserve">A YouTube video can be posted with 3 </w:t>
      </w:r>
      <w:r w:rsidR="005B42A3">
        <w:t xml:space="preserve">text categories, and I wanted to know if there’s any real difference. </w:t>
      </w:r>
      <w:proofErr w:type="gramStart"/>
      <w:r w:rsidR="005B42A3">
        <w:t>Lets</w:t>
      </w:r>
      <w:proofErr w:type="gramEnd"/>
      <w:r w:rsidR="005B42A3">
        <w:t xml:space="preserve"> look. </w:t>
      </w:r>
    </w:p>
    <w:p w14:paraId="0EEFF9AC" w14:textId="22464F71" w:rsidR="00E063CE" w:rsidRPr="00E063CE" w:rsidRDefault="00E063CE" w:rsidP="00E063CE">
      <w:r>
        <w:rPr>
          <w:noProof/>
        </w:rPr>
        <w:lastRenderedPageBreak/>
        <w:drawing>
          <wp:inline distT="0" distB="0" distL="0" distR="0" wp14:anchorId="5240FE81" wp14:editId="0177FBDC">
            <wp:extent cx="3567336" cy="3467100"/>
            <wp:effectExtent l="0" t="0" r="0" b="0"/>
            <wp:docPr id="10" name="Picture 10" descr="C:\Users\conor\AppData\Local\Microsoft\Windows\INetCache\Content.MSO\13AED7D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conor\AppData\Local\Microsoft\Windows\INetCache\Content.MSO\13AED7D0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3022" cy="34726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E5D6FE" w14:textId="207595C2" w:rsidR="00E063CE" w:rsidRDefault="00E063CE" w:rsidP="00BF5783"/>
    <w:p w14:paraId="59FEF1E4" w14:textId="1F78CA97" w:rsidR="00E063CE" w:rsidRDefault="00827BB8" w:rsidP="00BF5783">
      <w:r>
        <w:rPr>
          <w:noProof/>
        </w:rPr>
        <w:drawing>
          <wp:inline distT="0" distB="0" distL="0" distR="0" wp14:anchorId="672982AE" wp14:editId="2114366D">
            <wp:extent cx="3464760" cy="3367406"/>
            <wp:effectExtent l="0" t="0" r="0" b="0"/>
            <wp:docPr id="11" name="Picture 11" descr="C:\Users\conor\AppData\Local\Microsoft\Windows\INetCache\Content.MSO\B9949E5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conor\AppData\Local\Microsoft\Windows\INetCache\Content.MSO\B9949E5E.t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8434" cy="33806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00D845" w14:textId="15752934" w:rsidR="00827BB8" w:rsidRDefault="00827BB8" w:rsidP="00BF5783">
      <w:r>
        <w:rPr>
          <w:noProof/>
        </w:rPr>
        <w:lastRenderedPageBreak/>
        <w:drawing>
          <wp:inline distT="0" distB="0" distL="0" distR="0" wp14:anchorId="46598A74" wp14:editId="1B23D3DC">
            <wp:extent cx="3373290" cy="3278506"/>
            <wp:effectExtent l="0" t="0" r="0" b="0"/>
            <wp:docPr id="12" name="Picture 12" descr="C:\Users\conor\AppData\Local\Microsoft\Windows\INetCache\Content.MSO\2AFBA1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conor\AppData\Local\Microsoft\Windows\INetCache\Content.MSO\2AFBA1C.t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8381" cy="3283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AE6A7E" w14:textId="4C8FCB25" w:rsidR="00E063CE" w:rsidRDefault="00E063CE" w:rsidP="00BF5783"/>
    <w:p w14:paraId="617C9721" w14:textId="697FD493" w:rsidR="00E27446" w:rsidRDefault="004D0FB5" w:rsidP="00BF5783">
      <w:r>
        <w:t>In brief, the title</w:t>
      </w:r>
      <w:r w:rsidR="00E27446">
        <w:t xml:space="preserve"> gives a </w:t>
      </w:r>
      <w:r w:rsidR="0087093B">
        <w:t xml:space="preserve">broad </w:t>
      </w:r>
      <w:r w:rsidR="009F248B">
        <w:t xml:space="preserve">description of the video category (lyrics, live, official, </w:t>
      </w:r>
      <w:r w:rsidR="0087093B">
        <w:t>cover)</w:t>
      </w:r>
      <w:r w:rsidR="00B813F0">
        <w:t xml:space="preserve">, </w:t>
      </w:r>
    </w:p>
    <w:p w14:paraId="13A7DE92" w14:textId="4B82967A" w:rsidR="00B813F0" w:rsidRDefault="00B813F0" w:rsidP="00BF5783">
      <w:r>
        <w:t xml:space="preserve">tags contain </w:t>
      </w:r>
      <w:r w:rsidR="00C05530">
        <w:t xml:space="preserve">helpful </w:t>
      </w:r>
      <w:r>
        <w:t xml:space="preserve">genre or content information, and the description is full of self-promotional trash. </w:t>
      </w:r>
    </w:p>
    <w:p w14:paraId="43711B70" w14:textId="1E7CCA9F" w:rsidR="004D0FB5" w:rsidRDefault="004D0FB5" w:rsidP="00BF5783">
      <w:r>
        <w:t xml:space="preserve"> </w:t>
      </w:r>
      <w:r w:rsidR="00E27446">
        <w:t xml:space="preserve">(J </w:t>
      </w:r>
      <w:proofErr w:type="spellStart"/>
      <w:r w:rsidR="00E27446">
        <w:t>Balvin</w:t>
      </w:r>
      <w:proofErr w:type="spellEnd"/>
      <w:r w:rsidR="00E27446">
        <w:t xml:space="preserve"> and people named Kelly are popular</w:t>
      </w:r>
      <w:r w:rsidR="009F248B">
        <w:t>, love songs as always</w:t>
      </w:r>
      <w:r w:rsidR="00E27446">
        <w:t>)</w:t>
      </w:r>
    </w:p>
    <w:p w14:paraId="34760410" w14:textId="61C2C9B5" w:rsidR="003A3666" w:rsidRDefault="003A3666" w:rsidP="00BF5783">
      <w:r>
        <w:t xml:space="preserve">Overall, the sentiment score is pretty similar on average between </w:t>
      </w:r>
      <w:proofErr w:type="gramStart"/>
      <w:r>
        <w:t>these, and</w:t>
      </w:r>
      <w:proofErr w:type="gramEnd"/>
      <w:r>
        <w:t xml:space="preserve"> is unsurprisingly positive. </w:t>
      </w:r>
      <w:r w:rsidR="00E5528B">
        <w:t>The word bag used for this did not include Spanish, so it may not be totally accurate,</w:t>
      </w:r>
      <w:r w:rsidR="006061EA">
        <w:t xml:space="preserve"> although the score should still be informative in relative terms. </w:t>
      </w:r>
    </w:p>
    <w:p w14:paraId="76B6624E" w14:textId="04390936" w:rsidR="004D0FB5" w:rsidRDefault="00CF7391" w:rsidP="00CF7391">
      <w:pPr>
        <w:pStyle w:val="Heading2"/>
      </w:pPr>
      <w:r>
        <w:t>Time Series</w:t>
      </w:r>
    </w:p>
    <w:p w14:paraId="1B230AB3" w14:textId="091C0E4D" w:rsidR="00CF7391" w:rsidRDefault="00C41B22" w:rsidP="00CF7391">
      <w:r>
        <w:rPr>
          <w:noProof/>
        </w:rPr>
        <w:drawing>
          <wp:inline distT="0" distB="0" distL="0" distR="0" wp14:anchorId="19A7ED3F" wp14:editId="1C951D00">
            <wp:extent cx="2321086" cy="1549400"/>
            <wp:effectExtent l="0" t="0" r="3175" b="0"/>
            <wp:docPr id="16" name="Picture 16" descr="C:\Users\conor\AppData\Local\Microsoft\Windows\INetCache\Content.MSO\3217A6F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conor\AppData\Local\Microsoft\Windows\INetCache\Content.MSO\3217A6F4.tm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6177" cy="1552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CD52F0" w14:textId="58281C6B" w:rsidR="00C41B22" w:rsidRDefault="00B41AFF" w:rsidP="00CF7391">
      <w:r>
        <w:t>Relative views per year.</w:t>
      </w:r>
      <w:r w:rsidR="000E70E0">
        <w:t xml:space="preserve"> Mainly reflects increase in videos uploaded per year.</w:t>
      </w:r>
    </w:p>
    <w:p w14:paraId="15D72BB6" w14:textId="467E13F7" w:rsidR="00D07ABD" w:rsidRDefault="00D07ABD" w:rsidP="00CF7391">
      <w:r>
        <w:rPr>
          <w:noProof/>
        </w:rPr>
        <w:lastRenderedPageBreak/>
        <w:drawing>
          <wp:inline distT="0" distB="0" distL="0" distR="0" wp14:anchorId="24572038" wp14:editId="3A7C677E">
            <wp:extent cx="2806700" cy="1903224"/>
            <wp:effectExtent l="0" t="0" r="0" b="1905"/>
            <wp:docPr id="18" name="Picture 18" descr="C:\Users\conor\AppData\Local\Microsoft\Windows\INetCache\Content.MSO\FAFA898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:\Users\conor\AppData\Local\Microsoft\Windows\INetCache\Content.MSO\FAFA8980.tmp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7812" cy="191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89091C" w14:textId="3D67C66C" w:rsidR="000E70E0" w:rsidRDefault="003F1407" w:rsidP="00CF7391">
      <w:r>
        <w:t xml:space="preserve">2008 - the golden era. Interestingly, average views per video has stayed </w:t>
      </w:r>
      <w:r w:rsidR="00F46599">
        <w:t xml:space="preserve">above </w:t>
      </w:r>
      <w:r w:rsidR="009E773B">
        <w:t>comfortably above 1 million</w:t>
      </w:r>
      <w:r w:rsidR="00F46599">
        <w:t xml:space="preserve"> despite the increase in total videos uploaded per year over time.</w:t>
      </w:r>
      <w:r w:rsidR="00862D37">
        <w:t xml:space="preserve"> Mainly, this is due to the videos in the set being more broadly distributed</w:t>
      </w:r>
      <w:r w:rsidR="00264BAE">
        <w:t xml:space="preserve">, and having more </w:t>
      </w:r>
      <w:proofErr w:type="gramStart"/>
      <w:r w:rsidR="00264BAE">
        <w:t>low end</w:t>
      </w:r>
      <w:proofErr w:type="gramEnd"/>
      <w:r w:rsidR="00264BAE">
        <w:t xml:space="preserve"> answers:</w:t>
      </w:r>
    </w:p>
    <w:p w14:paraId="5134005D" w14:textId="163C6C1A" w:rsidR="00264BAE" w:rsidRDefault="00264BAE" w:rsidP="00CF7391">
      <w:r>
        <w:rPr>
          <w:noProof/>
        </w:rPr>
        <w:drawing>
          <wp:inline distT="0" distB="0" distL="0" distR="0" wp14:anchorId="57CB7E4E" wp14:editId="1BD1C1C6">
            <wp:extent cx="4724400" cy="3263900"/>
            <wp:effectExtent l="0" t="0" r="0" b="0"/>
            <wp:docPr id="19" name="Picture 19" descr="C:\Users\conor\AppData\Local\Microsoft\Windows\INetCache\Content.MSO\4CE82B8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C:\Users\conor\AppData\Local\Microsoft\Windows\INetCache\Content.MSO\4CE82B8E.tmp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326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55606D" w14:textId="77777777" w:rsidR="00DD633B" w:rsidRDefault="00822750" w:rsidP="00EE3B10">
      <w:r>
        <w:t xml:space="preserve">The cause of the </w:t>
      </w:r>
      <w:proofErr w:type="gramStart"/>
      <w:r>
        <w:t>low end</w:t>
      </w:r>
      <w:proofErr w:type="gramEnd"/>
      <w:r>
        <w:t xml:space="preserve"> bump is more apparent</w:t>
      </w:r>
      <w:r w:rsidR="00040FE4">
        <w:t xml:space="preserve"> here. </w:t>
      </w:r>
      <w:r w:rsidR="009D12F8">
        <w:t xml:space="preserve">The search query method used to scrape the videos was far from </w:t>
      </w:r>
      <w:r w:rsidR="00B4725E">
        <w:t xml:space="preserve">perfect, as I was looking for individual letters </w:t>
      </w:r>
      <w:r w:rsidR="0066790C">
        <w:t xml:space="preserve">by relevance. I believe YouTube uses views </w:t>
      </w:r>
      <w:r w:rsidR="008B5D9B">
        <w:t xml:space="preserve">and upload date </w:t>
      </w:r>
      <w:r w:rsidR="0066790C">
        <w:t xml:space="preserve">when determining relevance, and so </w:t>
      </w:r>
      <w:r w:rsidR="008A017A">
        <w:t xml:space="preserve">the low count videos generally have some </w:t>
      </w:r>
      <w:r w:rsidR="00B90D5C">
        <w:t>single letter in the title somewhere</w:t>
      </w:r>
      <w:r w:rsidR="008B5D9B">
        <w:t xml:space="preserve"> and are more recent</w:t>
      </w:r>
      <w:r w:rsidR="00B90D5C">
        <w:t xml:space="preserve">. </w:t>
      </w:r>
      <w:r w:rsidR="00130CBC">
        <w:t>For example:</w:t>
      </w:r>
      <w:r w:rsidR="00FE0B23">
        <w:br/>
      </w:r>
    </w:p>
    <w:p w14:paraId="2BA8C3BC" w14:textId="77777777" w:rsidR="00DD633B" w:rsidRDefault="00DD633B" w:rsidP="00EE3B10"/>
    <w:p w14:paraId="69DFD5B5" w14:textId="77777777" w:rsidR="00DD633B" w:rsidRDefault="00DD633B" w:rsidP="00EE3B10"/>
    <w:p w14:paraId="369248E1" w14:textId="77777777" w:rsidR="00DD633B" w:rsidRDefault="00DD633B" w:rsidP="00EE3B10"/>
    <w:p w14:paraId="0A4FD919" w14:textId="4B166E4C" w:rsidR="00EE3B10" w:rsidRDefault="00130CBC" w:rsidP="00EE3B10">
      <w:r>
        <w:t xml:space="preserve"> </w:t>
      </w:r>
      <w:r w:rsidR="00EE3B10">
        <w:t xml:space="preserve">                    </w:t>
      </w:r>
    </w:p>
    <w:tbl>
      <w:tblPr>
        <w:tblW w:w="5880" w:type="dxa"/>
        <w:tblLook w:val="04A0" w:firstRow="1" w:lastRow="0" w:firstColumn="1" w:lastColumn="0" w:noHBand="0" w:noVBand="1"/>
      </w:tblPr>
      <w:tblGrid>
        <w:gridCol w:w="960"/>
        <w:gridCol w:w="4920"/>
      </w:tblGrid>
      <w:tr w:rsidR="00FE0B23" w:rsidRPr="00FE0B23" w14:paraId="437F7B8D" w14:textId="77777777" w:rsidTr="00FE0B23">
        <w:trPr>
          <w:trHeight w:val="29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AB36CA" w14:textId="77777777" w:rsidR="00FE0B23" w:rsidRPr="00FE0B23" w:rsidRDefault="00FE0B23" w:rsidP="00FE0B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E0B23">
              <w:rPr>
                <w:rFonts w:ascii="Calibri" w:eastAsia="Times New Roman" w:hAnsi="Calibri" w:cs="Calibri"/>
                <w:b/>
                <w:bCs/>
                <w:color w:val="000000"/>
              </w:rPr>
              <w:lastRenderedPageBreak/>
              <w:t>Views</w:t>
            </w:r>
          </w:p>
        </w:tc>
        <w:tc>
          <w:tcPr>
            <w:tcW w:w="4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1C2EA" w14:textId="77777777" w:rsidR="00FE0B23" w:rsidRPr="00FE0B23" w:rsidRDefault="00FE0B23" w:rsidP="00FE0B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E0B23">
              <w:rPr>
                <w:rFonts w:ascii="Calibri" w:eastAsia="Times New Roman" w:hAnsi="Calibri" w:cs="Calibri"/>
                <w:b/>
                <w:bCs/>
                <w:color w:val="000000"/>
              </w:rPr>
              <w:t>Title</w:t>
            </w:r>
          </w:p>
        </w:tc>
      </w:tr>
      <w:tr w:rsidR="00FE0B23" w:rsidRPr="00FE0B23" w14:paraId="60A1A946" w14:textId="77777777" w:rsidTr="00FE0B23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B3A352" w14:textId="77777777" w:rsidR="00FE0B23" w:rsidRPr="00FE0B23" w:rsidRDefault="00FE0B23" w:rsidP="00FE0B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E0B23">
              <w:rPr>
                <w:rFonts w:ascii="Calibri" w:eastAsia="Times New Roman" w:hAnsi="Calibri" w:cs="Calibri"/>
                <w:color w:val="000000"/>
              </w:rPr>
              <w:t>240</w:t>
            </w:r>
          </w:p>
        </w:tc>
        <w:tc>
          <w:tcPr>
            <w:tcW w:w="4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8D451F" w14:textId="77777777" w:rsidR="00FE0B23" w:rsidRPr="00FE0B23" w:rsidRDefault="00FE0B23" w:rsidP="00FE0B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0B23">
              <w:rPr>
                <w:rFonts w:ascii="Calibri" w:eastAsia="Times New Roman" w:hAnsi="Calibri" w:cs="Calibri"/>
                <w:color w:val="000000"/>
                <w:highlight w:val="yellow"/>
              </w:rPr>
              <w:t>B</w:t>
            </w:r>
            <w:r w:rsidRPr="00FE0B23">
              <w:rPr>
                <w:rFonts w:ascii="Calibri" w:eastAsia="Times New Roman" w:hAnsi="Calibri" w:cs="Calibri"/>
                <w:color w:val="000000"/>
              </w:rPr>
              <w:t xml:space="preserve"> tone - LEAVE STORY Official Video1</w:t>
            </w:r>
          </w:p>
        </w:tc>
      </w:tr>
      <w:tr w:rsidR="00FE0B23" w:rsidRPr="00FE0B23" w14:paraId="4380A03D" w14:textId="77777777" w:rsidTr="00FE0B23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E7DBAA" w14:textId="77777777" w:rsidR="00FE0B23" w:rsidRPr="00FE0B23" w:rsidRDefault="00FE0B23" w:rsidP="00FE0B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E0B23">
              <w:rPr>
                <w:rFonts w:ascii="Calibri" w:eastAsia="Times New Roman" w:hAnsi="Calibri" w:cs="Calibri"/>
                <w:color w:val="000000"/>
              </w:rPr>
              <w:t>159</w:t>
            </w:r>
          </w:p>
        </w:tc>
        <w:tc>
          <w:tcPr>
            <w:tcW w:w="4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E2DE8D" w14:textId="77777777" w:rsidR="00FE0B23" w:rsidRPr="00FE0B23" w:rsidRDefault="00FE0B23" w:rsidP="00FE0B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0B23">
              <w:rPr>
                <w:rFonts w:ascii="Calibri" w:eastAsia="Times New Roman" w:hAnsi="Calibri" w:cs="Calibri"/>
                <w:color w:val="000000"/>
              </w:rPr>
              <w:t xml:space="preserve">WHY HOLD BACK - Trunk </w:t>
            </w:r>
            <w:proofErr w:type="spellStart"/>
            <w:r w:rsidRPr="00FE0B23">
              <w:rPr>
                <w:rFonts w:ascii="Calibri" w:eastAsia="Times New Roman" w:hAnsi="Calibri" w:cs="Calibri"/>
                <w:color w:val="000000"/>
              </w:rPr>
              <w:t>Boiz</w:t>
            </w:r>
            <w:proofErr w:type="spellEnd"/>
            <w:r w:rsidRPr="00FE0B23">
              <w:rPr>
                <w:rFonts w:ascii="Calibri" w:eastAsia="Times New Roman" w:hAnsi="Calibri" w:cs="Calibri"/>
                <w:color w:val="000000"/>
              </w:rPr>
              <w:t xml:space="preserve"> member </w:t>
            </w:r>
            <w:r w:rsidRPr="00FE0B23">
              <w:rPr>
                <w:rFonts w:ascii="Calibri" w:eastAsia="Times New Roman" w:hAnsi="Calibri" w:cs="Calibri"/>
                <w:color w:val="000000"/>
                <w:highlight w:val="yellow"/>
              </w:rPr>
              <w:t>B</w:t>
            </w:r>
            <w:r w:rsidRPr="00FE0B23">
              <w:rPr>
                <w:rFonts w:ascii="Calibri" w:eastAsia="Times New Roman" w:hAnsi="Calibri" w:cs="Calibri"/>
                <w:color w:val="000000"/>
              </w:rPr>
              <w:t>*Janky</w:t>
            </w:r>
          </w:p>
        </w:tc>
      </w:tr>
      <w:tr w:rsidR="00FE0B23" w:rsidRPr="00FE0B23" w14:paraId="016D6EB0" w14:textId="77777777" w:rsidTr="00FE0B23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9015E8" w14:textId="77777777" w:rsidR="00FE0B23" w:rsidRPr="00FE0B23" w:rsidRDefault="00FE0B23" w:rsidP="00DD63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E0B23">
              <w:rPr>
                <w:rFonts w:ascii="Calibri" w:eastAsia="Times New Roman" w:hAnsi="Calibri" w:cs="Calibri"/>
                <w:color w:val="000000"/>
              </w:rPr>
              <w:t>112</w:t>
            </w:r>
          </w:p>
        </w:tc>
        <w:tc>
          <w:tcPr>
            <w:tcW w:w="4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A545A5" w14:textId="77777777" w:rsidR="00FE0B23" w:rsidRPr="00FE0B23" w:rsidRDefault="00FE0B23" w:rsidP="00FE0B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0B23">
              <w:rPr>
                <w:rFonts w:ascii="Calibri" w:eastAsia="Times New Roman" w:hAnsi="Calibri" w:cs="Calibri"/>
                <w:color w:val="000000"/>
              </w:rPr>
              <w:t xml:space="preserve">Jonathan </w:t>
            </w:r>
            <w:r w:rsidRPr="00FE0B23">
              <w:rPr>
                <w:rFonts w:ascii="Calibri" w:eastAsia="Times New Roman" w:hAnsi="Calibri" w:cs="Calibri"/>
                <w:color w:val="000000"/>
                <w:highlight w:val="yellow"/>
              </w:rPr>
              <w:t>C</w:t>
            </w:r>
            <w:r w:rsidRPr="00FE0B23">
              <w:rPr>
                <w:rFonts w:ascii="Calibri" w:eastAsia="Times New Roman" w:hAnsi="Calibri" w:cs="Calibri"/>
                <w:color w:val="000000"/>
              </w:rPr>
              <w:t>. Meier - Savage (Audio)</w:t>
            </w:r>
          </w:p>
        </w:tc>
      </w:tr>
      <w:tr w:rsidR="00FE0B23" w:rsidRPr="00FE0B23" w14:paraId="69AB8C92" w14:textId="77777777" w:rsidTr="00FE0B23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3BFBB3" w14:textId="77777777" w:rsidR="00FE0B23" w:rsidRPr="00FE0B23" w:rsidRDefault="00FE0B23" w:rsidP="00DD63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E0B23">
              <w:rPr>
                <w:rFonts w:ascii="Calibri" w:eastAsia="Times New Roman" w:hAnsi="Calibri" w:cs="Calibri"/>
                <w:color w:val="000000"/>
              </w:rPr>
              <w:t>58</w:t>
            </w:r>
          </w:p>
        </w:tc>
        <w:tc>
          <w:tcPr>
            <w:tcW w:w="4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33F0D9" w14:textId="77777777" w:rsidR="00FE0B23" w:rsidRPr="00FE0B23" w:rsidRDefault="00FE0B23" w:rsidP="00FE0B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E0B23">
              <w:rPr>
                <w:rFonts w:ascii="Calibri" w:eastAsia="Times New Roman" w:hAnsi="Calibri" w:cs="Calibri"/>
                <w:color w:val="000000"/>
              </w:rPr>
              <w:t>HeartLand</w:t>
            </w:r>
            <w:proofErr w:type="spellEnd"/>
            <w:r w:rsidRPr="00FE0B23">
              <w:rPr>
                <w:rFonts w:ascii="Calibri" w:eastAsia="Times New Roman" w:hAnsi="Calibri" w:cs="Calibri"/>
                <w:color w:val="000000"/>
              </w:rPr>
              <w:t xml:space="preserve"> Didgeridoo - key of </w:t>
            </w:r>
            <w:r w:rsidRPr="00FE0B23">
              <w:rPr>
                <w:rFonts w:ascii="Calibri" w:eastAsia="Times New Roman" w:hAnsi="Calibri" w:cs="Calibri"/>
                <w:color w:val="000000"/>
                <w:highlight w:val="yellow"/>
              </w:rPr>
              <w:t>C</w:t>
            </w:r>
            <w:r w:rsidRPr="00FE0B23">
              <w:rPr>
                <w:rFonts w:ascii="Calibri" w:eastAsia="Times New Roman" w:hAnsi="Calibri" w:cs="Calibri"/>
                <w:color w:val="000000"/>
              </w:rPr>
              <w:t xml:space="preserve"> - (4701)</w:t>
            </w:r>
          </w:p>
        </w:tc>
      </w:tr>
      <w:tr w:rsidR="00FE0B23" w:rsidRPr="00FE0B23" w14:paraId="39689F5C" w14:textId="77777777" w:rsidTr="00FE0B23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3CB1C6" w14:textId="77777777" w:rsidR="00FE0B23" w:rsidRPr="00FE0B23" w:rsidRDefault="00FE0B23" w:rsidP="00DD63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E0B23">
              <w:rPr>
                <w:rFonts w:ascii="Calibri" w:eastAsia="Times New Roman" w:hAnsi="Calibri" w:cs="Calibri"/>
                <w:color w:val="000000"/>
              </w:rPr>
              <w:t>157</w:t>
            </w:r>
          </w:p>
        </w:tc>
        <w:tc>
          <w:tcPr>
            <w:tcW w:w="4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7CF8FC" w14:textId="77777777" w:rsidR="00FE0B23" w:rsidRPr="00FE0B23" w:rsidRDefault="00FE0B23" w:rsidP="00FE0B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E0B23">
              <w:rPr>
                <w:rFonts w:ascii="Calibri" w:eastAsia="Times New Roman" w:hAnsi="Calibri" w:cs="Calibri"/>
                <w:color w:val="000000"/>
              </w:rPr>
              <w:t>Genomineerden</w:t>
            </w:r>
            <w:proofErr w:type="spellEnd"/>
            <w:r w:rsidRPr="00FE0B23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FE0B23">
              <w:rPr>
                <w:rFonts w:ascii="Calibri" w:eastAsia="Times New Roman" w:hAnsi="Calibri" w:cs="Calibri"/>
                <w:color w:val="000000"/>
              </w:rPr>
              <w:t>gouden</w:t>
            </w:r>
            <w:proofErr w:type="spellEnd"/>
            <w:r w:rsidRPr="00FE0B23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FE0B23">
              <w:rPr>
                <w:rFonts w:ascii="Calibri" w:eastAsia="Times New Roman" w:hAnsi="Calibri" w:cs="Calibri"/>
                <w:color w:val="000000"/>
                <w:highlight w:val="yellow"/>
              </w:rPr>
              <w:t>C</w:t>
            </w:r>
            <w:r w:rsidRPr="00FE0B23">
              <w:rPr>
                <w:rFonts w:ascii="Calibri" w:eastAsia="Times New Roman" w:hAnsi="Calibri" w:cs="Calibri"/>
                <w:color w:val="000000"/>
              </w:rPr>
              <w:t xml:space="preserve"> 2017</w:t>
            </w:r>
          </w:p>
        </w:tc>
      </w:tr>
      <w:tr w:rsidR="00FE0B23" w:rsidRPr="00FE0B23" w14:paraId="1DE302FF" w14:textId="77777777" w:rsidTr="00FE0B23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B64EA8" w14:textId="77777777" w:rsidR="00FE0B23" w:rsidRPr="00FE0B23" w:rsidRDefault="00FE0B23" w:rsidP="00DD63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E0B23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4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F472C0" w14:textId="77777777" w:rsidR="00FE0B23" w:rsidRPr="00FE0B23" w:rsidRDefault="00FE0B23" w:rsidP="00FE0B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FE0B23">
              <w:rPr>
                <w:rFonts w:ascii="Calibri" w:eastAsia="Times New Roman" w:hAnsi="Calibri" w:cs="Calibri"/>
                <w:color w:val="000000"/>
                <w:lang w:val="es-ES"/>
              </w:rPr>
              <w:t>DELAIN /SING TO ME /</w:t>
            </w:r>
            <w:r w:rsidRPr="00FE0B23">
              <w:rPr>
                <w:rFonts w:ascii="Calibri" w:eastAsia="Times New Roman" w:hAnsi="Calibri" w:cs="Calibri"/>
                <w:color w:val="000000"/>
                <w:highlight w:val="yellow"/>
                <w:lang w:val="es-ES"/>
              </w:rPr>
              <w:t>c</w:t>
            </w:r>
            <w:r w:rsidRPr="00FE0B23">
              <w:rPr>
                <w:rFonts w:ascii="Calibri" w:eastAsia="Times New Roman" w:hAnsi="Calibri" w:cs="Calibri"/>
                <w:color w:val="000000"/>
                <w:lang w:val="es-ES"/>
              </w:rPr>
              <w:t xml:space="preserve">/ MARCO HIETALA 6/ en </w:t>
            </w:r>
            <w:proofErr w:type="gramStart"/>
            <w:r w:rsidRPr="00FE0B23">
              <w:rPr>
                <w:rFonts w:ascii="Calibri" w:eastAsia="Times New Roman" w:hAnsi="Calibri" w:cs="Calibri"/>
                <w:color w:val="000000"/>
                <w:lang w:val="es-ES"/>
              </w:rPr>
              <w:t>MAL...</w:t>
            </w:r>
            <w:proofErr w:type="gramEnd"/>
          </w:p>
        </w:tc>
      </w:tr>
      <w:tr w:rsidR="00FE0B23" w:rsidRPr="00FE0B23" w14:paraId="2453D1B5" w14:textId="77777777" w:rsidTr="00FE0B23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F6C2E9" w14:textId="77777777" w:rsidR="00FE0B23" w:rsidRPr="00FE0B23" w:rsidRDefault="00FE0B23" w:rsidP="00DD63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E0B23">
              <w:rPr>
                <w:rFonts w:ascii="Calibri" w:eastAsia="Times New Roman" w:hAnsi="Calibri" w:cs="Calibri"/>
                <w:color w:val="000000"/>
              </w:rPr>
              <w:t>87</w:t>
            </w:r>
          </w:p>
        </w:tc>
        <w:tc>
          <w:tcPr>
            <w:tcW w:w="4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A0290E" w14:textId="77777777" w:rsidR="00FE0B23" w:rsidRPr="00FE0B23" w:rsidRDefault="00FE0B23" w:rsidP="00FE0B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proofErr w:type="gramStart"/>
            <w:r w:rsidRPr="00FE0B23">
              <w:rPr>
                <w:rFonts w:ascii="Calibri" w:eastAsia="Times New Roman" w:hAnsi="Calibri" w:cs="Calibri"/>
                <w:color w:val="000000"/>
              </w:rPr>
              <w:t>Tram,Bix</w:t>
            </w:r>
            <w:proofErr w:type="spellEnd"/>
            <w:proofErr w:type="gramEnd"/>
            <w:r w:rsidRPr="00FE0B23">
              <w:rPr>
                <w:rFonts w:ascii="Calibri" w:eastAsia="Times New Roman" w:hAnsi="Calibri" w:cs="Calibri"/>
                <w:color w:val="000000"/>
              </w:rPr>
              <w:t xml:space="preserve"> and Lang - For no reason at all in </w:t>
            </w:r>
            <w:r w:rsidRPr="00FE0B23">
              <w:rPr>
                <w:rFonts w:ascii="Calibri" w:eastAsia="Times New Roman" w:hAnsi="Calibri" w:cs="Calibri"/>
                <w:color w:val="000000"/>
                <w:highlight w:val="yellow"/>
              </w:rPr>
              <w:t>C</w:t>
            </w:r>
            <w:r w:rsidRPr="00FE0B23">
              <w:rPr>
                <w:rFonts w:ascii="Calibri" w:eastAsia="Times New Roman" w:hAnsi="Calibri" w:cs="Calibri"/>
                <w:color w:val="000000"/>
              </w:rPr>
              <w:t xml:space="preserve"> ...</w:t>
            </w:r>
          </w:p>
        </w:tc>
      </w:tr>
      <w:tr w:rsidR="00FE0B23" w:rsidRPr="00FE0B23" w14:paraId="0F1A9A67" w14:textId="77777777" w:rsidTr="00FE0B23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A0DB81" w14:textId="77777777" w:rsidR="00FE0B23" w:rsidRPr="00FE0B23" w:rsidRDefault="00FE0B23" w:rsidP="00DD63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E0B23">
              <w:rPr>
                <w:rFonts w:ascii="Calibri" w:eastAsia="Times New Roman" w:hAnsi="Calibri" w:cs="Calibri"/>
                <w:color w:val="000000"/>
              </w:rPr>
              <w:t>270</w:t>
            </w:r>
          </w:p>
        </w:tc>
        <w:tc>
          <w:tcPr>
            <w:tcW w:w="4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11BA08" w14:textId="77777777" w:rsidR="00FE0B23" w:rsidRPr="00FE0B23" w:rsidRDefault="00FE0B23" w:rsidP="00FE0B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0B23">
              <w:rPr>
                <w:rFonts w:ascii="Calibri" w:eastAsia="Times New Roman" w:hAnsi="Calibri" w:cs="Calibri"/>
                <w:color w:val="000000"/>
              </w:rPr>
              <w:t xml:space="preserve">Catalogue </w:t>
            </w:r>
            <w:proofErr w:type="spellStart"/>
            <w:r w:rsidRPr="00FE0B23">
              <w:rPr>
                <w:rFonts w:ascii="Calibri" w:eastAsia="Times New Roman" w:hAnsi="Calibri" w:cs="Calibri"/>
                <w:color w:val="000000"/>
                <w:highlight w:val="yellow"/>
              </w:rPr>
              <w:t>d</w:t>
            </w:r>
            <w:r w:rsidRPr="00FE0B23">
              <w:rPr>
                <w:rFonts w:ascii="Calibri" w:eastAsia="Times New Roman" w:hAnsi="Calibri" w:cs="Calibri"/>
                <w:color w:val="000000"/>
              </w:rPr>
              <w:t>'Emojis</w:t>
            </w:r>
            <w:proofErr w:type="spellEnd"/>
            <w:r w:rsidRPr="00FE0B23">
              <w:rPr>
                <w:rFonts w:ascii="Calibri" w:eastAsia="Times New Roman" w:hAnsi="Calibri" w:cs="Calibri"/>
                <w:color w:val="000000"/>
              </w:rPr>
              <w:t xml:space="preserve"> Teaser</w:t>
            </w:r>
          </w:p>
        </w:tc>
      </w:tr>
    </w:tbl>
    <w:p w14:paraId="5B2096E8" w14:textId="1048E7CF" w:rsidR="005776FE" w:rsidRDefault="005776FE" w:rsidP="00CF7391"/>
    <w:p w14:paraId="57F1AF10" w14:textId="77777777" w:rsidR="00DD633B" w:rsidRPr="00CF7391" w:rsidRDefault="00DD633B" w:rsidP="00CF7391"/>
    <w:p w14:paraId="1EB90B44" w14:textId="48F2C39A" w:rsidR="00BF5783" w:rsidRDefault="00BF5783" w:rsidP="00BF5783">
      <w:pPr>
        <w:pStyle w:val="Heading2"/>
      </w:pPr>
      <w:r>
        <w:t>Part 2</w:t>
      </w:r>
    </w:p>
    <w:p w14:paraId="2446D858" w14:textId="4303C300" w:rsidR="00BF5783" w:rsidRDefault="00AA1918" w:rsidP="00BF5783">
      <w:r>
        <w:t xml:space="preserve">In this phase, I looked at all my features to see which ones might be providing </w:t>
      </w:r>
      <w:r w:rsidR="009F6194">
        <w:t xml:space="preserve">confusing statistics to the model. </w:t>
      </w:r>
      <w:r w:rsidR="005D27C2">
        <w:t>Refer to the Excel file in /background/supplemental</w:t>
      </w:r>
      <w:r w:rsidR="005F307A">
        <w:t xml:space="preserve"> for the full table. Basically, I went through all the variables to see which had distinctive means between each view class</w:t>
      </w:r>
      <w:r w:rsidR="00062E16">
        <w:t xml:space="preserve"> to see which might have real explanatory power. </w:t>
      </w:r>
    </w:p>
    <w:p w14:paraId="025CA887" w14:textId="35755234" w:rsidR="00062E16" w:rsidRDefault="00062E16" w:rsidP="00BF5783">
      <w:r>
        <w:t xml:space="preserve">In addition, after doing some down select, </w:t>
      </w:r>
      <w:r w:rsidR="002B1898">
        <w:t xml:space="preserve">I </w:t>
      </w:r>
      <w:proofErr w:type="spellStart"/>
      <w:r w:rsidR="00742382">
        <w:t>Iooked</w:t>
      </w:r>
      <w:proofErr w:type="spellEnd"/>
      <w:r w:rsidR="00742382">
        <w:t xml:space="preserve"> at cross correlation to see </w:t>
      </w:r>
      <w:r w:rsidR="002B1898">
        <w:t xml:space="preserve">if there was some </w:t>
      </w:r>
      <w:r w:rsidR="00330D0E">
        <w:t xml:space="preserve">overlap. </w:t>
      </w:r>
    </w:p>
    <w:p w14:paraId="5816E636" w14:textId="4CB7D4C9" w:rsidR="00062E16" w:rsidRDefault="004050CE" w:rsidP="00BF5783">
      <w:r>
        <w:rPr>
          <w:noProof/>
        </w:rPr>
        <w:lastRenderedPageBreak/>
        <w:drawing>
          <wp:inline distT="0" distB="0" distL="0" distR="0" wp14:anchorId="2C6F2591" wp14:editId="1BD5E6D1">
            <wp:extent cx="5943600" cy="4471035"/>
            <wp:effectExtent l="0" t="0" r="0" b="5715"/>
            <wp:docPr id="22" name="Picture 22" descr="C:\Users\conor\AppData\Local\Microsoft\Windows\INetCache\Content.MSO\984062D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C:\Users\conor\AppData\Local\Microsoft\Windows\INetCache\Content.MSO\984062D8.tmp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71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E37F9F" w14:textId="738872A1" w:rsidR="00A41CC6" w:rsidRDefault="00330D0E" w:rsidP="00BF5783">
      <w:r>
        <w:t xml:space="preserve">Some items of interest here are </w:t>
      </w:r>
      <w:r w:rsidR="00A1080A">
        <w:t xml:space="preserve">the correlation of a lot of variables over time, presumably because </w:t>
      </w:r>
      <w:r w:rsidR="002974D5">
        <w:t xml:space="preserve">people interact with </w:t>
      </w:r>
      <w:proofErr w:type="spellStart"/>
      <w:r w:rsidR="002974D5">
        <w:t>youtube</w:t>
      </w:r>
      <w:proofErr w:type="spellEnd"/>
      <w:r w:rsidR="002974D5">
        <w:t xml:space="preserve"> differently now. </w:t>
      </w:r>
      <w:r w:rsidR="00EA241E">
        <w:t xml:space="preserve">For example, title lengths have gotten shorter, presumably as more people learned how to use tags. </w:t>
      </w:r>
      <w:r w:rsidR="00E146B5">
        <w:t xml:space="preserve">Similarly, sentiment goes with length, since sentiment is calculated as the sum of the sentiment of each individual word. </w:t>
      </w:r>
    </w:p>
    <w:p w14:paraId="54A29268" w14:textId="4B8378C8" w:rsidR="00B41B56" w:rsidRDefault="00B41B56" w:rsidP="00BF5783">
      <w:r>
        <w:t xml:space="preserve">This suggests we need to focus on models robust to feature correlation, as well as removing most of the time series and some of the text analysis features. </w:t>
      </w:r>
      <w:bookmarkStart w:id="0" w:name="_GoBack"/>
      <w:bookmarkEnd w:id="0"/>
    </w:p>
    <w:p w14:paraId="47FECA47" w14:textId="3A95587A" w:rsidR="00A41CC6" w:rsidRDefault="00095E93" w:rsidP="00A41CC6">
      <w:pPr>
        <w:pStyle w:val="Heading1"/>
      </w:pPr>
      <w:r>
        <w:t>Feature Engineering</w:t>
      </w:r>
    </w:p>
    <w:p w14:paraId="0E701751" w14:textId="7ADC8C98" w:rsidR="00095E93" w:rsidRDefault="00095E93" w:rsidP="00095E93">
      <w:pPr>
        <w:pStyle w:val="Heading1"/>
      </w:pPr>
      <w:r>
        <w:t>Model</w:t>
      </w:r>
    </w:p>
    <w:p w14:paraId="7A0A9568" w14:textId="2C492F74" w:rsidR="00B34AD1" w:rsidRDefault="00244EA4" w:rsidP="00B34AD1">
      <w:r>
        <w:t xml:space="preserve">Ratio explanatory power - </w:t>
      </w:r>
    </w:p>
    <w:p w14:paraId="7EFA3F30" w14:textId="615716AA" w:rsidR="00B34AD1" w:rsidRDefault="00B34AD1" w:rsidP="00B34AD1"/>
    <w:p w14:paraId="650D5CD6" w14:textId="4CAF58DB" w:rsidR="00B34AD1" w:rsidRDefault="00B34AD1" w:rsidP="00B34AD1"/>
    <w:p w14:paraId="7DF09E99" w14:textId="13015A02" w:rsidR="00B34AD1" w:rsidRDefault="00B34AD1" w:rsidP="00B34AD1"/>
    <w:p w14:paraId="35E6AD1C" w14:textId="6D8BCF5B" w:rsidR="00B34AD1" w:rsidRDefault="00B34AD1" w:rsidP="00B34AD1"/>
    <w:p w14:paraId="279EBB24" w14:textId="77777777" w:rsidR="00B34AD1" w:rsidRPr="00B34AD1" w:rsidRDefault="00B34AD1" w:rsidP="00B34AD1"/>
    <w:p w14:paraId="600A5FA6" w14:textId="77777777" w:rsidR="00AA3740" w:rsidRDefault="00AA3740" w:rsidP="00AA3740">
      <w:r>
        <w:t xml:space="preserve">with </w:t>
      </w:r>
      <w:proofErr w:type="gramStart"/>
      <w:r>
        <w:t>open(</w:t>
      </w:r>
      <w:proofErr w:type="gramEnd"/>
      <w:r>
        <w:t>'</w:t>
      </w:r>
      <w:proofErr w:type="spellStart"/>
      <w:r>
        <w:t>ss_title_tag.pkl</w:t>
      </w:r>
      <w:proofErr w:type="spellEnd"/>
      <w:r>
        <w:t>', '</w:t>
      </w:r>
      <w:proofErr w:type="spellStart"/>
      <w:r>
        <w:t>wb</w:t>
      </w:r>
      <w:proofErr w:type="spellEnd"/>
      <w:r>
        <w:t>') as file:</w:t>
      </w:r>
    </w:p>
    <w:p w14:paraId="2414AB5D" w14:textId="0487B0A6" w:rsidR="00A41CC6" w:rsidRDefault="00AA3740" w:rsidP="00AA3740">
      <w:r>
        <w:t xml:space="preserve">    </w:t>
      </w:r>
      <w:proofErr w:type="spellStart"/>
      <w:proofErr w:type="gramStart"/>
      <w:r>
        <w:t>pickle.dump</w:t>
      </w:r>
      <w:proofErr w:type="spellEnd"/>
      <w:proofErr w:type="gramEnd"/>
      <w:r>
        <w:t>(ss, file)</w:t>
      </w:r>
    </w:p>
    <w:p w14:paraId="649089C6" w14:textId="180256FC" w:rsidR="00AA3740" w:rsidRDefault="00AA3740" w:rsidP="00AA3740"/>
    <w:p w14:paraId="1036A0A4" w14:textId="77777777" w:rsidR="00343FCB" w:rsidRDefault="00343FCB" w:rsidP="00343FCB">
      <w:proofErr w:type="spellStart"/>
      <w:r>
        <w:t>lr</w:t>
      </w:r>
      <w:proofErr w:type="spellEnd"/>
      <w:r>
        <w:t xml:space="preserve"> = </w:t>
      </w:r>
      <w:proofErr w:type="spellStart"/>
      <w:proofErr w:type="gramStart"/>
      <w:r>
        <w:t>LogisticRegression</w:t>
      </w:r>
      <w:proofErr w:type="spellEnd"/>
      <w:r>
        <w:t>(</w:t>
      </w:r>
      <w:proofErr w:type="gramEnd"/>
      <w:r>
        <w:t>)</w:t>
      </w:r>
    </w:p>
    <w:p w14:paraId="1ABD778A" w14:textId="77777777" w:rsidR="00343FCB" w:rsidRDefault="00343FCB" w:rsidP="00343FCB"/>
    <w:p w14:paraId="2CCFC429" w14:textId="1794CCD1" w:rsidR="00AA3740" w:rsidRDefault="00343FCB" w:rsidP="00343FCB">
      <w:proofErr w:type="spellStart"/>
      <w:proofErr w:type="gramStart"/>
      <w:r>
        <w:t>lr.fit</w:t>
      </w:r>
      <w:proofErr w:type="spellEnd"/>
      <w:r>
        <w:t>(</w:t>
      </w:r>
      <w:proofErr w:type="spellStart"/>
      <w:proofErr w:type="gramEnd"/>
      <w:r>
        <w:t>X_train_sc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4B606628" w14:textId="77777777" w:rsidR="00343FCB" w:rsidRDefault="00343FCB" w:rsidP="00343FCB">
      <w:r>
        <w:t xml:space="preserve">with </w:t>
      </w:r>
      <w:proofErr w:type="gramStart"/>
      <w:r>
        <w:t>open(</w:t>
      </w:r>
      <w:proofErr w:type="gramEnd"/>
      <w:r>
        <w:t>'</w:t>
      </w:r>
      <w:proofErr w:type="spellStart"/>
      <w:r>
        <w:t>log_reg.pkl</w:t>
      </w:r>
      <w:proofErr w:type="spellEnd"/>
      <w:r>
        <w:t>', '</w:t>
      </w:r>
      <w:proofErr w:type="spellStart"/>
      <w:r>
        <w:t>wb</w:t>
      </w:r>
      <w:proofErr w:type="spellEnd"/>
      <w:r>
        <w:t xml:space="preserve">') as file:  </w:t>
      </w:r>
    </w:p>
    <w:p w14:paraId="42821B8F" w14:textId="3069430A" w:rsidR="00343FCB" w:rsidRDefault="00343FCB" w:rsidP="00343FCB">
      <w:r>
        <w:t xml:space="preserve">    </w:t>
      </w:r>
      <w:proofErr w:type="spellStart"/>
      <w:proofErr w:type="gramStart"/>
      <w:r>
        <w:t>pickle.dump</w:t>
      </w:r>
      <w:proofErr w:type="spellEnd"/>
      <w:proofErr w:type="gramEnd"/>
      <w:r>
        <w:t>(</w:t>
      </w:r>
      <w:proofErr w:type="spellStart"/>
      <w:r>
        <w:t>lr</w:t>
      </w:r>
      <w:proofErr w:type="spellEnd"/>
      <w:r>
        <w:t>, file)</w:t>
      </w:r>
    </w:p>
    <w:p w14:paraId="513DA442" w14:textId="44D358B6" w:rsidR="00343FCB" w:rsidRDefault="00343FCB" w:rsidP="00343FCB"/>
    <w:p w14:paraId="6A33E826" w14:textId="77777777" w:rsidR="00176115" w:rsidRDefault="00176115" w:rsidP="00176115">
      <w:proofErr w:type="spellStart"/>
      <w:r>
        <w:t>gb_reg</w:t>
      </w:r>
      <w:proofErr w:type="spellEnd"/>
      <w:r>
        <w:t xml:space="preserve"> = </w:t>
      </w:r>
      <w:proofErr w:type="spellStart"/>
      <w:proofErr w:type="gramStart"/>
      <w:r>
        <w:t>GradientBoostingRegressor</w:t>
      </w:r>
      <w:proofErr w:type="spellEnd"/>
      <w:r>
        <w:t>(</w:t>
      </w:r>
      <w:proofErr w:type="gramEnd"/>
      <w:r>
        <w:t>)</w:t>
      </w:r>
    </w:p>
    <w:p w14:paraId="3248B432" w14:textId="77777777" w:rsidR="00176115" w:rsidRDefault="00176115" w:rsidP="00176115">
      <w:proofErr w:type="spellStart"/>
      <w:proofErr w:type="gramStart"/>
      <w:r>
        <w:t>gb_reg.fit</w:t>
      </w:r>
      <w:proofErr w:type="spellEnd"/>
      <w:r>
        <w:t>(</w:t>
      </w:r>
      <w:proofErr w:type="spellStart"/>
      <w:proofErr w:type="gramEnd"/>
      <w:r>
        <w:t>X_train_sc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1135BD6B" w14:textId="041EF279" w:rsidR="00343FCB" w:rsidRDefault="00343FCB" w:rsidP="00176115">
      <w:r>
        <w:t xml:space="preserve">with </w:t>
      </w:r>
      <w:proofErr w:type="gramStart"/>
      <w:r>
        <w:t>open(</w:t>
      </w:r>
      <w:proofErr w:type="gramEnd"/>
      <w:r>
        <w:t>'</w:t>
      </w:r>
      <w:proofErr w:type="spellStart"/>
      <w:r>
        <w:t>gb_regr.pkl</w:t>
      </w:r>
      <w:proofErr w:type="spellEnd"/>
      <w:r>
        <w:t>', '</w:t>
      </w:r>
      <w:proofErr w:type="spellStart"/>
      <w:r>
        <w:t>wb</w:t>
      </w:r>
      <w:proofErr w:type="spellEnd"/>
      <w:r>
        <w:t xml:space="preserve">') as file:  </w:t>
      </w:r>
    </w:p>
    <w:p w14:paraId="63463424" w14:textId="37D17ECD" w:rsidR="00343FCB" w:rsidRDefault="00343FCB" w:rsidP="00343FCB">
      <w:r>
        <w:t xml:space="preserve">    </w:t>
      </w:r>
      <w:proofErr w:type="spellStart"/>
      <w:proofErr w:type="gramStart"/>
      <w:r>
        <w:t>pickle.dump</w:t>
      </w:r>
      <w:proofErr w:type="spellEnd"/>
      <w:proofErr w:type="gramEnd"/>
      <w:r>
        <w:t>(</w:t>
      </w:r>
      <w:proofErr w:type="spellStart"/>
      <w:r>
        <w:t>gb_reg</w:t>
      </w:r>
      <w:proofErr w:type="spellEnd"/>
      <w:r>
        <w:t>, file)</w:t>
      </w:r>
    </w:p>
    <w:p w14:paraId="7AFA52EA" w14:textId="704BD00B" w:rsidR="00ED1DDF" w:rsidRDefault="00ED1DDF" w:rsidP="00343FCB"/>
    <w:p w14:paraId="27792BB6" w14:textId="6E8EA661" w:rsidR="00ED1DDF" w:rsidRDefault="00ED1DDF" w:rsidP="00343FCB"/>
    <w:p w14:paraId="3015FED4" w14:textId="77777777" w:rsidR="00ED1DDF" w:rsidRDefault="00ED1DDF" w:rsidP="00ED1DDF">
      <w:proofErr w:type="spellStart"/>
      <w:r>
        <w:t>preds</w:t>
      </w:r>
      <w:proofErr w:type="spellEnd"/>
      <w:r>
        <w:t xml:space="preserve"> = </w:t>
      </w:r>
      <w:proofErr w:type="spellStart"/>
      <w:proofErr w:type="gramStart"/>
      <w:r>
        <w:t>lr.predict</w:t>
      </w:r>
      <w:proofErr w:type="spellEnd"/>
      <w:proofErr w:type="gramEnd"/>
      <w:r>
        <w:t>(</w:t>
      </w:r>
      <w:proofErr w:type="spellStart"/>
      <w:r>
        <w:t>X_test_sc</w:t>
      </w:r>
      <w:proofErr w:type="spellEnd"/>
      <w:r>
        <w:t>)</w:t>
      </w:r>
    </w:p>
    <w:p w14:paraId="56DDC53C" w14:textId="77777777" w:rsidR="00ED1DDF" w:rsidRDefault="00ED1DDF" w:rsidP="00ED1DDF"/>
    <w:p w14:paraId="14E46DCF" w14:textId="77777777" w:rsidR="00ED1DDF" w:rsidRDefault="00ED1DDF" w:rsidP="00ED1DDF">
      <w:r>
        <w:t xml:space="preserve">cm = </w:t>
      </w:r>
      <w:proofErr w:type="spellStart"/>
      <w:r>
        <w:t>confusion_</w:t>
      </w:r>
      <w:proofErr w:type="gramStart"/>
      <w:r>
        <w:t>matrix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preds</w:t>
      </w:r>
      <w:proofErr w:type="spellEnd"/>
      <w:r>
        <w:t>)</w:t>
      </w:r>
    </w:p>
    <w:p w14:paraId="1A555DF7" w14:textId="77777777" w:rsidR="00ED1DDF" w:rsidRDefault="00ED1DDF" w:rsidP="00ED1DDF">
      <w:proofErr w:type="spellStart"/>
      <w:proofErr w:type="gramStart"/>
      <w:r>
        <w:t>pd.DataFrame</w:t>
      </w:r>
      <w:proofErr w:type="spellEnd"/>
      <w:proofErr w:type="gramEnd"/>
      <w:r>
        <w:t>(cm, columns=range(2,10), index=range(2,10))</w:t>
      </w:r>
    </w:p>
    <w:p w14:paraId="5802964F" w14:textId="77777777" w:rsidR="00ED1DDF" w:rsidRDefault="00ED1DDF" w:rsidP="00ED1DDF"/>
    <w:p w14:paraId="764D3CC6" w14:textId="77777777" w:rsidR="00ED1DDF" w:rsidRDefault="00ED1DDF" w:rsidP="00ED1DDF"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r2_score,confusion_matrix, </w:t>
      </w:r>
      <w:proofErr w:type="spellStart"/>
      <w:r>
        <w:t>roc_auc_score</w:t>
      </w:r>
      <w:proofErr w:type="spellEnd"/>
      <w:r>
        <w:t xml:space="preserve">, </w:t>
      </w:r>
      <w:proofErr w:type="spellStart"/>
      <w:r>
        <w:t>roc_curve</w:t>
      </w:r>
      <w:proofErr w:type="spellEnd"/>
    </w:p>
    <w:p w14:paraId="0C215D3C" w14:textId="77777777" w:rsidR="00ED1DDF" w:rsidRDefault="00ED1DDF" w:rsidP="00ED1DDF"/>
    <w:p w14:paraId="7191B918" w14:textId="77029073" w:rsidR="00ED1DDF" w:rsidRPr="00BF5783" w:rsidRDefault="00ED1DDF" w:rsidP="00ED1DDF">
      <w:proofErr w:type="spellStart"/>
      <w:proofErr w:type="gramStart"/>
      <w:r>
        <w:t>sns.heatmap</w:t>
      </w:r>
      <w:proofErr w:type="spellEnd"/>
      <w:proofErr w:type="gramEnd"/>
      <w:r>
        <w:t>(</w:t>
      </w:r>
      <w:proofErr w:type="spellStart"/>
      <w:r>
        <w:t>pd.DataFrame</w:t>
      </w:r>
      <w:proofErr w:type="spellEnd"/>
      <w:r>
        <w:t>(cm, columns=range(2,10), index=range(2,10)))</w:t>
      </w:r>
    </w:p>
    <w:sectPr w:rsidR="00ED1DDF" w:rsidRPr="00BF57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AB46FB"/>
    <w:multiLevelType w:val="hybridMultilevel"/>
    <w:tmpl w:val="9642C850"/>
    <w:lvl w:ilvl="0" w:tplc="948EAA3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B50A24"/>
    <w:multiLevelType w:val="hybridMultilevel"/>
    <w:tmpl w:val="30B4E57E"/>
    <w:lvl w:ilvl="0" w:tplc="F602490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F9195F"/>
    <w:multiLevelType w:val="hybridMultilevel"/>
    <w:tmpl w:val="F1201E52"/>
    <w:lvl w:ilvl="0" w:tplc="F602490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15304F"/>
    <w:multiLevelType w:val="hybridMultilevel"/>
    <w:tmpl w:val="D70A368A"/>
    <w:lvl w:ilvl="0" w:tplc="5A420EA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2B3"/>
    <w:rsid w:val="000308AB"/>
    <w:rsid w:val="000342DC"/>
    <w:rsid w:val="00040FE4"/>
    <w:rsid w:val="00062E16"/>
    <w:rsid w:val="0008466A"/>
    <w:rsid w:val="000910DC"/>
    <w:rsid w:val="00092EA2"/>
    <w:rsid w:val="00095E93"/>
    <w:rsid w:val="000E70E0"/>
    <w:rsid w:val="00123339"/>
    <w:rsid w:val="00130CBC"/>
    <w:rsid w:val="0013548C"/>
    <w:rsid w:val="00166F04"/>
    <w:rsid w:val="00176115"/>
    <w:rsid w:val="001A6EF2"/>
    <w:rsid w:val="002163E7"/>
    <w:rsid w:val="002405DC"/>
    <w:rsid w:val="00244EA4"/>
    <w:rsid w:val="00247A2A"/>
    <w:rsid w:val="00247B9E"/>
    <w:rsid w:val="00264BAE"/>
    <w:rsid w:val="002679A6"/>
    <w:rsid w:val="002974D5"/>
    <w:rsid w:val="002A297F"/>
    <w:rsid w:val="002B1898"/>
    <w:rsid w:val="002C00AB"/>
    <w:rsid w:val="00301E92"/>
    <w:rsid w:val="0030697F"/>
    <w:rsid w:val="00330D0E"/>
    <w:rsid w:val="00343FCB"/>
    <w:rsid w:val="00363773"/>
    <w:rsid w:val="003978E1"/>
    <w:rsid w:val="003A3666"/>
    <w:rsid w:val="003F01A1"/>
    <w:rsid w:val="003F1407"/>
    <w:rsid w:val="004050CE"/>
    <w:rsid w:val="00405696"/>
    <w:rsid w:val="004136F1"/>
    <w:rsid w:val="00417B28"/>
    <w:rsid w:val="004220D9"/>
    <w:rsid w:val="004609A5"/>
    <w:rsid w:val="00472A1A"/>
    <w:rsid w:val="00477ADB"/>
    <w:rsid w:val="004D0FB5"/>
    <w:rsid w:val="004E2D72"/>
    <w:rsid w:val="005147AA"/>
    <w:rsid w:val="00547890"/>
    <w:rsid w:val="00552A3D"/>
    <w:rsid w:val="00576DA4"/>
    <w:rsid w:val="005776FE"/>
    <w:rsid w:val="005B42A3"/>
    <w:rsid w:val="005D27C2"/>
    <w:rsid w:val="005E2F27"/>
    <w:rsid w:val="005F307A"/>
    <w:rsid w:val="006061EA"/>
    <w:rsid w:val="006379BF"/>
    <w:rsid w:val="0064772C"/>
    <w:rsid w:val="0066790C"/>
    <w:rsid w:val="00675A07"/>
    <w:rsid w:val="00693717"/>
    <w:rsid w:val="006C07F8"/>
    <w:rsid w:val="006E4F1E"/>
    <w:rsid w:val="00717DB5"/>
    <w:rsid w:val="00737BBF"/>
    <w:rsid w:val="00742382"/>
    <w:rsid w:val="007519C7"/>
    <w:rsid w:val="007563B8"/>
    <w:rsid w:val="00767C23"/>
    <w:rsid w:val="00822750"/>
    <w:rsid w:val="00827BB8"/>
    <w:rsid w:val="00837951"/>
    <w:rsid w:val="00842866"/>
    <w:rsid w:val="00862D37"/>
    <w:rsid w:val="0087093B"/>
    <w:rsid w:val="008A017A"/>
    <w:rsid w:val="008A455F"/>
    <w:rsid w:val="008B5D9B"/>
    <w:rsid w:val="008D12FD"/>
    <w:rsid w:val="008E2B35"/>
    <w:rsid w:val="008E34CF"/>
    <w:rsid w:val="00901D08"/>
    <w:rsid w:val="00902B4B"/>
    <w:rsid w:val="00906E9A"/>
    <w:rsid w:val="009164A8"/>
    <w:rsid w:val="00945625"/>
    <w:rsid w:val="00987BA8"/>
    <w:rsid w:val="009925FC"/>
    <w:rsid w:val="0099451B"/>
    <w:rsid w:val="009A2089"/>
    <w:rsid w:val="009A7684"/>
    <w:rsid w:val="009B016C"/>
    <w:rsid w:val="009C1836"/>
    <w:rsid w:val="009D12F8"/>
    <w:rsid w:val="009E46F9"/>
    <w:rsid w:val="009E773B"/>
    <w:rsid w:val="009F248B"/>
    <w:rsid w:val="009F6194"/>
    <w:rsid w:val="00A1080A"/>
    <w:rsid w:val="00A16CAD"/>
    <w:rsid w:val="00A34F88"/>
    <w:rsid w:val="00A41CC6"/>
    <w:rsid w:val="00A5011A"/>
    <w:rsid w:val="00A67BB7"/>
    <w:rsid w:val="00A811F0"/>
    <w:rsid w:val="00AA1918"/>
    <w:rsid w:val="00AA3740"/>
    <w:rsid w:val="00AB7738"/>
    <w:rsid w:val="00AC44F6"/>
    <w:rsid w:val="00B11FE6"/>
    <w:rsid w:val="00B13969"/>
    <w:rsid w:val="00B265EC"/>
    <w:rsid w:val="00B3061D"/>
    <w:rsid w:val="00B34AD1"/>
    <w:rsid w:val="00B417C8"/>
    <w:rsid w:val="00B41AFF"/>
    <w:rsid w:val="00B41B56"/>
    <w:rsid w:val="00B4725E"/>
    <w:rsid w:val="00B5256E"/>
    <w:rsid w:val="00B813F0"/>
    <w:rsid w:val="00B90D5C"/>
    <w:rsid w:val="00BA0E1D"/>
    <w:rsid w:val="00BA41BB"/>
    <w:rsid w:val="00BB1F9E"/>
    <w:rsid w:val="00BB2971"/>
    <w:rsid w:val="00BC0DB0"/>
    <w:rsid w:val="00BD0B81"/>
    <w:rsid w:val="00BE0607"/>
    <w:rsid w:val="00BF5783"/>
    <w:rsid w:val="00BF7B2F"/>
    <w:rsid w:val="00C05530"/>
    <w:rsid w:val="00C17C93"/>
    <w:rsid w:val="00C33D13"/>
    <w:rsid w:val="00C41B22"/>
    <w:rsid w:val="00C41DE1"/>
    <w:rsid w:val="00CB02B3"/>
    <w:rsid w:val="00CC6DF4"/>
    <w:rsid w:val="00CC72D9"/>
    <w:rsid w:val="00CF7391"/>
    <w:rsid w:val="00D07ABD"/>
    <w:rsid w:val="00D12A66"/>
    <w:rsid w:val="00D24B2D"/>
    <w:rsid w:val="00D318D9"/>
    <w:rsid w:val="00D64A15"/>
    <w:rsid w:val="00D76D47"/>
    <w:rsid w:val="00D81250"/>
    <w:rsid w:val="00DA048C"/>
    <w:rsid w:val="00DA1C3C"/>
    <w:rsid w:val="00DD633B"/>
    <w:rsid w:val="00DF250C"/>
    <w:rsid w:val="00DF5B25"/>
    <w:rsid w:val="00E063CE"/>
    <w:rsid w:val="00E146B5"/>
    <w:rsid w:val="00E17768"/>
    <w:rsid w:val="00E27446"/>
    <w:rsid w:val="00E47807"/>
    <w:rsid w:val="00E5528B"/>
    <w:rsid w:val="00E735E1"/>
    <w:rsid w:val="00E876CD"/>
    <w:rsid w:val="00EA241E"/>
    <w:rsid w:val="00EC069B"/>
    <w:rsid w:val="00EC26A0"/>
    <w:rsid w:val="00ED1DDF"/>
    <w:rsid w:val="00EE3B10"/>
    <w:rsid w:val="00F46599"/>
    <w:rsid w:val="00F657B5"/>
    <w:rsid w:val="00F75609"/>
    <w:rsid w:val="00F96600"/>
    <w:rsid w:val="00FE0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1291F"/>
  <w15:chartTrackingRefBased/>
  <w15:docId w15:val="{5861EBB3-03DB-4170-960E-29C4A1257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7B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57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7B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33D1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4780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7807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BF578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4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44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9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hyperlink" Target="https://gist.github.com/dgp/1b24bf2961521bd75d6c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developers.google.com/youtube/v3/docs/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11</Pages>
  <Words>1426</Words>
  <Characters>8132</Characters>
  <Application>Microsoft Office Word</Application>
  <DocSecurity>0</DocSecurity>
  <Lines>67</Lines>
  <Paragraphs>19</Paragraphs>
  <ScaleCrop>false</ScaleCrop>
  <Company/>
  <LinksUpToDate>false</LinksUpToDate>
  <CharactersWithSpaces>9539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Conor Barry</dc:creator>
  <cp:keywords/>
  <dc:description/>
  <cp:lastModifiedBy>Conor Barry</cp:lastModifiedBy>
  <cp:revision>167</cp:revision>
  <dcterms:created xsi:type="dcterms:W3CDTF">2018-10-15T14:05:00Z</dcterms:created>
  <dcterms:modified xsi:type="dcterms:W3CDTF">2018-10-18T20:00:00Z</dcterms:modified>
</cp:coreProperties>
</file>