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4B" w:rsidRPr="00820667" w:rsidRDefault="00820667" w:rsidP="00820667">
      <w:pPr>
        <w:pStyle w:val="Titre1"/>
      </w:pPr>
      <w:r w:rsidRPr="00820667">
        <w:t>Classification &amp; organisation générale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0667" w:rsidTr="00820667">
        <w:tc>
          <w:tcPr>
            <w:tcW w:w="4531" w:type="dxa"/>
          </w:tcPr>
          <w:p w:rsidR="00820667" w:rsidRDefault="00820667">
            <w:r>
              <w:t>Cuvier</w:t>
            </w:r>
          </w:p>
        </w:tc>
        <w:tc>
          <w:tcPr>
            <w:tcW w:w="4531" w:type="dxa"/>
          </w:tcPr>
          <w:p w:rsidR="00820667" w:rsidRDefault="00820667" w:rsidP="00820667">
            <w:r>
              <w:t xml:space="preserve">Identifie les organismes comme un groupe naturel </w:t>
            </w:r>
          </w:p>
          <w:p w:rsidR="00820667" w:rsidRDefault="00820667" w:rsidP="00820667">
            <w:pPr>
              <w:pStyle w:val="Paragraphedeliste"/>
              <w:numPr>
                <w:ilvl w:val="0"/>
                <w:numId w:val="1"/>
              </w:numPr>
            </w:pPr>
            <w:r>
              <w:t>Sang rouge (hémoglobine)</w:t>
            </w:r>
          </w:p>
          <w:p w:rsidR="00820667" w:rsidRDefault="00820667" w:rsidP="00820667">
            <w:pPr>
              <w:pStyle w:val="Paragraphedeliste"/>
              <w:numPr>
                <w:ilvl w:val="0"/>
                <w:numId w:val="1"/>
              </w:numPr>
            </w:pPr>
            <w:r>
              <w:t>Appareil circulatoire clos</w:t>
            </w:r>
          </w:p>
        </w:tc>
      </w:tr>
      <w:tr w:rsidR="00820667" w:rsidTr="00820667">
        <w:tc>
          <w:tcPr>
            <w:tcW w:w="4531" w:type="dxa"/>
          </w:tcPr>
          <w:p w:rsidR="00820667" w:rsidRDefault="00820667">
            <w:r>
              <w:t>Lamarck</w:t>
            </w:r>
          </w:p>
        </w:tc>
        <w:tc>
          <w:tcPr>
            <w:tcW w:w="4531" w:type="dxa"/>
          </w:tcPr>
          <w:p w:rsidR="00820667" w:rsidRDefault="00820667" w:rsidP="00820667">
            <w:pPr>
              <w:pStyle w:val="Paragraphedeliste"/>
              <w:numPr>
                <w:ilvl w:val="0"/>
                <w:numId w:val="2"/>
              </w:numPr>
            </w:pPr>
            <w:r>
              <w:t>Donne un nom : « </w:t>
            </w:r>
            <w:proofErr w:type="spellStart"/>
            <w:r>
              <w:t>annelides</w:t>
            </w:r>
            <w:proofErr w:type="spellEnd"/>
            <w:r>
              <w:t> » (</w:t>
            </w:r>
            <w:proofErr w:type="spellStart"/>
            <w:r>
              <w:t>annelus</w:t>
            </w:r>
            <w:proofErr w:type="spellEnd"/>
            <w:r>
              <w:t>=petit anneau)</w:t>
            </w:r>
          </w:p>
          <w:p w:rsidR="00820667" w:rsidRDefault="00820667" w:rsidP="00820667">
            <w:pPr>
              <w:pStyle w:val="Paragraphedeliste"/>
              <w:numPr>
                <w:ilvl w:val="0"/>
                <w:numId w:val="2"/>
              </w:numPr>
            </w:pPr>
            <w:r>
              <w:t xml:space="preserve">Définit des caractéristiques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segmentation du corps</w:t>
            </w:r>
          </w:p>
        </w:tc>
      </w:tr>
    </w:tbl>
    <w:p w:rsidR="00820667" w:rsidRDefault="00820667"/>
    <w:p w:rsidR="00820667" w:rsidRPr="00820667" w:rsidRDefault="00820667" w:rsidP="00820667">
      <w:pPr>
        <w:pStyle w:val="Titre2"/>
      </w:pPr>
      <w:r w:rsidRPr="00820667">
        <w:t>Classification actuelle</w:t>
      </w:r>
    </w:p>
    <w:p w:rsidR="00820667" w:rsidRDefault="00820667">
      <w:pPr>
        <w:rPr>
          <w:noProof/>
          <w:lang w:eastAsia="fr-FR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3902207</wp:posOffset>
            </wp:positionH>
            <wp:positionV relativeFrom="paragraph">
              <wp:posOffset>31115</wp:posOffset>
            </wp:positionV>
            <wp:extent cx="2552065" cy="1266190"/>
            <wp:effectExtent l="0" t="0" r="635" b="0"/>
            <wp:wrapTight wrapText="bothSides">
              <wp:wrapPolygon edited="0">
                <wp:start x="0" y="0"/>
                <wp:lineTo x="0" y="21123"/>
                <wp:lineTo x="21444" y="21123"/>
                <wp:lineTo x="214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>
        <w:t>Eumétazoaires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Bilatériens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Protostomiens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Lophotrochozoaires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820667">
        <w:rPr>
          <w:i/>
        </w:rPr>
        <w:t>Eutrochozoaires</w:t>
      </w:r>
      <w:proofErr w:type="spellEnd"/>
      <w:r w:rsidRPr="00820667">
        <w:rPr>
          <w:i/>
        </w:rPr>
        <w:t xml:space="preserve"> (larve trochophore)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Spiraliens</w:t>
      </w:r>
      <w:proofErr w:type="spellEnd"/>
      <w:r>
        <w:t xml:space="preserve"> </w:t>
      </w:r>
      <w:r w:rsidRPr="00820667">
        <w:rPr>
          <w:i/>
        </w:rPr>
        <w:t>(segmentation spirale)</w:t>
      </w:r>
      <w:r>
        <w:rPr>
          <w:i/>
        </w:rP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820667">
        <w:rPr>
          <w:b/>
        </w:rPr>
        <w:t>Annélides</w:t>
      </w:r>
      <w:r>
        <w:t> :</w:t>
      </w:r>
      <w:r w:rsidRPr="00820667">
        <w:rPr>
          <w:noProof/>
          <w:lang w:eastAsia="fr-FR"/>
        </w:rPr>
        <w:t xml:space="preserve"> </w:t>
      </w:r>
    </w:p>
    <w:p w:rsidR="00820667" w:rsidRDefault="00820667">
      <w:pPr>
        <w:rPr>
          <w:noProof/>
          <w:lang w:eastAsia="fr-FR"/>
        </w:rPr>
      </w:pPr>
    </w:p>
    <w:p w:rsidR="00820667" w:rsidRDefault="00820667" w:rsidP="00820667">
      <w:pPr>
        <w:pStyle w:val="Titre2"/>
        <w:rPr>
          <w:noProof/>
          <w:lang w:eastAsia="fr-FR"/>
        </w:rPr>
      </w:pPr>
      <w:r w:rsidRPr="00820667">
        <w:rPr>
          <w:noProof/>
          <w:lang w:eastAsia="fr-FR"/>
        </w:rPr>
        <w:t>Mise en place du mésoderme : coelome &amp; métamérie</w:t>
      </w:r>
    </w:p>
    <w:p w:rsidR="00820667" w:rsidRDefault="00820667" w:rsidP="00373B38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4093829</wp:posOffset>
            </wp:positionH>
            <wp:positionV relativeFrom="paragraph">
              <wp:posOffset>10160</wp:posOffset>
            </wp:positionV>
            <wp:extent cx="248539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357" y="21064"/>
                <wp:lineTo x="2135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B38">
        <w:rPr>
          <w:b/>
          <w:lang w:eastAsia="fr-FR"/>
        </w:rPr>
        <w:t>Segmentation spirale</w:t>
      </w:r>
      <w:r>
        <w:rPr>
          <w:lang w:eastAsia="fr-FR"/>
        </w:rPr>
        <w:br/>
      </w:r>
      <w:r w:rsidRPr="00373B38">
        <w:rPr>
          <w:rFonts w:ascii="Cambria Math" w:hAnsi="Cambria Math" w:cs="Cambria Math"/>
          <w:lang w:eastAsia="fr-FR"/>
        </w:rPr>
        <w:t>⇒</w:t>
      </w:r>
      <w:r>
        <w:rPr>
          <w:lang w:eastAsia="fr-FR"/>
        </w:rPr>
        <w:t xml:space="preserve"> </w:t>
      </w:r>
      <w:r>
        <w:t>obliquité des fuseaux mitotiques / axe PA-PV</w:t>
      </w:r>
      <w:r>
        <w:br/>
      </w:r>
      <w:r w:rsidRPr="00373B38">
        <w:rPr>
          <w:rFonts w:ascii="Cambria Math" w:hAnsi="Cambria Math" w:cs="Cambria Math"/>
        </w:rPr>
        <w:t>⇒</w:t>
      </w:r>
      <w:r>
        <w:t xml:space="preserve"> importance du blastomère D</w:t>
      </w:r>
    </w:p>
    <w:p w:rsidR="00820667" w:rsidRDefault="00820667" w:rsidP="00373B38">
      <w:pPr>
        <w:pStyle w:val="Paragraphedeliste"/>
        <w:numPr>
          <w:ilvl w:val="0"/>
          <w:numId w:val="3"/>
        </w:numPr>
      </w:pPr>
      <w:r w:rsidRPr="00373B38">
        <w:rPr>
          <w:b/>
        </w:rPr>
        <w:t>Gastrulation</w:t>
      </w:r>
      <w:r w:rsidRPr="00820667">
        <w:rPr>
          <w:noProof/>
          <w:lang w:eastAsia="fr-FR"/>
        </w:rPr>
        <w:t xml:space="preserve"> </w:t>
      </w:r>
      <w:r>
        <w:br/>
      </w:r>
      <w:r w:rsidRPr="00373B38"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épibolie</w:t>
      </w:r>
      <w:proofErr w:type="spellEnd"/>
      <w:r>
        <w:t xml:space="preserve"> + invagination</w:t>
      </w:r>
      <w:r>
        <w:br/>
      </w:r>
      <w:r w:rsidRPr="00373B38">
        <w:rPr>
          <w:rFonts w:ascii="Cambria Math" w:hAnsi="Cambria Math" w:cs="Cambria Math"/>
        </w:rPr>
        <w:t>⇒</w:t>
      </w:r>
      <w:r>
        <w:t xml:space="preserve"> mise en place du mésoderme (à partir de 2 </w:t>
      </w:r>
      <w:proofErr w:type="spellStart"/>
      <w:r>
        <w:t>mésotéloblastes</w:t>
      </w:r>
      <w:proofErr w:type="spellEnd"/>
      <w:r>
        <w:t xml:space="preserve"> issus du blastomère 4d)</w:t>
      </w:r>
    </w:p>
    <w:p w:rsidR="00373B38" w:rsidRDefault="00373B38" w:rsidP="00373B38">
      <w:pPr>
        <w:pStyle w:val="Paragraphedeliste"/>
        <w:numPr>
          <w:ilvl w:val="0"/>
          <w:numId w:val="3"/>
        </w:numPr>
      </w:pPr>
      <w:r>
        <w:rPr>
          <w:b/>
        </w:rPr>
        <w:t>Larve trochopore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organisme autonome pour la nutrition, la locomotion (couronnes ciliaires) et ébauche de système nerveux</w:t>
      </w:r>
    </w:p>
    <w:p w:rsidR="00373B38" w:rsidRPr="00373B38" w:rsidRDefault="00373B38" w:rsidP="00373B38">
      <w:pPr>
        <w:pStyle w:val="Paragraphedeliste"/>
        <w:numPr>
          <w:ilvl w:val="0"/>
          <w:numId w:val="3"/>
        </w:numPr>
      </w:pPr>
      <w:r>
        <w:rPr>
          <w:b/>
        </w:rPr>
        <w:t>Développement embryonnaire jusqu’à la métamorphose</w:t>
      </w:r>
    </w:p>
    <w:p w:rsidR="00373B38" w:rsidRDefault="00373B38" w:rsidP="00373B38">
      <w:pPr>
        <w:pStyle w:val="Paragraphedeliste"/>
        <w:numPr>
          <w:ilvl w:val="1"/>
          <w:numId w:val="3"/>
        </w:numPr>
      </w:pPr>
      <w:r w:rsidRPr="00373B38">
        <w:t xml:space="preserve">Paire de blocs </w:t>
      </w:r>
      <w:r>
        <w:t>creusés d’une cavité = ébauche d’un segment</w:t>
      </w:r>
    </w:p>
    <w:p w:rsidR="00373B38" w:rsidRDefault="00373B38" w:rsidP="00373B38">
      <w:pPr>
        <w:pStyle w:val="Paragraphedeliste"/>
        <w:numPr>
          <w:ilvl w:val="1"/>
          <w:numId w:val="3"/>
        </w:numPr>
      </w:pPr>
      <w:r w:rsidRPr="00373B38">
        <w:rPr>
          <w:b/>
        </w:rPr>
        <w:t>Mésentères</w:t>
      </w:r>
      <w:r>
        <w:t xml:space="preserve"> = juxtaposition des </w:t>
      </w:r>
      <w:proofErr w:type="spellStart"/>
      <w:r>
        <w:t>splanchnopleures</w:t>
      </w:r>
      <w:proofErr w:type="spellEnd"/>
      <w:r>
        <w:t xml:space="preserve"> droite et gauche </w:t>
      </w:r>
      <w:proofErr w:type="spellStart"/>
      <w:r>
        <w:t>au dessus</w:t>
      </w:r>
      <w:proofErr w:type="spellEnd"/>
      <w:r>
        <w:t xml:space="preserve"> et dessous du TD</w:t>
      </w:r>
    </w:p>
    <w:p w:rsidR="00373B38" w:rsidRDefault="00373B38" w:rsidP="00373B38">
      <w:pPr>
        <w:pStyle w:val="Paragraphedeliste"/>
        <w:numPr>
          <w:ilvl w:val="1"/>
          <w:numId w:val="3"/>
        </w:numPr>
      </w:pPr>
      <w:proofErr w:type="spellStart"/>
      <w:r>
        <w:rPr>
          <w:b/>
        </w:rPr>
        <w:t>Dissépiments</w:t>
      </w:r>
      <w:proofErr w:type="spellEnd"/>
      <w:r>
        <w:t xml:space="preserve"> = septum = limite interne des segments</w:t>
      </w:r>
    </w:p>
    <w:p w:rsidR="00373B38" w:rsidRPr="00373B38" w:rsidRDefault="00373B38" w:rsidP="00373B38">
      <w:pPr>
        <w:pStyle w:val="Paragraphedeliste"/>
        <w:numPr>
          <w:ilvl w:val="0"/>
          <w:numId w:val="3"/>
        </w:numPr>
        <w:rPr>
          <w:b/>
        </w:rPr>
      </w:pPr>
      <w:r w:rsidRPr="00373B38">
        <w:rPr>
          <w:b/>
        </w:rPr>
        <w:t>Métamère achevé</w:t>
      </w:r>
    </w:p>
    <w:p w:rsidR="00373B38" w:rsidRDefault="00373B38" w:rsidP="00373B38">
      <w:pPr>
        <w:pStyle w:val="Paragraphedeliste"/>
        <w:numPr>
          <w:ilvl w:val="1"/>
          <w:numId w:val="3"/>
        </w:numPr>
      </w:pPr>
      <w:r>
        <w:t xml:space="preserve">Appareil circulatoire (clos) : vaisseaux dorsal &amp; ventral continus + vaisseaux alimentaires + vaisseaux annulaires </w:t>
      </w:r>
      <w:r w:rsidR="00647525">
        <w:t>(échanges respiratoires)</w:t>
      </w:r>
    </w:p>
    <w:p w:rsidR="00647525" w:rsidRDefault="00647525" w:rsidP="00373B38">
      <w:pPr>
        <w:pStyle w:val="Paragraphedeliste"/>
        <w:numPr>
          <w:ilvl w:val="1"/>
          <w:numId w:val="3"/>
        </w:numPr>
      </w:pPr>
      <w:proofErr w:type="spellStart"/>
      <w:r>
        <w:t>Myomérie</w:t>
      </w:r>
      <w:proofErr w:type="spellEnd"/>
      <w:r>
        <w:t xml:space="preserve"> (musculature somatique métamérisée)</w:t>
      </w:r>
    </w:p>
    <w:p w:rsidR="00647525" w:rsidRDefault="00647525" w:rsidP="00373B38">
      <w:pPr>
        <w:pStyle w:val="Paragraphedeliste"/>
        <w:numPr>
          <w:ilvl w:val="1"/>
          <w:numId w:val="3"/>
        </w:numPr>
      </w:pPr>
      <w:proofErr w:type="spellStart"/>
      <w:r>
        <w:t>Néphromérie</w:t>
      </w:r>
      <w:proofErr w:type="spellEnd"/>
    </w:p>
    <w:p w:rsidR="00647525" w:rsidRDefault="00647525" w:rsidP="00373B38">
      <w:pPr>
        <w:pStyle w:val="Paragraphedeliste"/>
        <w:numPr>
          <w:ilvl w:val="1"/>
          <w:numId w:val="3"/>
        </w:numPr>
      </w:pPr>
      <w:r>
        <w:t xml:space="preserve">Appareil génital (gamètes libérés par </w:t>
      </w:r>
      <w:proofErr w:type="spellStart"/>
      <w:r>
        <w:t>cœlomoducte</w:t>
      </w:r>
      <w:proofErr w:type="spellEnd"/>
      <w:r>
        <w:t xml:space="preserve"> &amp; néphridies &amp; par </w:t>
      </w:r>
      <w:proofErr w:type="spellStart"/>
      <w:r>
        <w:t>tupture</w:t>
      </w:r>
      <w:proofErr w:type="spellEnd"/>
      <w:r>
        <w:t xml:space="preserve"> du tégument)</w:t>
      </w:r>
    </w:p>
    <w:p w:rsidR="00647525" w:rsidRDefault="00647525" w:rsidP="00373B38">
      <w:pPr>
        <w:pStyle w:val="Paragraphedeliste"/>
        <w:numPr>
          <w:ilvl w:val="1"/>
          <w:numId w:val="3"/>
        </w:numPr>
      </w:pPr>
      <w:proofErr w:type="spellStart"/>
      <w:r>
        <w:t>Neuromérie</w:t>
      </w:r>
      <w:proofErr w:type="spellEnd"/>
      <w:r>
        <w:t> : chaîne ventrale avec ganglions</w:t>
      </w:r>
    </w:p>
    <w:p w:rsidR="00D45488" w:rsidRDefault="00D45488" w:rsidP="00373B38">
      <w:pPr>
        <w:pStyle w:val="Paragraphedeliste"/>
        <w:numPr>
          <w:ilvl w:val="1"/>
          <w:numId w:val="3"/>
        </w:numPr>
      </w:pPr>
      <w:r w:rsidRPr="00D45488">
        <w:rPr>
          <w:b/>
        </w:rPr>
        <w:t>Intérêt </w:t>
      </w:r>
      <w:r>
        <w:t xml:space="preserve">: déplacement et fouissement + efficaces </w:t>
      </w:r>
      <w:r>
        <w:rPr>
          <w:rFonts w:ascii="Cambria Math" w:hAnsi="Cambria Math" w:cs="Cambria Math"/>
        </w:rPr>
        <w:t>⇒</w:t>
      </w:r>
      <w:r>
        <w:t xml:space="preserve"> mouvement péristaltique </w:t>
      </w:r>
      <w:r>
        <w:rPr>
          <w:rFonts w:ascii="Cambria Math" w:hAnsi="Cambria Math" w:cs="Cambria Math"/>
        </w:rPr>
        <w:t>⇒</w:t>
      </w:r>
      <w:r>
        <w:t xml:space="preserve"> onde de contraction de l’arrière vers l’avant</w:t>
      </w:r>
      <w:r>
        <w:br/>
        <w:t xml:space="preserve">soies </w:t>
      </w:r>
      <w:r>
        <w:rPr>
          <w:rFonts w:ascii="Cambria Math" w:hAnsi="Cambria Math" w:cs="Cambria Math"/>
        </w:rPr>
        <w:t>⇒</w:t>
      </w:r>
      <w:r>
        <w:t xml:space="preserve"> améliorent la locomotion &amp; l’exploitation de ces nouvelles ressources</w:t>
      </w:r>
      <w:r>
        <w:br/>
      </w:r>
      <w:r w:rsidRPr="00D45488">
        <w:t xml:space="preserve">métamérie </w:t>
      </w:r>
      <w:r w:rsidRPr="00D45488">
        <w:rPr>
          <w:rFonts w:ascii="Cambria Math" w:hAnsi="Cambria Math" w:cs="Cambria Math"/>
          <w:b/>
        </w:rPr>
        <w:t xml:space="preserve">⇒ </w:t>
      </w:r>
      <w:r w:rsidRPr="00D45488">
        <w:rPr>
          <w:b/>
        </w:rPr>
        <w:t>nécessairement accompagnée d’un système circulatoire</w:t>
      </w:r>
      <w:r>
        <w:rPr>
          <w:rFonts w:ascii="Cambria Math" w:hAnsi="Cambria Math" w:cs="Cambria Math"/>
        </w:rPr>
        <w:t xml:space="preserve"> </w:t>
      </w:r>
    </w:p>
    <w:p w:rsidR="00647525" w:rsidRPr="00373B38" w:rsidRDefault="00647525" w:rsidP="00647525"/>
    <w:p w:rsidR="00D45488" w:rsidRDefault="00647525">
      <w:r>
        <w:rPr>
          <w:noProof/>
        </w:rPr>
        <mc:AlternateContent>
          <mc:Choice Requires="wps">
            <w:drawing>
              <wp:inline distT="0" distB="0" distL="0" distR="0">
                <wp:extent cx="5550196" cy="1052624"/>
                <wp:effectExtent l="0" t="0" r="12700" b="1460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196" cy="1052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modèle pour l’étude du </w:t>
                            </w:r>
                            <w:proofErr w:type="spellStart"/>
                            <w:r>
                              <w:t>coelome</w:t>
                            </w:r>
                            <w:proofErr w:type="spellEnd"/>
                            <w:r>
                              <w:t xml:space="preserve"> &amp; de la métamérie </w:t>
                            </w:r>
                            <w:r w:rsidRPr="00D45488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Pr="00D45488">
                              <w:rPr>
                                <w:b/>
                              </w:rPr>
                              <w:t>symétrie bilatérale nette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corps annelé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métamérie homonome / hétéronome </w:t>
                            </w:r>
                            <w:proofErr w:type="gramStart"/>
                            <w:r>
                              <w:t>( ≠</w:t>
                            </w:r>
                            <w:proofErr w:type="gramEnd"/>
                            <w:r>
                              <w:t xml:space="preserve"> structure des métamères somatiques)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métamérisation interne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segmentation nette de l’épiderme &amp; du SN ventral </w:t>
                            </w:r>
                          </w:p>
                          <w:p w:rsidR="00B33246" w:rsidRPr="00D45488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 w:rsidRPr="00D45488">
                              <w:t>pro(</w:t>
                            </w:r>
                            <w:proofErr w:type="gramEnd"/>
                            <w:r w:rsidRPr="00D45488">
                              <w:t>to)</w:t>
                            </w:r>
                            <w:proofErr w:type="spellStart"/>
                            <w:r w:rsidRPr="00D45488">
                              <w:t>stomium</w:t>
                            </w:r>
                            <w:proofErr w:type="spellEnd"/>
                            <w:r w:rsidRPr="00D45488">
                              <w:t xml:space="preserve"> et </w:t>
                            </w:r>
                            <w:proofErr w:type="spellStart"/>
                            <w:r w:rsidRPr="00D45488">
                              <w:t>pygidium</w:t>
                            </w:r>
                            <w:proofErr w:type="spellEnd"/>
                            <w:r w:rsidRPr="00D45488"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D45488">
                              <w:t xml:space="preserve"> pas de </w:t>
                            </w:r>
                            <w:proofErr w:type="spellStart"/>
                            <w:r w:rsidRPr="00D45488">
                              <w:t>coelome</w:t>
                            </w:r>
                            <w:proofErr w:type="spellEnd"/>
                            <w:r w:rsidRPr="00D45488"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D45488">
                              <w:t xml:space="preserve"> pas des métamères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7pt;height: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">
                <v:textbox>
                  <w:txbxContent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modèle pour l’étude du </w:t>
                      </w:r>
                      <w:proofErr w:type="spellStart"/>
                      <w:r>
                        <w:t>coelome</w:t>
                      </w:r>
                      <w:proofErr w:type="spellEnd"/>
                      <w:r>
                        <w:t xml:space="preserve"> &amp; de la métamérie </w:t>
                      </w:r>
                      <w:r w:rsidRPr="00D45488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Pr="00D45488">
                        <w:rPr>
                          <w:b/>
                        </w:rPr>
                        <w:t>symétrie bilatérale nette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corps annelé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métamérie homonome / hétéronome </w:t>
                      </w:r>
                      <w:proofErr w:type="gramStart"/>
                      <w:r>
                        <w:t>( ≠</w:t>
                      </w:r>
                      <w:proofErr w:type="gramEnd"/>
                      <w:r>
                        <w:t xml:space="preserve"> structure des métamères somatiques)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métamérisation interne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segmentation nette de l’épiderme &amp; du SN ventral </w:t>
                      </w:r>
                    </w:p>
                    <w:p w:rsidR="00B33246" w:rsidRPr="00D45488" w:rsidRDefault="00B33246" w:rsidP="00D4548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proofErr w:type="gramStart"/>
                      <w:r w:rsidRPr="00D45488">
                        <w:t>pro(</w:t>
                      </w:r>
                      <w:proofErr w:type="gramEnd"/>
                      <w:r w:rsidRPr="00D45488">
                        <w:t>to)</w:t>
                      </w:r>
                      <w:proofErr w:type="spellStart"/>
                      <w:r w:rsidRPr="00D45488">
                        <w:t>stomium</w:t>
                      </w:r>
                      <w:proofErr w:type="spellEnd"/>
                      <w:r w:rsidRPr="00D45488">
                        <w:t xml:space="preserve"> et </w:t>
                      </w:r>
                      <w:proofErr w:type="spellStart"/>
                      <w:r w:rsidRPr="00D45488">
                        <w:t>pygidium</w:t>
                      </w:r>
                      <w:proofErr w:type="spellEnd"/>
                      <w:r w:rsidRPr="00D45488"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 w:rsidRPr="00D45488">
                        <w:t xml:space="preserve"> pas de </w:t>
                      </w:r>
                      <w:proofErr w:type="spellStart"/>
                      <w:r w:rsidRPr="00D45488">
                        <w:t>coelome</w:t>
                      </w:r>
                      <w:proofErr w:type="spellEnd"/>
                      <w:r w:rsidRPr="00D45488"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 w:rsidRPr="00D45488">
                        <w:t xml:space="preserve"> pas des métamères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667" w:rsidRPr="00760FC3" w:rsidRDefault="006D7945" w:rsidP="00D45488">
      <w:pPr>
        <w:pStyle w:val="Titre1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19C05" wp14:editId="2AFB358C">
                <wp:simplePos x="0" y="0"/>
                <wp:positionH relativeFrom="column">
                  <wp:posOffset>-106680</wp:posOffset>
                </wp:positionH>
                <wp:positionV relativeFrom="paragraph">
                  <wp:posOffset>4312920</wp:posOffset>
                </wp:positionV>
                <wp:extent cx="2780665" cy="1551940"/>
                <wp:effectExtent l="0" t="0" r="19685" b="1016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Pr="00760FC3" w:rsidRDefault="00B33246" w:rsidP="00760F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Appareil excréteur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Communication entre </w:t>
                            </w:r>
                            <w:proofErr w:type="spellStart"/>
                            <w:r>
                              <w:t>coelome</w:t>
                            </w:r>
                            <w:proofErr w:type="spellEnd"/>
                            <w:r>
                              <w:t xml:space="preserve"> &amp; milieu extérieur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néphridies à disposition métamérique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Système ouvert simple de filtration des déchets métaboliques (parfois système fermé)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9C05" id="_x0000_s1027" type="#_x0000_t202" style="position:absolute;margin-left:-8.4pt;margin-top:339.6pt;width:218.95pt;height:1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">
                <v:textbox>
                  <w:txbxContent>
                    <w:p w:rsidR="00B33246" w:rsidRPr="00760FC3" w:rsidRDefault="00B33246" w:rsidP="00760F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Appareil excréteur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Communication entre </w:t>
                      </w:r>
                      <w:proofErr w:type="spellStart"/>
                      <w:r>
                        <w:t>coelome</w:t>
                      </w:r>
                      <w:proofErr w:type="spellEnd"/>
                      <w:r>
                        <w:t xml:space="preserve"> &amp; milieu extérieur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néphridies à disposition métamérique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Système ouvert simple de filtration des déchets métaboliques (parfois système fermé)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DAE27" wp14:editId="005ECDDC">
                <wp:simplePos x="0" y="0"/>
                <wp:positionH relativeFrom="column">
                  <wp:posOffset>2849245</wp:posOffset>
                </wp:positionH>
                <wp:positionV relativeFrom="paragraph">
                  <wp:posOffset>2952115</wp:posOffset>
                </wp:positionV>
                <wp:extent cx="3662045" cy="1404620"/>
                <wp:effectExtent l="0" t="0" r="14605" b="2159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Pr="00760FC3" w:rsidRDefault="00B33246" w:rsidP="00760F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Appareil circulatoire &amp; respiration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Clos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Sang circule de l’arrière vers l’avant dans le vaisseau longitudinal (inverse dans le vaisseau ventral)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reliés à l’avant par des « cœurs » latéraux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Vaisseaux longitudinaux </w:t>
                            </w:r>
                            <w:proofErr w:type="spellStart"/>
                            <w:r>
                              <w:t>réliés</w:t>
                            </w:r>
                            <w:proofErr w:type="spellEnd"/>
                            <w:r>
                              <w:t xml:space="preserve"> par vaisseaux latéraux dans les </w:t>
                            </w:r>
                            <w:proofErr w:type="spellStart"/>
                            <w:r>
                              <w:t>dissépiments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 </w:t>
                            </w:r>
                            <w:proofErr w:type="spellStart"/>
                            <w:r>
                              <w:t>raméfient</w:t>
                            </w:r>
                            <w:proofErr w:type="spellEnd"/>
                            <w:r>
                              <w:t xml:space="preserve"> dans les parapodes (respiration </w:t>
                            </w:r>
                            <w:proofErr w:type="spellStart"/>
                            <w:r>
                              <w:t>régumentaire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Pigments respiratoires (hémoglobine, </w:t>
                            </w:r>
                            <w:proofErr w:type="spellStart"/>
                            <w:r>
                              <w:t>érythrocruorine</w:t>
                            </w:r>
                            <w:proofErr w:type="spellEnd"/>
                            <w:r>
                              <w:t>) dissous dans un plasma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Espèces sédimentaires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respiration sur des zones spé (parapodes peu/pas </w:t>
                            </w:r>
                            <w:proofErr w:type="spellStart"/>
                            <w:r>
                              <w:t>dvpés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DAE27" id="_x0000_s1028" type="#_x0000_t202" style="position:absolute;margin-left:224.35pt;margin-top:232.45pt;width:288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" strokecolor="red">
                <v:textbox style="mso-fit-shape-to-text:t">
                  <w:txbxContent>
                    <w:p w:rsidR="00B33246" w:rsidRPr="00760FC3" w:rsidRDefault="00B33246" w:rsidP="00760F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Appareil circulatoire &amp; respiration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Clos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Sang circule de l’arrière vers l’avant dans le vaisseau longitudinal (inverse dans le vaisseau ventral)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reliés à l’avant par des « cœurs » latéraux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Vaisseaux longitudinaux </w:t>
                      </w:r>
                      <w:proofErr w:type="spellStart"/>
                      <w:r>
                        <w:t>réliés</w:t>
                      </w:r>
                      <w:proofErr w:type="spellEnd"/>
                      <w:r>
                        <w:t xml:space="preserve"> par vaisseaux latéraux dans les </w:t>
                      </w:r>
                      <w:proofErr w:type="spellStart"/>
                      <w:r>
                        <w:t>dissépiments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 </w:t>
                      </w:r>
                      <w:proofErr w:type="spellStart"/>
                      <w:r>
                        <w:t>raméfient</w:t>
                      </w:r>
                      <w:proofErr w:type="spellEnd"/>
                      <w:r>
                        <w:t xml:space="preserve"> dans les parapodes (respiration </w:t>
                      </w:r>
                      <w:proofErr w:type="spellStart"/>
                      <w:r>
                        <w:t>régumentaire</w:t>
                      </w:r>
                      <w:proofErr w:type="spellEnd"/>
                      <w:r>
                        <w:t>)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Pigments respiratoires (hémoglobine, </w:t>
                      </w:r>
                      <w:proofErr w:type="spellStart"/>
                      <w:r>
                        <w:t>érythrocruorine</w:t>
                      </w:r>
                      <w:proofErr w:type="spellEnd"/>
                      <w:r>
                        <w:t>) dissous dans un plasma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Espèces sédimentaires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respiration sur des zones spé (parapodes peu/pas </w:t>
                      </w:r>
                      <w:proofErr w:type="spellStart"/>
                      <w:r>
                        <w:t>dvpés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DAE27" wp14:editId="005ECDDC">
                <wp:simplePos x="0" y="0"/>
                <wp:positionH relativeFrom="column">
                  <wp:posOffset>-117475</wp:posOffset>
                </wp:positionH>
                <wp:positionV relativeFrom="paragraph">
                  <wp:posOffset>2824480</wp:posOffset>
                </wp:positionV>
                <wp:extent cx="2780665" cy="1404620"/>
                <wp:effectExtent l="0" t="0" r="19685" b="2095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Pr="00760FC3" w:rsidRDefault="00B33246" w:rsidP="00760F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Appareil digestif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Rectiligne &amp; simple (peu de diverticules)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Trombe </w:t>
                            </w:r>
                            <w:proofErr w:type="spellStart"/>
                            <w:r>
                              <w:t>dévaginable</w:t>
                            </w:r>
                            <w:proofErr w:type="spellEnd"/>
                            <w:r>
                              <w:t xml:space="preserve"> portant </w:t>
                            </w:r>
                            <w:proofErr w:type="spellStart"/>
                            <w:r>
                              <w:t>paragnathes</w:t>
                            </w:r>
                            <w:proofErr w:type="spellEnd"/>
                            <w:r>
                              <w:t xml:space="preserve"> &amp; mâchoires (prédateurs)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DAE27" id="_x0000_s1029" type="#_x0000_t202" style="position:absolute;margin-left:-9.25pt;margin-top:222.4pt;width:218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">
                <v:textbox style="mso-fit-shape-to-text:t">
                  <w:txbxContent>
                    <w:p w:rsidR="00B33246" w:rsidRPr="00760FC3" w:rsidRDefault="00B33246" w:rsidP="00760F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Appareil digestif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Rectiligne &amp; simple (peu de diverticules)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Trombe </w:t>
                      </w:r>
                      <w:proofErr w:type="spellStart"/>
                      <w:r>
                        <w:t>dévaginable</w:t>
                      </w:r>
                      <w:proofErr w:type="spellEnd"/>
                      <w:r>
                        <w:t xml:space="preserve"> portant </w:t>
                      </w:r>
                      <w:proofErr w:type="spellStart"/>
                      <w:r>
                        <w:t>paragnathes</w:t>
                      </w:r>
                      <w:proofErr w:type="spellEnd"/>
                      <w:r>
                        <w:t xml:space="preserve"> &amp; mâchoires (prédateurs)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854FE4" wp14:editId="3556943A">
                <wp:simplePos x="0" y="0"/>
                <wp:positionH relativeFrom="column">
                  <wp:posOffset>2774950</wp:posOffset>
                </wp:positionH>
                <wp:positionV relativeFrom="paragraph">
                  <wp:posOffset>485140</wp:posOffset>
                </wp:positionV>
                <wp:extent cx="3736975" cy="1404620"/>
                <wp:effectExtent l="0" t="0" r="15875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Pr="00760FC3" w:rsidRDefault="00B33246" w:rsidP="00760FC3">
                            <w:pPr>
                              <w:rPr>
                                <w:b/>
                              </w:rPr>
                            </w:pPr>
                            <w:r w:rsidRPr="00760FC3">
                              <w:rPr>
                                <w:b/>
                              </w:rPr>
                              <w:t>Schéma général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Tête différenciée (</w:t>
                            </w:r>
                            <w:proofErr w:type="spellStart"/>
                            <w:r>
                              <w:t>prostomium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péristomium</w:t>
                            </w:r>
                            <w:proofErr w:type="spellEnd"/>
                            <w:r>
                              <w:t>) avec organes sensoriels (cirres, palpes, tentacules, ocelles, organes nucaux)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Soma avec des expansions latérales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parapodes (2 rames avec cirres &amp; nombreuses soies)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segments identiques (homonomes)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pygidium</w:t>
                            </w:r>
                            <w:proofErr w:type="spellEnd"/>
                            <w:r>
                              <w:t xml:space="preserve"> simple, sans cœlome, où débouche l’anus (généralement porteur d’organes sensoriels : cirres)</w:t>
                            </w:r>
                          </w:p>
                          <w:p w:rsidR="00B33246" w:rsidRDefault="00B33246" w:rsidP="00760FC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tégument constitué d’un épiderme monostratifié recouvert d’une fine cuticule (collagène)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54FE4" id="_x0000_s1030" type="#_x0000_t202" style="position:absolute;margin-left:218.5pt;margin-top:38.2pt;width:29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">
                <v:textbox style="mso-fit-shape-to-text:t">
                  <w:txbxContent>
                    <w:p w:rsidR="00B33246" w:rsidRPr="00760FC3" w:rsidRDefault="00B33246" w:rsidP="00760FC3">
                      <w:pPr>
                        <w:rPr>
                          <w:b/>
                        </w:rPr>
                      </w:pPr>
                      <w:r w:rsidRPr="00760FC3">
                        <w:rPr>
                          <w:b/>
                        </w:rPr>
                        <w:t>Schéma général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Tête différenciée (</w:t>
                      </w:r>
                      <w:proofErr w:type="spellStart"/>
                      <w:r>
                        <w:t>prostomium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péristomium</w:t>
                      </w:r>
                      <w:proofErr w:type="spellEnd"/>
                      <w:r>
                        <w:t>) avec organes sensoriels (cirres, palpes, tentacules, ocelles, organes nucaux)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Soma avec des expansions latérales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parapodes (2 rames avec cirres &amp; nombreuses soies)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segments identiques (homonomes)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pygidium</w:t>
                      </w:r>
                      <w:proofErr w:type="spellEnd"/>
                      <w:r>
                        <w:t xml:space="preserve"> simple, sans cœlome, où débouche l’anus (généralement porteur d’organes sensoriels : cirres)</w:t>
                      </w:r>
                    </w:p>
                    <w:p w:rsidR="00B33246" w:rsidRDefault="00B33246" w:rsidP="00760FC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tégument constitué d’un épiderme monostratifié recouvert d’une fine cuticule (collagène)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488">
        <w:t>Polychète</w:t>
      </w:r>
      <w:r w:rsidR="00760FC3">
        <w:t xml:space="preserve"> : </w:t>
      </w:r>
      <w:r w:rsidR="00760FC3">
        <w:rPr>
          <w:i/>
        </w:rPr>
        <w:t>Nereis</w:t>
      </w:r>
    </w:p>
    <w:p w:rsidR="006D7945" w:rsidRDefault="00681E69" w:rsidP="00D45488"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2456180</wp:posOffset>
            </wp:positionH>
            <wp:positionV relativeFrom="paragraph">
              <wp:posOffset>5667397</wp:posOffset>
            </wp:positionV>
            <wp:extent cx="1604010" cy="1468755"/>
            <wp:effectExtent l="19050" t="19050" r="15240" b="17145"/>
            <wp:wrapTight wrapText="bothSides">
              <wp:wrapPolygon edited="0">
                <wp:start x="-257" y="-280"/>
                <wp:lineTo x="-257" y="21572"/>
                <wp:lineTo x="21549" y="21572"/>
                <wp:lineTo x="21549" y="-280"/>
                <wp:lineTo x="-257" y="-28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4687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94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BF3DFC" wp14:editId="31B9D85F">
                <wp:simplePos x="0" y="0"/>
                <wp:positionH relativeFrom="column">
                  <wp:posOffset>4124517</wp:posOffset>
                </wp:positionH>
                <wp:positionV relativeFrom="paragraph">
                  <wp:posOffset>5293995</wp:posOffset>
                </wp:positionV>
                <wp:extent cx="2780665" cy="2795905"/>
                <wp:effectExtent l="0" t="0" r="19685" b="2349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2795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760FC3" w:rsidRDefault="00B33246" w:rsidP="006D794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Système nerveux &amp; organes des sens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2 ganglions </w:t>
                            </w:r>
                            <w:proofErr w:type="spellStart"/>
                            <w:r>
                              <w:t>cérébroïdes</w:t>
                            </w:r>
                            <w:proofErr w:type="spellEnd"/>
                            <w:r>
                              <w:t xml:space="preserve"> soudés en 1 cerveau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Formé de 3 régions distinctes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2 premières : organes sensoriels antérieurs tactiles &amp; ocelles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3è organes nucaux (qualité nourriture)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Collier péri-</w:t>
                            </w:r>
                            <w:proofErr w:type="spellStart"/>
                            <w:r>
                              <w:t>oesophagien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réunion des 2 branches = chaîne nerveuse ventrale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hyponeurie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3246" w:rsidRDefault="00B33246" w:rsidP="006D794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système nerveux </w:t>
                            </w:r>
                            <w:proofErr w:type="spellStart"/>
                            <w:r>
                              <w:t>somatogastrique</w:t>
                            </w:r>
                            <w:proofErr w:type="spellEnd"/>
                            <w:r>
                              <w:t xml:space="preserve"> qui innerve l’intestin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3DFC" id="_x0000_s1031" type="#_x0000_t202" style="position:absolute;margin-left:324.75pt;margin-top:416.85pt;width:218.95pt;height:22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" fillcolor="white [3201]" strokecolor="#ed7d31 [3205]" strokeweight="1pt">
                <v:textbox>
                  <w:txbxContent>
                    <w:p w:rsidR="00B33246" w:rsidRPr="00760FC3" w:rsidRDefault="00B33246" w:rsidP="006D794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Système nerveux &amp; organes des sens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2 ganglions </w:t>
                      </w:r>
                      <w:proofErr w:type="spellStart"/>
                      <w:r>
                        <w:t>cérébroïdes</w:t>
                      </w:r>
                      <w:proofErr w:type="spellEnd"/>
                      <w:r>
                        <w:t xml:space="preserve"> soudés en 1 cerveau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>Formé de 3 régions distinctes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>2 premières : organes sensoriels antérieurs tactiles &amp; ocelles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>3è organes nucaux (qualité nourriture)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Collier péri-</w:t>
                      </w:r>
                      <w:proofErr w:type="spellStart"/>
                      <w:r>
                        <w:t>oesophagien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réunion des 2 branches = chaîne nerveuse ventrale (</w:t>
                      </w:r>
                      <w:proofErr w:type="spellStart"/>
                      <w:r>
                        <w:rPr>
                          <w:b/>
                        </w:rPr>
                        <w:t>hyponeurie</w:t>
                      </w:r>
                      <w:proofErr w:type="spellEnd"/>
                      <w:r>
                        <w:t>)</w:t>
                      </w:r>
                    </w:p>
                    <w:p w:rsidR="00B33246" w:rsidRDefault="00B33246" w:rsidP="006D794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système nerveux </w:t>
                      </w:r>
                      <w:proofErr w:type="spellStart"/>
                      <w:r>
                        <w:t>somatogastrique</w:t>
                      </w:r>
                      <w:proofErr w:type="spellEnd"/>
                      <w:r>
                        <w:t xml:space="preserve"> qui innerve l’intestin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48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-113518</wp:posOffset>
                </wp:positionH>
                <wp:positionV relativeFrom="paragraph">
                  <wp:posOffset>182880</wp:posOffset>
                </wp:positionV>
                <wp:extent cx="2780665" cy="1404620"/>
                <wp:effectExtent l="0" t="0" r="19685" b="2159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10 000 espèces (2/3 du groupe)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1mm à 3mm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Parapodes utilisés pour la nage &amp; la reptation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 dans l’océan ou à proximité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Osmoconformes</w:t>
                            </w:r>
                            <w:proofErr w:type="spellEnd"/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Espèces nageuses  (errantes) rampantes ou tubicoles / fouisseuses (sédentaires)</w:t>
                            </w:r>
                          </w:p>
                          <w:p w:rsidR="00B33246" w:rsidRDefault="00B33246" w:rsidP="00D454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Prédateurs </w:t>
                            </w:r>
                            <w:proofErr w:type="gramStart"/>
                            <w:r>
                              <w:t>: ,</w:t>
                            </w:r>
                            <w:proofErr w:type="gramEnd"/>
                            <w:r>
                              <w:t xml:space="preserve"> filtreurs </w:t>
                            </w:r>
                            <w:proofErr w:type="spellStart"/>
                            <w:r>
                              <w:t>suspensivores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psammivores</w:t>
                            </w:r>
                            <w:proofErr w:type="spellEnd"/>
                            <w:r>
                              <w:t xml:space="preserve"> / limivores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8.95pt;margin-top:14.4pt;width:21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">
                <v:textbox style="mso-fit-shape-to-text:t">
                  <w:txbxContent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10 000 espèces (2/3 du groupe)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1mm à 3mm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Parapodes utilisés pour la nage &amp; la reptation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Vie dans l’océan ou à proximité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Osmoconformes</w:t>
                      </w:r>
                      <w:proofErr w:type="spellEnd"/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Espèces nageuses  (errantes) rampantes ou tubicoles / fouisseuses (sédentaires)</w:t>
                      </w:r>
                    </w:p>
                    <w:p w:rsidR="00B33246" w:rsidRDefault="00B33246" w:rsidP="00D454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Prédateurs </w:t>
                      </w:r>
                      <w:proofErr w:type="gramStart"/>
                      <w:r>
                        <w:t>: ,</w:t>
                      </w:r>
                      <w:proofErr w:type="gramEnd"/>
                      <w:r>
                        <w:t xml:space="preserve"> filtreurs </w:t>
                      </w:r>
                      <w:proofErr w:type="spellStart"/>
                      <w:r>
                        <w:t>suspensivores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psammivores</w:t>
                      </w:r>
                      <w:proofErr w:type="spellEnd"/>
                      <w:r>
                        <w:t xml:space="preserve"> / limivores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945" w:rsidRPr="006D7945" w:rsidRDefault="00681E69" w:rsidP="006D79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4114240</wp:posOffset>
                </wp:positionH>
                <wp:positionV relativeFrom="paragraph">
                  <wp:posOffset>2725894</wp:posOffset>
                </wp:positionV>
                <wp:extent cx="2613660" cy="1173192"/>
                <wp:effectExtent l="0" t="0" r="15240" b="273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681E69" w:rsidRDefault="00B33246">
                            <w:pPr>
                              <w:rPr>
                                <w:b/>
                              </w:rPr>
                            </w:pPr>
                            <w:r w:rsidRPr="00681E69">
                              <w:rPr>
                                <w:b/>
                              </w:rPr>
                              <w:t xml:space="preserve">Evolution du </w:t>
                            </w:r>
                            <w:proofErr w:type="spellStart"/>
                            <w:r w:rsidRPr="00681E69">
                              <w:rPr>
                                <w:b/>
                              </w:rPr>
                              <w:t>coelome</w:t>
                            </w:r>
                            <w:proofErr w:type="spellEnd"/>
                            <w:r w:rsidRPr="00681E6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33246" w:rsidRDefault="00B33246"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segmentation</w:t>
                            </w:r>
                            <w:proofErr w:type="gramEnd"/>
                            <w:r>
                              <w:t xml:space="preserve"> externe = métamérie interne : une paire de sacs cœlomiques par métamère</w:t>
                            </w:r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métamérie</w:t>
                            </w:r>
                            <w:r w:rsidRPr="00681E69">
                              <w:rPr>
                                <w:b/>
                              </w:rPr>
                              <w:t xml:space="preserve"> homonome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3" type="#_x0000_t202" style="position:absolute;margin-left:323.95pt;margin-top:214.65pt;width:205.8pt;height:9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" fillcolor="white [3201]" strokeweight=".5pt">
                <v:textbox>
                  <w:txbxContent>
                    <w:p w:rsidR="00B33246" w:rsidRPr="00681E69" w:rsidRDefault="00B33246">
                      <w:pPr>
                        <w:rPr>
                          <w:b/>
                        </w:rPr>
                      </w:pPr>
                      <w:r w:rsidRPr="00681E69">
                        <w:rPr>
                          <w:b/>
                        </w:rPr>
                        <w:t xml:space="preserve">Evolution du </w:t>
                      </w:r>
                      <w:proofErr w:type="spellStart"/>
                      <w:r w:rsidRPr="00681E69">
                        <w:rPr>
                          <w:b/>
                        </w:rPr>
                        <w:t>coelome</w:t>
                      </w:r>
                      <w:proofErr w:type="spellEnd"/>
                      <w:r w:rsidRPr="00681E69">
                        <w:rPr>
                          <w:b/>
                        </w:rPr>
                        <w:t xml:space="preserve"> </w:t>
                      </w:r>
                    </w:p>
                    <w:p w:rsidR="00B33246" w:rsidRDefault="00B33246"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gramStart"/>
                      <w:r>
                        <w:t>segmentation</w:t>
                      </w:r>
                      <w:proofErr w:type="gramEnd"/>
                      <w:r>
                        <w:t xml:space="preserve"> externe = métamérie interne : une paire de sacs cœlomiques par métamère</w:t>
                      </w:r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métamérie</w:t>
                      </w:r>
                      <w:r w:rsidRPr="00681E69">
                        <w:rPr>
                          <w:b/>
                        </w:rPr>
                        <w:t xml:space="preserve"> homonome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145031</wp:posOffset>
            </wp:positionV>
            <wp:extent cx="2447290" cy="1475740"/>
            <wp:effectExtent l="19050" t="19050" r="10160" b="10160"/>
            <wp:wrapTight wrapText="bothSides">
              <wp:wrapPolygon edited="0">
                <wp:start x="-168" y="-279"/>
                <wp:lineTo x="-168" y="21470"/>
                <wp:lineTo x="21522" y="21470"/>
                <wp:lineTo x="21522" y="-279"/>
                <wp:lineTo x="-168" y="-279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4757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8751B6" wp14:editId="2856B92A">
                <wp:simplePos x="0" y="0"/>
                <wp:positionH relativeFrom="column">
                  <wp:posOffset>154940</wp:posOffset>
                </wp:positionH>
                <wp:positionV relativeFrom="paragraph">
                  <wp:posOffset>1718742</wp:posOffset>
                </wp:positionV>
                <wp:extent cx="3502025" cy="2052740"/>
                <wp:effectExtent l="0" t="0" r="22225" b="2413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205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681E69">
                            <w:r>
                              <w:rPr>
                                <w:b/>
                              </w:rPr>
                              <w:t>Appareil reproducteur</w:t>
                            </w:r>
                          </w:p>
                          <w:p w:rsidR="00B33246" w:rsidRDefault="00B33246" w:rsidP="00681E6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sexes en général séparé (sauf chez les sédentaires)</w:t>
                            </w:r>
                          </w:p>
                          <w:p w:rsidR="00B33246" w:rsidRDefault="00B33246" w:rsidP="00681E6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pas de gonade permanente différenciée</w:t>
                            </w:r>
                          </w:p>
                          <w:p w:rsidR="00B33246" w:rsidRDefault="00B33246" w:rsidP="00681E6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maturation sexuelle signalée extérieurement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changement de couleur dû aux produits sexuels dont le corps est littéralement saturé</w:t>
                            </w:r>
                          </w:p>
                          <w:p w:rsidR="00B33246" w:rsidRPr="009865CD" w:rsidRDefault="00B33246" w:rsidP="00681E6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femelle pond là où elle vit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&gt; œufs entourés d’un cocon de mucus ou portés par la femelle (souvent le mâle)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51B6" id="_x0000_s1034" type="#_x0000_t202" style="position:absolute;margin-left:12.2pt;margin-top:135.35pt;width:275.75pt;height:16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">
                <v:textbox>
                  <w:txbxContent>
                    <w:p w:rsidR="00B33246" w:rsidRDefault="00B33246" w:rsidP="00681E69">
                      <w:r>
                        <w:rPr>
                          <w:b/>
                        </w:rPr>
                        <w:t>Appareil reproducteur</w:t>
                      </w:r>
                    </w:p>
                    <w:p w:rsidR="00B33246" w:rsidRDefault="00B33246" w:rsidP="00681E6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sexes en général séparé (sauf chez les sédentaires)</w:t>
                      </w:r>
                    </w:p>
                    <w:p w:rsidR="00B33246" w:rsidRDefault="00B33246" w:rsidP="00681E6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pas de gonade permanente différenciée</w:t>
                      </w:r>
                    </w:p>
                    <w:p w:rsidR="00B33246" w:rsidRDefault="00B33246" w:rsidP="00681E6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maturation sexuelle signalée extérieurement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changement de couleur dû aux produits sexuels dont le corps est littéralement saturé</w:t>
                      </w:r>
                    </w:p>
                    <w:p w:rsidR="00B33246" w:rsidRPr="009865CD" w:rsidRDefault="00B33246" w:rsidP="00681E6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femelle pond là où elle vit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&gt; œufs entourés d’un cocon de mucus ou portés par la femelle (souvent le mâle)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945" w:rsidRP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81E69" w:rsidP="006D794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154940</wp:posOffset>
                </wp:positionV>
                <wp:extent cx="2360930" cy="266700"/>
                <wp:effectExtent l="0" t="0" r="27940" b="19050"/>
                <wp:wrapTight wrapText="bothSides">
                  <wp:wrapPolygon edited="0">
                    <wp:start x="0" y="0"/>
                    <wp:lineTo x="0" y="21600"/>
                    <wp:lineTo x="21672" y="21600"/>
                    <wp:lineTo x="21672" y="0"/>
                    <wp:lineTo x="0" y="0"/>
                  </wp:wrapPolygon>
                </wp:wrapTight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>
                            <w:r>
                              <w:t>Polychètes « errantes » et « sédentaires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.95pt;margin-top:12.2pt;width:185.9pt;height:21pt;z-index:-2516398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">
                <v:textbox>
                  <w:txbxContent>
                    <w:p w:rsidR="00B33246" w:rsidRDefault="00B33246">
                      <w:r>
                        <w:t>Polychètes « errantes » et « sédentaires »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183278</wp:posOffset>
            </wp:positionH>
            <wp:positionV relativeFrom="paragraph">
              <wp:posOffset>140013</wp:posOffset>
            </wp:positionV>
            <wp:extent cx="4904740" cy="2999740"/>
            <wp:effectExtent l="0" t="0" r="0" b="0"/>
            <wp:wrapTight wrapText="bothSides">
              <wp:wrapPolygon edited="0">
                <wp:start x="0" y="0"/>
                <wp:lineTo x="0" y="21399"/>
                <wp:lineTo x="21477" y="21399"/>
                <wp:lineTo x="2147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945" w:rsidRPr="006D7945" w:rsidRDefault="006D7945" w:rsidP="006D7945"/>
    <w:p w:rsidR="006D7945" w:rsidRPr="006D7945" w:rsidRDefault="006D7945" w:rsidP="006D7945"/>
    <w:p w:rsidR="006D7945" w:rsidRDefault="006D7945" w:rsidP="006D7945"/>
    <w:p w:rsid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D7945" w:rsidP="006D7945"/>
    <w:p w:rsidR="006D7945" w:rsidRPr="006D7945" w:rsidRDefault="00681E69" w:rsidP="006D7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3309186</wp:posOffset>
                </wp:positionH>
                <wp:positionV relativeFrom="paragraph">
                  <wp:posOffset>196382</wp:posOffset>
                </wp:positionV>
                <wp:extent cx="3157220" cy="1404620"/>
                <wp:effectExtent l="0" t="0" r="24130" b="1524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>
                            <w:r>
                              <w:rPr>
                                <w:b/>
                              </w:rPr>
                              <w:t>Reproduction sexuée</w:t>
                            </w:r>
                          </w:p>
                          <w:p w:rsidR="00B33246" w:rsidRDefault="00B33246" w:rsidP="009865CD">
                            <w:r>
                              <w:t xml:space="preserve">Métamorphose « pubertaire » chez ≠ espèces errantes = </w:t>
                            </w:r>
                            <w:proofErr w:type="spellStart"/>
                            <w:r w:rsidRPr="009865CD">
                              <w:rPr>
                                <w:b/>
                              </w:rPr>
                              <w:t>épitoquie</w:t>
                            </w:r>
                            <w:proofErr w:type="spellEnd"/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9865CD">
                              <w:rPr>
                                <w:b/>
                              </w:rPr>
                              <w:t>Morphologie</w:t>
                            </w:r>
                            <w:r>
                              <w:t xml:space="preserve"> : parapodes, organes sensoriels (élargissement et tassement des segments), </w:t>
                            </w:r>
                            <w:proofErr w:type="spellStart"/>
                            <w:r>
                              <w:t>pygidium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♂</w:t>
                            </w:r>
                            <w:r>
                              <w:t xml:space="preserve"> avec rosette de petites papilles</w:t>
                            </w:r>
                          </w:p>
                          <w:p w:rsidR="00B33246" w:rsidRPr="009865CD" w:rsidRDefault="00B33246" w:rsidP="009865C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Anatomie : disparition des </w:t>
                            </w:r>
                            <w:proofErr w:type="spellStart"/>
                            <w:r>
                              <w:t>dissépiments</w:t>
                            </w:r>
                            <w:proofErr w:type="spellEnd"/>
                            <w:r>
                              <w:t xml:space="preserve">, histolyse des muscles longitudinaux et du TD ; hypertrophie des muscles </w:t>
                            </w:r>
                            <w:proofErr w:type="spellStart"/>
                            <w:r>
                              <w:t>parapodiaux</w:t>
                            </w:r>
                            <w:proofErr w:type="spellEnd"/>
                            <w:r>
                              <w:t xml:space="preserve"> &amp; évolution du liquide cœlomique =&gt; eau de 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60.55pt;margin-top:15.45pt;width:248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">
                <v:textbox style="mso-fit-shape-to-text:t">
                  <w:txbxContent>
                    <w:p w:rsidR="00B33246" w:rsidRDefault="00B33246">
                      <w:r>
                        <w:rPr>
                          <w:b/>
                        </w:rPr>
                        <w:t>Reproduction sexuée</w:t>
                      </w:r>
                    </w:p>
                    <w:p w:rsidR="00B33246" w:rsidRDefault="00B33246" w:rsidP="009865CD">
                      <w:r>
                        <w:t xml:space="preserve">Métamorphose « pubertaire » chez ≠ espèces errantes = </w:t>
                      </w:r>
                      <w:proofErr w:type="spellStart"/>
                      <w:r w:rsidRPr="009865CD">
                        <w:rPr>
                          <w:b/>
                        </w:rPr>
                        <w:t>épitoquie</w:t>
                      </w:r>
                      <w:proofErr w:type="spellEnd"/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9865CD">
                        <w:rPr>
                          <w:b/>
                        </w:rPr>
                        <w:t>Morphologie</w:t>
                      </w:r>
                      <w:r>
                        <w:t xml:space="preserve"> : parapodes, organes sensoriels (élargissement et tassement des segments), </w:t>
                      </w:r>
                      <w:proofErr w:type="spellStart"/>
                      <w:r>
                        <w:t>pygidium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</w:rPr>
                        <w:t>♂</w:t>
                      </w:r>
                      <w:r>
                        <w:t xml:space="preserve"> avec rosette de petites papilles</w:t>
                      </w:r>
                    </w:p>
                    <w:p w:rsidR="00B33246" w:rsidRPr="009865CD" w:rsidRDefault="00B33246" w:rsidP="009865C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Anatomie : disparition des </w:t>
                      </w:r>
                      <w:proofErr w:type="spellStart"/>
                      <w:r>
                        <w:t>dissépiments</w:t>
                      </w:r>
                      <w:proofErr w:type="spellEnd"/>
                      <w:r>
                        <w:t xml:space="preserve">, histolyse des muscles longitudinaux et du TD ; hypertrophie des muscles </w:t>
                      </w:r>
                      <w:proofErr w:type="spellStart"/>
                      <w:r>
                        <w:t>parapodiaux</w:t>
                      </w:r>
                      <w:proofErr w:type="spellEnd"/>
                      <w:r>
                        <w:t xml:space="preserve"> &amp; évolution du liquide cœlomique =&gt; eau de 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051B31" wp14:editId="08F0F747">
                <wp:simplePos x="0" y="0"/>
                <wp:positionH relativeFrom="column">
                  <wp:posOffset>-9191</wp:posOffset>
                </wp:positionH>
                <wp:positionV relativeFrom="paragraph">
                  <wp:posOffset>222885</wp:posOffset>
                </wp:positionV>
                <wp:extent cx="3157220" cy="1404620"/>
                <wp:effectExtent l="0" t="0" r="24130" b="279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9865CD">
                            <w:r>
                              <w:rPr>
                                <w:b/>
                              </w:rPr>
                              <w:t>Reproduction asexuée</w:t>
                            </w:r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b/>
                              </w:rPr>
                              <w:t>Multiplication asexuée</w:t>
                            </w:r>
                            <w:r>
                              <w:t xml:space="preserve"> </w:t>
                            </w:r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Indépendante de la reproduction sexuée = schizogenèse</w:t>
                            </w:r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Interfère avec la RS = schizogamie (</w:t>
                            </w:r>
                            <w:proofErr w:type="spellStart"/>
                            <w:r>
                              <w:t>stolonisation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Selon 2 modes :</w:t>
                            </w:r>
                          </w:p>
                          <w:p w:rsidR="00B33246" w:rsidRDefault="00B33246" w:rsidP="009865CD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Scissiparité (</w:t>
                            </w:r>
                            <w:proofErr w:type="spellStart"/>
                            <w:r>
                              <w:t>Syllidiens</w:t>
                            </w:r>
                            <w:proofErr w:type="spellEnd"/>
                            <w:r>
                              <w:t>) ou fragmentation du corps</w:t>
                            </w:r>
                          </w:p>
                          <w:p w:rsidR="00B33246" w:rsidRPr="009865CD" w:rsidRDefault="00B33246" w:rsidP="009865CD">
                            <w:pPr>
                              <w:pStyle w:val="Paragraphedeliste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Bourgeonnement ou gemmiparité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51B31" id="_x0000_s1037" type="#_x0000_t202" style="position:absolute;margin-left:-.7pt;margin-top:17.55pt;width:248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">
                <v:textbox style="mso-fit-shape-to-text:t">
                  <w:txbxContent>
                    <w:p w:rsidR="00B33246" w:rsidRDefault="00B33246" w:rsidP="009865CD">
                      <w:r>
                        <w:rPr>
                          <w:b/>
                        </w:rPr>
                        <w:t>Reproduction asexuée</w:t>
                      </w:r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b/>
                        </w:rPr>
                        <w:t>Multiplication asexuée</w:t>
                      </w:r>
                      <w:r>
                        <w:t xml:space="preserve"> </w:t>
                      </w:r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1"/>
                          <w:numId w:val="6"/>
                        </w:numPr>
                      </w:pPr>
                      <w:r>
                        <w:t>Indépendante de la reproduction sexuée = schizogenèse</w:t>
                      </w:r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1"/>
                          <w:numId w:val="6"/>
                        </w:numPr>
                      </w:pPr>
                      <w:r>
                        <w:t>Interfère avec la RS = schizogamie (</w:t>
                      </w:r>
                      <w:proofErr w:type="spellStart"/>
                      <w:r>
                        <w:t>stolonisation</w:t>
                      </w:r>
                      <w:proofErr w:type="spellEnd"/>
                      <w:r>
                        <w:t>)</w:t>
                      </w:r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Selon 2 modes :</w:t>
                      </w:r>
                    </w:p>
                    <w:p w:rsidR="00B33246" w:rsidRDefault="00B33246" w:rsidP="009865CD">
                      <w:pPr>
                        <w:pStyle w:val="Paragraphedeliste"/>
                        <w:numPr>
                          <w:ilvl w:val="1"/>
                          <w:numId w:val="6"/>
                        </w:numPr>
                      </w:pPr>
                      <w:r>
                        <w:t>Scissiparité (</w:t>
                      </w:r>
                      <w:proofErr w:type="spellStart"/>
                      <w:r>
                        <w:t>Syllidiens</w:t>
                      </w:r>
                      <w:proofErr w:type="spellEnd"/>
                      <w:r>
                        <w:t>) ou fragmentation du corps</w:t>
                      </w:r>
                    </w:p>
                    <w:p w:rsidR="00B33246" w:rsidRPr="009865CD" w:rsidRDefault="00B33246" w:rsidP="009865CD">
                      <w:pPr>
                        <w:pStyle w:val="Paragraphedeliste"/>
                        <w:numPr>
                          <w:ilvl w:val="1"/>
                          <w:numId w:val="6"/>
                        </w:numPr>
                      </w:pPr>
                      <w:r>
                        <w:t>Bourgeonnement ou gemmiparité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945" w:rsidRPr="006D7945" w:rsidRDefault="006D7945" w:rsidP="006D7945"/>
    <w:p w:rsidR="00ED69EE" w:rsidRDefault="00ED69EE" w:rsidP="00ED69EE">
      <w:pPr>
        <w:tabs>
          <w:tab w:val="left" w:pos="2193"/>
        </w:tabs>
        <w:rPr>
          <w:rFonts w:asciiTheme="majorHAnsi" w:eastAsiaTheme="majorEastAsia" w:hAnsiTheme="majorHAnsi" w:cstheme="majorBidi"/>
          <w:caps/>
          <w:sz w:val="36"/>
          <w:szCs w:val="36"/>
        </w:rPr>
      </w:pPr>
    </w:p>
    <w:p w:rsidR="00D45488" w:rsidRPr="00ED69EE" w:rsidRDefault="009E10D2" w:rsidP="00ED69EE">
      <w:pPr>
        <w:tabs>
          <w:tab w:val="left" w:pos="2193"/>
        </w:tabs>
        <w:rPr>
          <w:rFonts w:asciiTheme="majorHAnsi" w:eastAsiaTheme="majorEastAsia" w:hAnsiTheme="majorHAnsi" w:cstheme="majorBidi"/>
          <w:caps/>
          <w:sz w:val="36"/>
          <w:szCs w:val="36"/>
        </w:rPr>
      </w:pPr>
      <w:r w:rsidRPr="00ED69EE">
        <w:rPr>
          <w:rFonts w:asciiTheme="majorHAnsi" w:eastAsiaTheme="majorEastAsia" w:hAnsiTheme="majorHAnsi" w:cstheme="majorBidi"/>
          <w:caps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485140</wp:posOffset>
                </wp:positionV>
                <wp:extent cx="6390005" cy="1404620"/>
                <wp:effectExtent l="0" t="0" r="10795" b="2794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Points communs morpho-anatomiques avec les Polychètes </w:t>
                            </w:r>
                            <w:r w:rsidRPr="009E10D2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mais présence d’un </w:t>
                            </w:r>
                            <w:proofErr w:type="spellStart"/>
                            <w:r w:rsidRPr="009E10D2">
                              <w:rPr>
                                <w:b/>
                              </w:rPr>
                              <w:t>citellum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E10D2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regroupement avec les Achètes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prostomium</w:t>
                            </w:r>
                            <w:proofErr w:type="spellEnd"/>
                            <w:r>
                              <w:t xml:space="preserve"> discret sans yeux et sans autre structure sensorielle apparente (souvent fusionné avec le </w:t>
                            </w:r>
                            <w:proofErr w:type="spellStart"/>
                            <w:r>
                              <w:t>péristomium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9E10D2">
                              <w:rPr>
                                <w:b/>
                              </w:rPr>
                              <w:t>système nerveux identique à celui des Polychètes</w:t>
                            </w:r>
                            <w:r>
                              <w:t xml:space="preserve"> (rejeté dans les premiers segments somatiques)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9E10D2">
                              <w:rPr>
                                <w:b/>
                              </w:rPr>
                              <w:t>soies seules</w:t>
                            </w:r>
                            <w:r>
                              <w:t>, peu nombreuses implantées directement sur le tégument mais sur 4 zones d’insertion (comme chez les Polychètes)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9E10D2">
                              <w:rPr>
                                <w:b/>
                              </w:rPr>
                              <w:t xml:space="preserve">segmentation externe </w:t>
                            </w:r>
                            <w:r w:rsidRPr="009E10D2">
                              <w:rPr>
                                <w:b/>
                              </w:rPr>
                              <w:sym w:font="Wingdings" w:char="F0F3"/>
                            </w:r>
                            <w:r w:rsidRPr="009E10D2">
                              <w:rPr>
                                <w:b/>
                              </w:rPr>
                              <w:t xml:space="preserve"> métamérie interne</w:t>
                            </w:r>
                            <w:r>
                              <w:t xml:space="preserve"> mais mésentères disparus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cavité cœlomique unique associée à chaque métamère </w:t>
                            </w:r>
                          </w:p>
                          <w:p w:rsidR="00B33246" w:rsidRPr="009E10D2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9E10D2">
                              <w:rPr>
                                <w:b/>
                              </w:rPr>
                              <w:t xml:space="preserve">Métamérie hétéronome 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9E10D2">
                              <w:rPr>
                                <w:b/>
                              </w:rPr>
                              <w:t>hermaphrodisme</w:t>
                            </w:r>
                            <w:r>
                              <w:t xml:space="preserve"> (gonades permanentes)</w:t>
                            </w:r>
                          </w:p>
                          <w:p w:rsidR="00B33246" w:rsidRPr="009E10D2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Mucus produit par cellules épithéliales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mouvements dans le 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3.35pt;margin-top:38.2pt;width:503.1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">
                <v:textbox style="mso-fit-shape-to-text:t">
                  <w:txbxContent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Points communs morpho-anatomiques avec les Polychètes </w:t>
                      </w:r>
                      <w:r w:rsidRPr="009E10D2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mais présence d’un </w:t>
                      </w:r>
                      <w:proofErr w:type="spellStart"/>
                      <w:r w:rsidRPr="009E10D2">
                        <w:rPr>
                          <w:b/>
                        </w:rPr>
                        <w:t>citellum</w:t>
                      </w:r>
                      <w:proofErr w:type="spellEnd"/>
                      <w:r>
                        <w:t xml:space="preserve"> </w:t>
                      </w:r>
                      <w:r w:rsidRPr="009E10D2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regroupement avec les Achètes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prostomium</w:t>
                      </w:r>
                      <w:proofErr w:type="spellEnd"/>
                      <w:r>
                        <w:t xml:space="preserve"> discret sans yeux et sans autre structure sensorielle apparente (souvent fusionné avec le </w:t>
                      </w:r>
                      <w:proofErr w:type="spellStart"/>
                      <w:r>
                        <w:t>péristomium</w:t>
                      </w:r>
                      <w:proofErr w:type="spellEnd"/>
                      <w:r>
                        <w:t>)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9E10D2">
                        <w:rPr>
                          <w:b/>
                        </w:rPr>
                        <w:t>système nerveux identique à celui des Polychètes</w:t>
                      </w:r>
                      <w:r>
                        <w:t xml:space="preserve"> (rejeté dans les premiers segments somatiques)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9E10D2">
                        <w:rPr>
                          <w:b/>
                        </w:rPr>
                        <w:t>soies seules</w:t>
                      </w:r>
                      <w:r>
                        <w:t>, peu nombreuses implantées directement sur le tégument mais sur 4 zones d’insertion (comme chez les Polychètes)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9E10D2">
                        <w:rPr>
                          <w:b/>
                        </w:rPr>
                        <w:t xml:space="preserve">segmentation externe </w:t>
                      </w:r>
                      <w:r w:rsidRPr="009E10D2">
                        <w:rPr>
                          <w:b/>
                        </w:rPr>
                        <w:sym w:font="Wingdings" w:char="F0F3"/>
                      </w:r>
                      <w:r w:rsidRPr="009E10D2">
                        <w:rPr>
                          <w:b/>
                        </w:rPr>
                        <w:t xml:space="preserve"> métamérie interne</w:t>
                      </w:r>
                      <w:r>
                        <w:t xml:space="preserve"> mais mésentères disparus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cavité cœlomique unique associée à chaque métamère </w:t>
                      </w:r>
                    </w:p>
                    <w:p w:rsidR="00B33246" w:rsidRPr="009E10D2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b/>
                        </w:rPr>
                      </w:pPr>
                      <w:r w:rsidRPr="009E10D2">
                        <w:rPr>
                          <w:b/>
                        </w:rPr>
                        <w:t xml:space="preserve">Métamérie hétéronome 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9E10D2">
                        <w:rPr>
                          <w:b/>
                        </w:rPr>
                        <w:t>hermaphrodisme</w:t>
                      </w:r>
                      <w:r>
                        <w:t xml:space="preserve"> (gonades permanentes)</w:t>
                      </w:r>
                    </w:p>
                    <w:p w:rsidR="00B33246" w:rsidRPr="009E10D2" w:rsidRDefault="00B33246" w:rsidP="009E10D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Mucus produit par cellules épithéliales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mouvements dans le sol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69EE">
        <w:rPr>
          <w:rFonts w:asciiTheme="majorHAnsi" w:eastAsiaTheme="majorEastAsia" w:hAnsiTheme="majorHAnsi" w:cstheme="majorBidi"/>
          <w:caps/>
          <w:sz w:val="36"/>
          <w:szCs w:val="36"/>
        </w:rPr>
        <w:t xml:space="preserve">Oligochètes : </w:t>
      </w:r>
      <w:r w:rsidRPr="00ED69EE">
        <w:rPr>
          <w:rFonts w:asciiTheme="majorHAnsi" w:eastAsiaTheme="majorEastAsia" w:hAnsiTheme="majorHAnsi" w:cstheme="majorBidi"/>
          <w:i/>
          <w:caps/>
          <w:sz w:val="36"/>
          <w:szCs w:val="36"/>
        </w:rPr>
        <w:t>Lumbricus terrestris</w:t>
      </w:r>
    </w:p>
    <w:p w:rsidR="004251C9" w:rsidRDefault="00F35F50" w:rsidP="009E10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5735547</wp:posOffset>
                </wp:positionV>
                <wp:extent cx="433705" cy="191069"/>
                <wp:effectExtent l="0" t="0" r="8064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F1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283.15pt;margin-top:451.6pt;width:34.15pt;height:1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" strokecolor="#70ad47 [3209]" strokeweight=".5pt">
                <v:stroke endarrow="block" joinstyle="miter"/>
              </v:shape>
            </w:pict>
          </mc:Fallback>
        </mc:AlternateContent>
      </w:r>
    </w:p>
    <w:p w:rsidR="004251C9" w:rsidRPr="004251C9" w:rsidRDefault="00ED69EE" w:rsidP="004251C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A2DD9" wp14:editId="6A9DB772">
                <wp:simplePos x="0" y="0"/>
                <wp:positionH relativeFrom="column">
                  <wp:posOffset>3847684</wp:posOffset>
                </wp:positionH>
                <wp:positionV relativeFrom="paragraph">
                  <wp:posOffset>6240</wp:posOffset>
                </wp:positionV>
                <wp:extent cx="2613660" cy="1596788"/>
                <wp:effectExtent l="0" t="0" r="15240" b="228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5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681E69" w:rsidRDefault="00B33246" w:rsidP="009E10D2">
                            <w:pPr>
                              <w:rPr>
                                <w:b/>
                              </w:rPr>
                            </w:pPr>
                            <w:r w:rsidRPr="00681E69">
                              <w:rPr>
                                <w:b/>
                              </w:rPr>
                              <w:t xml:space="preserve">Evolution du </w:t>
                            </w:r>
                            <w:proofErr w:type="spellStart"/>
                            <w:r w:rsidRPr="00681E69">
                              <w:rPr>
                                <w:b/>
                              </w:rPr>
                              <w:t>coelome</w:t>
                            </w:r>
                            <w:proofErr w:type="spellEnd"/>
                            <w:r w:rsidRPr="00681E6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33246" w:rsidRDefault="00B33246" w:rsidP="009E10D2"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segmentation externe = métamérie interne </w:t>
                            </w:r>
                            <w:r>
                              <w:rPr>
                                <w:b/>
                              </w:rPr>
                              <w:t>mais</w:t>
                            </w:r>
                            <w:r>
                              <w:t xml:space="preserve"> mésentères dorsaux &amp; ventraux absents (fusion des sacs </w:t>
                            </w:r>
                            <w:proofErr w:type="spellStart"/>
                            <w:r>
                              <w:t>coelmiques</w:t>
                            </w:r>
                            <w:proofErr w:type="spellEnd"/>
                            <w:r>
                              <w:t> </w:t>
                            </w:r>
                            <w:proofErr w:type="gramStart"/>
                            <w:r>
                              <w:t>:cavité</w:t>
                            </w:r>
                            <w:proofErr w:type="gramEnd"/>
                            <w:r>
                              <w:t xml:space="preserve"> unique associée à chaque métamère)</w:t>
                            </w:r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métamérie</w:t>
                            </w:r>
                            <w:r w:rsidRPr="00681E69">
                              <w:rPr>
                                <w:b/>
                              </w:rPr>
                              <w:t xml:space="preserve"> homonome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2DD9" id="Zone de texte 21" o:spid="_x0000_s1039" type="#_x0000_t202" style="position:absolute;margin-left:302.95pt;margin-top:.5pt;width:205.8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" fillcolor="white [3201]" strokeweight=".5pt">
                <v:textbox>
                  <w:txbxContent>
                    <w:p w:rsidR="00B33246" w:rsidRPr="00681E69" w:rsidRDefault="00B33246" w:rsidP="009E10D2">
                      <w:pPr>
                        <w:rPr>
                          <w:b/>
                        </w:rPr>
                      </w:pPr>
                      <w:r w:rsidRPr="00681E69">
                        <w:rPr>
                          <w:b/>
                        </w:rPr>
                        <w:t xml:space="preserve">Evolution du </w:t>
                      </w:r>
                      <w:proofErr w:type="spellStart"/>
                      <w:r w:rsidRPr="00681E69">
                        <w:rPr>
                          <w:b/>
                        </w:rPr>
                        <w:t>coelome</w:t>
                      </w:r>
                      <w:proofErr w:type="spellEnd"/>
                      <w:r w:rsidRPr="00681E69">
                        <w:rPr>
                          <w:b/>
                        </w:rPr>
                        <w:t xml:space="preserve"> </w:t>
                      </w:r>
                    </w:p>
                    <w:p w:rsidR="00B33246" w:rsidRDefault="00B33246" w:rsidP="009E10D2"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segmentation externe = métamérie interne </w:t>
                      </w:r>
                      <w:r>
                        <w:rPr>
                          <w:b/>
                        </w:rPr>
                        <w:t>mais</w:t>
                      </w:r>
                      <w:r>
                        <w:t xml:space="preserve"> mésentères dorsaux &amp; ventraux absents (fusion des sacs </w:t>
                      </w:r>
                      <w:proofErr w:type="spellStart"/>
                      <w:r>
                        <w:t>coelmiques</w:t>
                      </w:r>
                      <w:proofErr w:type="spellEnd"/>
                      <w:r>
                        <w:t> </w:t>
                      </w:r>
                      <w:proofErr w:type="gramStart"/>
                      <w:r>
                        <w:t>:cavité</w:t>
                      </w:r>
                      <w:proofErr w:type="gramEnd"/>
                      <w:r>
                        <w:t xml:space="preserve"> unique associée à chaque métamère)</w:t>
                      </w:r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métamérie</w:t>
                      </w:r>
                      <w:r w:rsidRPr="00681E69">
                        <w:rPr>
                          <w:b/>
                        </w:rPr>
                        <w:t xml:space="preserve"> homonome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6241</wp:posOffset>
                </wp:positionV>
                <wp:extent cx="3646805" cy="1892300"/>
                <wp:effectExtent l="0" t="0" r="10795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E10D2" w:rsidRDefault="00B33246">
                            <w:pPr>
                              <w:rPr>
                                <w:b/>
                              </w:rPr>
                            </w:pPr>
                            <w:r w:rsidRPr="009E10D2">
                              <w:rPr>
                                <w:b/>
                              </w:rPr>
                              <w:t>Appareil digestif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Région antérieure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jabot + gésier</w:t>
                            </w:r>
                          </w:p>
                          <w:p w:rsidR="00B33246" w:rsidRDefault="00B33246" w:rsidP="009E10D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Intestin avec invagination </w:t>
                            </w:r>
                            <w:proofErr w:type="spellStart"/>
                            <w:r>
                              <w:t>médio-dorsale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E10D2">
                              <w:rPr>
                                <w:b/>
                              </w:rPr>
                              <w:t xml:space="preserve">= </w:t>
                            </w:r>
                            <w:proofErr w:type="spellStart"/>
                            <w:r w:rsidRPr="009E10D2">
                              <w:rPr>
                                <w:b/>
                              </w:rPr>
                              <w:t>typhlosole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augmente la surface d’absorption et abrite pour partie le tissu </w:t>
                            </w:r>
                            <w:proofErr w:type="spellStart"/>
                            <w:r>
                              <w:t>chloragogène</w:t>
                            </w:r>
                            <w:proofErr w:type="spellEnd"/>
                            <w:r>
                              <w:t xml:space="preserve"> = glande associée à l’absorption, au stockage des nutriments (glycogène), à la détoxification et rôle dans la production d'hémoglobine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40" type="#_x0000_t202" style="position:absolute;margin-left:-1.7pt;margin-top:.5pt;width:287.15pt;height:14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" fillcolor="white [3201]" strokeweight=".5pt">
                <v:textbox>
                  <w:txbxContent>
                    <w:p w:rsidR="00B33246" w:rsidRPr="009E10D2" w:rsidRDefault="00B33246">
                      <w:pPr>
                        <w:rPr>
                          <w:b/>
                        </w:rPr>
                      </w:pPr>
                      <w:r w:rsidRPr="009E10D2">
                        <w:rPr>
                          <w:b/>
                        </w:rPr>
                        <w:t>Appareil digestif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Région antérieure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jabot + gésier</w:t>
                      </w:r>
                    </w:p>
                    <w:p w:rsidR="00B33246" w:rsidRDefault="00B33246" w:rsidP="009E10D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Intestin avec invagination </w:t>
                      </w:r>
                      <w:proofErr w:type="spellStart"/>
                      <w:r>
                        <w:t>médio-dorsale</w:t>
                      </w:r>
                      <w:proofErr w:type="spellEnd"/>
                      <w:r>
                        <w:t xml:space="preserve"> </w:t>
                      </w:r>
                      <w:r w:rsidRPr="009E10D2">
                        <w:rPr>
                          <w:b/>
                        </w:rPr>
                        <w:t xml:space="preserve">= </w:t>
                      </w:r>
                      <w:proofErr w:type="spellStart"/>
                      <w:r w:rsidRPr="009E10D2">
                        <w:rPr>
                          <w:b/>
                        </w:rPr>
                        <w:t>typhlosole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augmente la surface d’absorption et abrite pour partie le tissu </w:t>
                      </w:r>
                      <w:proofErr w:type="spellStart"/>
                      <w:r>
                        <w:t>chloragogène</w:t>
                      </w:r>
                      <w:proofErr w:type="spellEnd"/>
                      <w:r>
                        <w:t xml:space="preserve"> = glande associée à l’absorption, au stockage des nutriments (glycogène), à la détoxification et rôle dans la production d'hémoglobine</w:t>
                      </w:r>
                    </w:p>
                  </w:txbxContent>
                </v:textbox>
              </v:shape>
            </w:pict>
          </mc:Fallback>
        </mc:AlternateContent>
      </w:r>
    </w:p>
    <w:p w:rsidR="004251C9" w:rsidRPr="004251C9" w:rsidRDefault="004251C9" w:rsidP="004251C9"/>
    <w:p w:rsidR="004251C9" w:rsidRPr="004251C9" w:rsidRDefault="004251C9" w:rsidP="004251C9"/>
    <w:p w:rsidR="004251C9" w:rsidRPr="004251C9" w:rsidRDefault="004251C9" w:rsidP="004251C9"/>
    <w:p w:rsidR="004251C9" w:rsidRPr="004251C9" w:rsidRDefault="004251C9" w:rsidP="004251C9"/>
    <w:p w:rsidR="004251C9" w:rsidRPr="004251C9" w:rsidRDefault="00ED69EE" w:rsidP="004251C9">
      <w:r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3750310</wp:posOffset>
            </wp:positionH>
            <wp:positionV relativeFrom="paragraph">
              <wp:posOffset>187960</wp:posOffset>
            </wp:positionV>
            <wp:extent cx="1068070" cy="1231900"/>
            <wp:effectExtent l="0" t="0" r="0" b="6350"/>
            <wp:wrapTight wrapText="bothSides">
              <wp:wrapPolygon edited="0">
                <wp:start x="0" y="0"/>
                <wp:lineTo x="0" y="21377"/>
                <wp:lineTo x="21189" y="21377"/>
                <wp:lineTo x="21189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1C9" w:rsidRPr="004251C9" w:rsidRDefault="00ED69EE" w:rsidP="004251C9">
      <w:r w:rsidRPr="00ED69EE">
        <w:rPr>
          <w:noProof/>
          <w:color w:val="FF0000"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4818380</wp:posOffset>
            </wp:positionH>
            <wp:positionV relativeFrom="paragraph">
              <wp:posOffset>183515</wp:posOffset>
            </wp:positionV>
            <wp:extent cx="2235200" cy="644525"/>
            <wp:effectExtent l="19050" t="19050" r="12700" b="22225"/>
            <wp:wrapTight wrapText="bothSides">
              <wp:wrapPolygon edited="0">
                <wp:start x="-184" y="-638"/>
                <wp:lineTo x="-184" y="21706"/>
                <wp:lineTo x="21539" y="21706"/>
                <wp:lineTo x="21539" y="-638"/>
                <wp:lineTo x="-184" y="-638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4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25AD8" wp14:editId="1C33E7D6">
                <wp:simplePos x="0" y="0"/>
                <wp:positionH relativeFrom="column">
                  <wp:posOffset>-16643</wp:posOffset>
                </wp:positionH>
                <wp:positionV relativeFrom="paragraph">
                  <wp:posOffset>255270</wp:posOffset>
                </wp:positionV>
                <wp:extent cx="3646967" cy="1337480"/>
                <wp:effectExtent l="0" t="0" r="1079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133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E10D2" w:rsidRDefault="00B33246" w:rsidP="00F35F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Reproduction sexuée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Structure &amp; disposition des organes variables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caractéristiques des ≠ familles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Hermaphrodites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ovaires &amp; testicules </w:t>
                            </w:r>
                            <w:proofErr w:type="spellStart"/>
                            <w:r>
                              <w:t>distincs</w:t>
                            </w:r>
                            <w:proofErr w:type="spellEnd"/>
                            <w:r>
                              <w:t xml:space="preserve"> &amp; localisés dans des segments ≠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1 paire de gonade par métamère fertile</w:t>
                            </w:r>
                          </w:p>
                          <w:p w:rsidR="00B33246" w:rsidRDefault="00B33246" w:rsidP="00F35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AD8" id="Zone de texte 22" o:spid="_x0000_s1041" type="#_x0000_t202" style="position:absolute;margin-left:-1.3pt;margin-top:20.1pt;width:287.15pt;height:10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" fillcolor="white [3201]" strokeweight=".5pt">
                <v:textbox>
                  <w:txbxContent>
                    <w:p w:rsidR="00B33246" w:rsidRPr="009E10D2" w:rsidRDefault="00B33246" w:rsidP="00F35F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Reproduction sexuée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Structure &amp; disposition des organes variables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caractéristiques des ≠ familles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Hermaphrodites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ovaires &amp; testicules </w:t>
                      </w:r>
                      <w:proofErr w:type="spellStart"/>
                      <w:r>
                        <w:t>distincs</w:t>
                      </w:r>
                      <w:proofErr w:type="spellEnd"/>
                      <w:r>
                        <w:t xml:space="preserve"> &amp; localisés dans des segments ≠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1 paire de gonade par métamère fertile</w:t>
                      </w:r>
                    </w:p>
                    <w:p w:rsidR="00B33246" w:rsidRDefault="00B33246" w:rsidP="00F35F50"/>
                  </w:txbxContent>
                </v:textbox>
              </v:shape>
            </w:pict>
          </mc:Fallback>
        </mc:AlternateContent>
      </w:r>
    </w:p>
    <w:p w:rsidR="004251C9" w:rsidRPr="004251C9" w:rsidRDefault="004251C9" w:rsidP="004251C9"/>
    <w:p w:rsidR="004251C9" w:rsidRPr="004251C9" w:rsidRDefault="004251C9" w:rsidP="004251C9"/>
    <w:p w:rsidR="004251C9" w:rsidRPr="004251C9" w:rsidRDefault="00ED69EE" w:rsidP="004251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3625702</wp:posOffset>
                </wp:positionH>
                <wp:positionV relativeFrom="paragraph">
                  <wp:posOffset>105218</wp:posOffset>
                </wp:positionV>
                <wp:extent cx="594995" cy="1414130"/>
                <wp:effectExtent l="0" t="0" r="52705" b="533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14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AF12" id="Connecteur droit avec flèche 31" o:spid="_x0000_s1026" type="#_x0000_t32" style="position:absolute;margin-left:285.5pt;margin-top:8.3pt;width:46.85pt;height:11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3625540</wp:posOffset>
                </wp:positionH>
                <wp:positionV relativeFrom="paragraph">
                  <wp:posOffset>106546</wp:posOffset>
                </wp:positionV>
                <wp:extent cx="595010" cy="627321"/>
                <wp:effectExtent l="0" t="0" r="71755" b="590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1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68F7" id="Connecteur droit avec flèche 25" o:spid="_x0000_s1026" type="#_x0000_t32" style="position:absolute;margin-left:285.5pt;margin-top:8.4pt;width:46.85pt;height:4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251C9" w:rsidRPr="004251C9" w:rsidRDefault="00ED69EE" w:rsidP="004251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4219767</wp:posOffset>
                </wp:positionH>
                <wp:positionV relativeFrom="paragraph">
                  <wp:posOffset>43032</wp:posOffset>
                </wp:positionV>
                <wp:extent cx="2360930" cy="859790"/>
                <wp:effectExtent l="0" t="0" r="27940" b="1651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9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Default="00B33246">
                            <w:r w:rsidRPr="00F35F50">
                              <w:rPr>
                                <w:color w:val="4472C4" w:themeColor="accent5"/>
                              </w:rPr>
                              <w:t>Espèces aquatiques </w:t>
                            </w:r>
                            <w:r>
                              <w:t>: 1 segment mâle avec testicules prolongés au segment suivant par les canaux déférents et en arrière, un segment femelle avec 2 ovaires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32.25pt;margin-top:3.4pt;width:185.9pt;height:67.7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" fillcolor="white [3201]" strokecolor="#5b9bd5 [3204]" strokeweight="1pt">
                <v:textbox>
                  <w:txbxContent>
                    <w:p w:rsidR="00B33246" w:rsidRDefault="00B33246">
                      <w:r w:rsidRPr="00F35F50">
                        <w:rPr>
                          <w:color w:val="4472C4" w:themeColor="accent5"/>
                        </w:rPr>
                        <w:t>Espèces aquatiques </w:t>
                      </w:r>
                      <w:r>
                        <w:t>: 1 segment mâle avec testicules prolongés au segment suivant par les canaux déférents et en arrière, un segment femelle avec 2 ovaires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1C9" w:rsidRPr="004251C9" w:rsidRDefault="004251C9" w:rsidP="004251C9"/>
    <w:p w:rsidR="004251C9" w:rsidRPr="004251C9" w:rsidRDefault="00ED69EE" w:rsidP="004251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AE5BE" wp14:editId="334C6B83">
                <wp:simplePos x="0" y="0"/>
                <wp:positionH relativeFrom="column">
                  <wp:posOffset>-8628</wp:posOffset>
                </wp:positionH>
                <wp:positionV relativeFrom="paragraph">
                  <wp:posOffset>48085</wp:posOffset>
                </wp:positionV>
                <wp:extent cx="3646967" cy="1520041"/>
                <wp:effectExtent l="0" t="0" r="10795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1520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E10D2" w:rsidRDefault="00B33246" w:rsidP="00F35F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Caractères sexuels secondaires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clitellum</w:t>
                            </w:r>
                            <w:proofErr w:type="spellEnd"/>
                            <w:r>
                              <w:t xml:space="preserve"> (selle)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manchon muqueux + paroi du cocon + albumen (réserves pour les nouveau-nés)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glandes cutanées ventrales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mucus adhésif</w:t>
                            </w:r>
                          </w:p>
                          <w:p w:rsidR="00B33246" w:rsidRDefault="00B33246" w:rsidP="00F35F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soies génitales (avec stylets ou crochets) qui remplacent les soies primitives au moment de la reproduction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E5BE" id="Zone de texte 27" o:spid="_x0000_s1043" type="#_x0000_t202" style="position:absolute;margin-left:-.7pt;margin-top:3.8pt;width:287.15pt;height:1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" fillcolor="white [3201]" strokeweight=".5pt">
                <v:textbox>
                  <w:txbxContent>
                    <w:p w:rsidR="00B33246" w:rsidRPr="009E10D2" w:rsidRDefault="00B33246" w:rsidP="00F35F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Caractères sexuels secondaires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clitellum</w:t>
                      </w:r>
                      <w:proofErr w:type="spellEnd"/>
                      <w:r>
                        <w:t xml:space="preserve"> (selle)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manchon muqueux + paroi du cocon + albumen (réserves pour les nouveau-nés)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glandes cutanées ventrales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mucus adhésif</w:t>
                      </w:r>
                    </w:p>
                    <w:p w:rsidR="00B33246" w:rsidRDefault="00B33246" w:rsidP="00F35F5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soies génitales (avec stylets ou crochets) qui remplacent les soies primitives au moment de la reproduction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251C9" w:rsidRDefault="00ED69EE" w:rsidP="004251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8D2FF5" wp14:editId="6775BA05">
                <wp:simplePos x="0" y="0"/>
                <wp:positionH relativeFrom="column">
                  <wp:posOffset>4219206</wp:posOffset>
                </wp:positionH>
                <wp:positionV relativeFrom="paragraph">
                  <wp:posOffset>147674</wp:posOffset>
                </wp:positionV>
                <wp:extent cx="2360930" cy="859790"/>
                <wp:effectExtent l="0" t="0" r="27940" b="1651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9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Default="00B33246" w:rsidP="00F35F50">
                            <w:r w:rsidRPr="00F35F50">
                              <w:rPr>
                                <w:color w:val="70AD47" w:themeColor="accent6"/>
                              </w:rPr>
                              <w:t>Espèces terrestres </w:t>
                            </w:r>
                            <w:r>
                              <w:rPr>
                                <w:color w:val="4472C4" w:themeColor="accent5"/>
                              </w:rPr>
                              <w:t>:</w:t>
                            </w:r>
                            <w:r w:rsidRPr="00F35F50">
                              <w:rPr>
                                <w:color w:val="4472C4" w:themeColor="accent5"/>
                              </w:rPr>
                              <w:t> </w:t>
                            </w:r>
                            <w:r>
                              <w:t>2 segments mâles consécutifs (canal déférent avec un pore parfois au-delà du segment femelle) et 1 unique segment femelle en arrière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2FF5" id="_x0000_s1044" type="#_x0000_t202" style="position:absolute;margin-left:332.2pt;margin-top:11.65pt;width:185.9pt;height:67.7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" fillcolor="white [3201]" strokecolor="#70ad47 [3209]" strokeweight="1pt">
                <v:textbox>
                  <w:txbxContent>
                    <w:p w:rsidR="00B33246" w:rsidRDefault="00B33246" w:rsidP="00F35F50">
                      <w:r w:rsidRPr="00F35F50">
                        <w:rPr>
                          <w:color w:val="70AD47" w:themeColor="accent6"/>
                        </w:rPr>
                        <w:t>Espèces terrestres </w:t>
                      </w:r>
                      <w:r>
                        <w:rPr>
                          <w:color w:val="4472C4" w:themeColor="accent5"/>
                        </w:rPr>
                        <w:t>:</w:t>
                      </w:r>
                      <w:r w:rsidRPr="00F35F50">
                        <w:rPr>
                          <w:color w:val="4472C4" w:themeColor="accent5"/>
                        </w:rPr>
                        <w:t> </w:t>
                      </w:r>
                      <w:r>
                        <w:t>2 segments mâles consécutifs (canal déférent avec un pore parfois au-delà du segment femelle) et 1 unique segment femelle en arrière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540" w:rsidRDefault="00991540" w:rsidP="004251C9">
      <w:pPr>
        <w:tabs>
          <w:tab w:val="left" w:pos="7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BDCE9" wp14:editId="0AA6AADE">
                <wp:simplePos x="0" y="0"/>
                <wp:positionH relativeFrom="column">
                  <wp:posOffset>3752193</wp:posOffset>
                </wp:positionH>
                <wp:positionV relativeFrom="paragraph">
                  <wp:posOffset>3232238</wp:posOffset>
                </wp:positionV>
                <wp:extent cx="2916621" cy="1119351"/>
                <wp:effectExtent l="0" t="0" r="17145" b="2413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621" cy="111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Default="00B33246" w:rsidP="00991540">
                            <w:r w:rsidRPr="00991540">
                              <w:rPr>
                                <w:b/>
                              </w:rPr>
                              <w:t>Parthénogenèse</w:t>
                            </w:r>
                            <w:r>
                              <w:t xml:space="preserve"> (pratiquée par une quinzaine d’espèces) : la méiose pouvant subsister (doublement de chromosomes en prophase 1 puis simple division avec rejet d’un GP) ou disparaître (mitoses seules =&gt; apomixie)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DCE9" id="Zone de texte 193" o:spid="_x0000_s1045" type="#_x0000_t202" style="position:absolute;margin-left:295.45pt;margin-top:254.5pt;width:229.65pt;height:8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" fillcolor="white [3201]" strokeweight=".5pt">
                <v:textbox>
                  <w:txbxContent>
                    <w:p w:rsidR="00B33246" w:rsidRDefault="00B33246" w:rsidP="00991540">
                      <w:r w:rsidRPr="00991540">
                        <w:rPr>
                          <w:b/>
                        </w:rPr>
                        <w:t>Parthénogenèse</w:t>
                      </w:r>
                      <w:r>
                        <w:t xml:space="preserve"> (pratiquée par une quinzaine d’espèces) : la méiose pouvant subsister (doublement de chromosomes en prophase 1 puis simple division avec rejet d’un GP) ou disparaître (mitoses seules =&gt; apomixie)</w:t>
                      </w:r>
                    </w:p>
                  </w:txbxContent>
                </v:textbox>
              </v:shape>
            </w:pict>
          </mc:Fallback>
        </mc:AlternateContent>
      </w:r>
      <w:r w:rsidR="00ED69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35FEC4" wp14:editId="2C7B8351">
                <wp:simplePos x="0" y="0"/>
                <wp:positionH relativeFrom="column">
                  <wp:posOffset>-15766</wp:posOffset>
                </wp:positionH>
                <wp:positionV relativeFrom="paragraph">
                  <wp:posOffset>3232237</wp:posOffset>
                </wp:positionV>
                <wp:extent cx="3646967" cy="2569779"/>
                <wp:effectExtent l="0" t="0" r="10795" b="2159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256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E10D2" w:rsidRDefault="00B33246" w:rsidP="00ED69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Reproduction asexuée</w:t>
                            </w:r>
                          </w:p>
                          <w:p w:rsidR="00B33246" w:rsidRDefault="00B33246" w:rsidP="00ED69E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N’interfère PAS avec la RS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rapport direct avec la possibilité de régénération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+ facile chez les terricoles</w:t>
                            </w:r>
                          </w:p>
                          <w:p w:rsidR="00B33246" w:rsidRDefault="00B33246" w:rsidP="00ED69E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Reproduction par scissiparité selon 2 types :</w:t>
                            </w:r>
                          </w:p>
                          <w:p w:rsidR="00B33246" w:rsidRDefault="00B33246" w:rsidP="00ED69EE">
                            <w:pPr>
                              <w:pStyle w:val="Paragraphedeliste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architomie</w:t>
                            </w:r>
                            <w:proofErr w:type="spellEnd"/>
                            <w:r>
                              <w:t xml:space="preserve"> : chaque fragment donne un individu complet</w:t>
                            </w:r>
                          </w:p>
                          <w:p w:rsidR="00B33246" w:rsidRDefault="00B33246" w:rsidP="00ED69EE">
                            <w:pPr>
                              <w:pStyle w:val="Paragraphedeliste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paratomie</w:t>
                            </w:r>
                            <w:proofErr w:type="spellEnd"/>
                            <w:r>
                              <w:t xml:space="preserve"> : ébauches de régénération caudale ou céphalique débutant avant toute fragmentation, avec zones de rupture prédéterminées dans la région moyenne du corps, parfois uniquement dans la région post.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FEC4" id="Zone de texte 192" o:spid="_x0000_s1046" type="#_x0000_t202" style="position:absolute;margin-left:-1.25pt;margin-top:254.5pt;width:287.15pt;height:20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" fillcolor="white [3201]" strokeweight=".5pt">
                <v:textbox>
                  <w:txbxContent>
                    <w:p w:rsidR="00B33246" w:rsidRPr="009E10D2" w:rsidRDefault="00B33246" w:rsidP="00ED69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Reproduction asexuée</w:t>
                      </w:r>
                    </w:p>
                    <w:p w:rsidR="00B33246" w:rsidRDefault="00B33246" w:rsidP="00ED69E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N’interfère PAS avec la RS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rapport direct avec la possibilité de régénération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+ facile chez les terricoles</w:t>
                      </w:r>
                    </w:p>
                    <w:p w:rsidR="00B33246" w:rsidRDefault="00B33246" w:rsidP="00ED69E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Reproduction par scissiparité selon 2 types :</w:t>
                      </w:r>
                    </w:p>
                    <w:p w:rsidR="00B33246" w:rsidRDefault="00B33246" w:rsidP="00ED69EE">
                      <w:pPr>
                        <w:pStyle w:val="Paragraphedeliste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architomie</w:t>
                      </w:r>
                      <w:proofErr w:type="spellEnd"/>
                      <w:r>
                        <w:t xml:space="preserve"> : chaque fragment donne un individu complet</w:t>
                      </w:r>
                    </w:p>
                    <w:p w:rsidR="00B33246" w:rsidRDefault="00B33246" w:rsidP="00ED69EE">
                      <w:pPr>
                        <w:pStyle w:val="Paragraphedeliste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paratomie</w:t>
                      </w:r>
                      <w:proofErr w:type="spellEnd"/>
                      <w:r>
                        <w:t xml:space="preserve"> : ébauches de régénération caudale ou céphalique débutant avant toute fragmentation, avec zones de rupture prédéterminées dans la région moyenne du corps, parfois uniquement dans la région post.</w:t>
                      </w:r>
                    </w:p>
                  </w:txbxContent>
                </v:textbox>
              </v:shape>
            </w:pict>
          </mc:Fallback>
        </mc:AlternateContent>
      </w:r>
      <w:r w:rsidR="004251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79572" wp14:editId="73ED1C17">
                <wp:simplePos x="0" y="0"/>
                <wp:positionH relativeFrom="column">
                  <wp:posOffset>-174690</wp:posOffset>
                </wp:positionH>
                <wp:positionV relativeFrom="paragraph">
                  <wp:posOffset>1171181</wp:posOffset>
                </wp:positionV>
                <wp:extent cx="7028121" cy="1860606"/>
                <wp:effectExtent l="0" t="0" r="20955" b="254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21" cy="1860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E10D2" w:rsidRDefault="00B33246" w:rsidP="004251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Accouplement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Vers en position « tête-bêche »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ventre contre ventre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au moment de l’accouplement, chaque </w:t>
                            </w:r>
                            <w:proofErr w:type="spellStart"/>
                            <w:r>
                              <w:t>clitellum</w:t>
                            </w:r>
                            <w:proofErr w:type="spellEnd"/>
                            <w:r>
                              <w:t xml:space="preserve"> sécrète le manchon muqueux et la paroi du cocon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mouvements de recul du corps, les vers se dégagent de leur cocon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le cocon passe devant l’orifice femelle où il reçoit les ovules puis, au niveau des </w:t>
                            </w:r>
                            <w:proofErr w:type="spellStart"/>
                            <w:r>
                              <w:t>spermathèques</w:t>
                            </w:r>
                            <w:proofErr w:type="spellEnd"/>
                            <w:r>
                              <w:t xml:space="preserve">, se déverse le sperme du partenaire accumulé lors de l’accouplement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fécondation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quand le manchon du cocon est libéré, ses deux extrémités se resserrent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Type d’accouplement rarement observé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autofécondation très</w:t>
                            </w:r>
                          </w:p>
                          <w:p w:rsidR="00B33246" w:rsidRDefault="00B33246" w:rsidP="004251C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Développement est direct : pas de larve trochophore.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9572" id="Zone de texte 29" o:spid="_x0000_s1047" type="#_x0000_t202" style="position:absolute;margin-left:-13.75pt;margin-top:92.2pt;width:553.4pt;height:1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" fillcolor="white [3201]" strokecolor="red" strokeweight=".5pt">
                <v:textbox>
                  <w:txbxContent>
                    <w:p w:rsidR="00B33246" w:rsidRPr="009E10D2" w:rsidRDefault="00B33246" w:rsidP="004251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Accouplement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Vers en position « tête-bêche »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ventre contre ventre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au moment de l’accouplement, chaque </w:t>
                      </w:r>
                      <w:proofErr w:type="spellStart"/>
                      <w:r>
                        <w:t>clitellum</w:t>
                      </w:r>
                      <w:proofErr w:type="spellEnd"/>
                      <w:r>
                        <w:t xml:space="preserve"> sécrète le manchon muqueux et la paroi du cocon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mouvements de recul du corps, les vers se dégagent de leur cocon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le cocon passe devant l’orifice femelle où il reçoit les ovules puis, au niveau des </w:t>
                      </w:r>
                      <w:proofErr w:type="spellStart"/>
                      <w:r>
                        <w:t>spermathèques</w:t>
                      </w:r>
                      <w:proofErr w:type="spellEnd"/>
                      <w:r>
                        <w:t xml:space="preserve">, se déverse le sperme du partenaire accumulé lors de l’accouplement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fécondation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quand le manchon du cocon est libéré, ses deux extrémités se resserrent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Type d’accouplement rarement observé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autofécondation très</w:t>
                      </w:r>
                    </w:p>
                    <w:p w:rsidR="00B33246" w:rsidRDefault="00B33246" w:rsidP="004251C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Développement est direct : pas de larve trochophore.</w:t>
                      </w:r>
                    </w:p>
                  </w:txbxContent>
                </v:textbox>
              </v:shape>
            </w:pict>
          </mc:Fallback>
        </mc:AlternateContent>
      </w:r>
      <w:r w:rsidR="004251C9">
        <w:tab/>
      </w:r>
    </w:p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Pr="00991540" w:rsidRDefault="00991540" w:rsidP="00991540"/>
    <w:p w:rsidR="00991540" w:rsidRDefault="00991540" w:rsidP="00991540"/>
    <w:p w:rsidR="009E10D2" w:rsidRDefault="00991540" w:rsidP="00991540">
      <w:pPr>
        <w:tabs>
          <w:tab w:val="left" w:pos="6902"/>
        </w:tabs>
      </w:pPr>
      <w:r>
        <w:tab/>
      </w:r>
    </w:p>
    <w:p w:rsidR="00991540" w:rsidRDefault="00991540" w:rsidP="00991540">
      <w:pPr>
        <w:tabs>
          <w:tab w:val="left" w:pos="6902"/>
        </w:tabs>
      </w:pPr>
    </w:p>
    <w:p w:rsidR="00991540" w:rsidRDefault="00991540" w:rsidP="00991540">
      <w:pPr>
        <w:pStyle w:val="Titre1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471805</wp:posOffset>
                </wp:positionV>
                <wp:extent cx="6792595" cy="1404620"/>
                <wp:effectExtent l="0" t="0" r="27305" b="20955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2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500 espèces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Essentiellement en eau douce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très abondantes dans lacs &amp; mares de régions tempérées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b/>
                              </w:rPr>
                              <w:t>Hermaphrodites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à développement direct dans un cocon (oligochètes)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Coelome</w:t>
                            </w:r>
                            <w:proofErr w:type="spellEnd"/>
                            <w:r>
                              <w:t xml:space="preserve"> extrêmement réduit, substitué par un tissu de remplissage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coelenchyme</w:t>
                            </w:r>
                            <w:proofErr w:type="spellEnd"/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Altération de la métamérie (hétéronome) : 33 métamères mais beaucoup plus de segments externes (101 - segmentation secondaire intercalaire)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pas de parapode, pas de soies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Pr="00991540">
                              <w:rPr>
                                <w:b/>
                              </w:rPr>
                              <w:t>2 ventouses</w:t>
                            </w:r>
                            <w:r>
                              <w:t xml:space="preserve"> (une ventouse péribuccale renfermant ou non des mâchoires et une ventouse postérieure de fixation, non perforée) qui servent à la locomotion (par arpentage)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Liquidivores</w:t>
                            </w:r>
                            <w:proofErr w:type="spellEnd"/>
                            <w:r>
                              <w:t xml:space="preserve"> (~ </w:t>
                            </w:r>
                            <w:proofErr w:type="spellStart"/>
                            <w:r>
                              <w:t>ectoparasitisme</w:t>
                            </w:r>
                            <w:proofErr w:type="spellEnd"/>
                            <w:r>
                              <w:t xml:space="preserve"> =&gt; sang) dominants, quelques espèces prédatrices d’invertébrés (limaces, insectes, vers de terre)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La plupart ont des mâchoires, mais certaines possèdent une trompe </w:t>
                            </w:r>
                            <w:proofErr w:type="spellStart"/>
                            <w:r>
                              <w:t>dévaginable</w:t>
                            </w:r>
                            <w:proofErr w:type="spellEnd"/>
                            <w:r>
                              <w:t xml:space="preserve"> qui peut pénétrer les tissus mous de l’hôte ou proie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Repas peu fréquents pour les suceurs de sang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consomment jusqu’à 8 fois leur poids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Digestion très lente (~200 jours pour la sangsue médicinale) faisant intervenir des bactéries symbiotiques (digestion du sang)</w:t>
                            </w:r>
                          </w:p>
                          <w:p w:rsidR="00B33246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estivation en situation difficile (sécheresse), avec survie de plus d’un an sans problème jusqu’à une perte de poids pouvant atteindre 90% du poids initial.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.45pt;margin-top:37.15pt;width:534.8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">
                <v:textbox style="mso-fit-shape-to-text:t">
                  <w:txbxContent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500 espèces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Essentiellement en eau douce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très abondantes dans lacs &amp; mares de régions tempérées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b/>
                        </w:rPr>
                        <w:t>Hermaphrodites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à développement direct dans un cocon (oligochètes)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Coelome</w:t>
                      </w:r>
                      <w:proofErr w:type="spellEnd"/>
                      <w:r>
                        <w:t xml:space="preserve"> extrêmement réduit, substitué par un tissu de remplissage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coelenchyme</w:t>
                      </w:r>
                      <w:proofErr w:type="spellEnd"/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Altération de la métamérie (hétéronome) : 33 métamères mais beaucoup plus de segments externes (101 - segmentation secondaire intercalaire)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pas de parapode, pas de soies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Pr="00991540">
                        <w:rPr>
                          <w:b/>
                        </w:rPr>
                        <w:t>2 ventouses</w:t>
                      </w:r>
                      <w:r>
                        <w:t xml:space="preserve"> (une ventouse péribuccale renfermant ou non des mâchoires et une ventouse postérieure de fixation, non perforée) qui servent à la locomotion (par arpentage)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Liquidivores</w:t>
                      </w:r>
                      <w:proofErr w:type="spellEnd"/>
                      <w:r>
                        <w:t xml:space="preserve"> (~ </w:t>
                      </w:r>
                      <w:proofErr w:type="spellStart"/>
                      <w:r>
                        <w:t>ectoparasitisme</w:t>
                      </w:r>
                      <w:proofErr w:type="spellEnd"/>
                      <w:r>
                        <w:t xml:space="preserve"> =&gt; sang) dominants, quelques espèces prédatrices d’invertébrés (limaces, insectes, vers de terre)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La plupart ont des mâchoires, mais certaines possèdent une trompe </w:t>
                      </w:r>
                      <w:proofErr w:type="spellStart"/>
                      <w:r>
                        <w:t>dévaginable</w:t>
                      </w:r>
                      <w:proofErr w:type="spellEnd"/>
                      <w:r>
                        <w:t xml:space="preserve"> qui peut pénétrer les tissus mous de l’hôte ou proie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Repas peu fréquents pour les suceurs de sang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consomment jusqu’à 8 fois leur poids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Digestion très lente (~200 jours pour la sangsue médicinale) faisant intervenir des bactéries symbiotiques (digestion du sang)</w:t>
                      </w:r>
                    </w:p>
                    <w:p w:rsidR="00B33246" w:rsidRDefault="00B33246" w:rsidP="0099154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estivation en situation difficile (sécheresse), avec survie de plus d’un an sans problème jusqu’à une perte de poids pouvant atteindre 90% du poids initial.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Achète </w:t>
      </w:r>
      <w:r w:rsidRPr="00991540">
        <w:rPr>
          <w:i/>
        </w:rPr>
        <w:t>Hirudo medicinalis</w:t>
      </w:r>
    </w:p>
    <w:p w:rsidR="00D072CC" w:rsidRDefault="00D072CC" w:rsidP="009915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5107305</wp:posOffset>
                </wp:positionV>
                <wp:extent cx="2360930" cy="3220720"/>
                <wp:effectExtent l="0" t="0" r="27940" b="1778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Pr="00D072CC" w:rsidRDefault="00B33246">
                            <w:pPr>
                              <w:rPr>
                                <w:b/>
                              </w:rPr>
                            </w:pPr>
                            <w:r w:rsidRPr="00D072CC">
                              <w:rPr>
                                <w:b/>
                              </w:rPr>
                              <w:t>Développement</w:t>
                            </w:r>
                          </w:p>
                          <w:p w:rsidR="00B33246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Au moment de la ponte : œufs pauvres en réserves, déposés </w:t>
                            </w:r>
                            <w:proofErr w:type="spellStart"/>
                            <w:r>
                              <w:t>ds</w:t>
                            </w:r>
                            <w:proofErr w:type="spellEnd"/>
                            <w:r>
                              <w:t xml:space="preserve"> le cocon (glandes </w:t>
                            </w:r>
                            <w:proofErr w:type="spellStart"/>
                            <w:r>
                              <w:t>clitellidiennes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ds</w:t>
                            </w:r>
                            <w:proofErr w:type="spellEnd"/>
                            <w:r>
                              <w:t xml:space="preserve"> la région des orifices génitaux =&gt; se refermera à ses 2 extrémités </w:t>
                            </w:r>
                          </w:p>
                          <w:p w:rsidR="00B33246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Cocons déposés sur un support (plante, pierre) ou restent logés sur la face ventrale du parent</w:t>
                            </w:r>
                          </w:p>
                          <w:p w:rsidR="00B33246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Développement direct (pas de trochophore) avec éclosion au bout de 6 à 8 semaines.</w:t>
                            </w:r>
                          </w:p>
                          <w:p w:rsidR="00B33246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Croissance lente (1 à plusieurs années) &amp; durée de vie de 3 à + de 20 ans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stratégie </w:t>
                            </w:r>
                            <w:proofErr w:type="spellStart"/>
                            <w:r>
                              <w:t>semelpare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itéropare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.65pt;margin-top:402.15pt;width:185.9pt;height:253.6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">
                <v:textbox>
                  <w:txbxContent>
                    <w:p w:rsidR="00B33246" w:rsidRPr="00D072CC" w:rsidRDefault="00B33246">
                      <w:pPr>
                        <w:rPr>
                          <w:b/>
                        </w:rPr>
                      </w:pPr>
                      <w:r w:rsidRPr="00D072CC">
                        <w:rPr>
                          <w:b/>
                        </w:rPr>
                        <w:t>Développement</w:t>
                      </w:r>
                    </w:p>
                    <w:p w:rsidR="00B33246" w:rsidRDefault="00B33246" w:rsidP="00D072C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 xml:space="preserve">Au moment de la ponte : œufs pauvres en réserves, déposés </w:t>
                      </w:r>
                      <w:proofErr w:type="spellStart"/>
                      <w:r>
                        <w:t>ds</w:t>
                      </w:r>
                      <w:proofErr w:type="spellEnd"/>
                      <w:r>
                        <w:t xml:space="preserve"> le cocon (glandes </w:t>
                      </w:r>
                      <w:proofErr w:type="spellStart"/>
                      <w:r>
                        <w:t>clitellidiennes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ds</w:t>
                      </w:r>
                      <w:proofErr w:type="spellEnd"/>
                      <w:r>
                        <w:t xml:space="preserve"> la région des orifices génitaux =&gt; se refermera à ses 2 extrémités </w:t>
                      </w:r>
                    </w:p>
                    <w:p w:rsidR="00B33246" w:rsidRDefault="00B33246" w:rsidP="00D072C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Cocons déposés sur un support (plante, pierre) ou restent logés sur la face ventrale du parent</w:t>
                      </w:r>
                    </w:p>
                    <w:p w:rsidR="00B33246" w:rsidRDefault="00B33246" w:rsidP="00D072C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Développement direct (pas de trochophore) avec éclosion au bout de 6 à 8 semaines.</w:t>
                      </w:r>
                    </w:p>
                    <w:p w:rsidR="00B33246" w:rsidRDefault="00B33246" w:rsidP="00D072C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 xml:space="preserve">Croissance lente (1 à plusieurs années) &amp; durée de vie de 3 à + de 20 ans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stratégie </w:t>
                      </w:r>
                      <w:proofErr w:type="spellStart"/>
                      <w:r>
                        <w:t>semelpare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itéropare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4438650</wp:posOffset>
                </wp:positionV>
                <wp:extent cx="4022090" cy="3002280"/>
                <wp:effectExtent l="0" t="0" r="1651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246" w:rsidRDefault="00B33246">
                            <w:r w:rsidRPr="00D072CC">
                              <w:rPr>
                                <w:b/>
                                <w:sz w:val="24"/>
                              </w:rPr>
                              <w:t>Accouplement – Fécondation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072CC">
                              <w:rPr>
                                <w:b/>
                              </w:rPr>
                              <w:t>fécondation directe</w:t>
                            </w:r>
                            <w:r>
                              <w:t xml:space="preserve"> : accouplement réciproque le plus souvent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pore 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♂</w:t>
                            </w:r>
                            <w:r>
                              <w:t xml:space="preserve"> plac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é</w:t>
                            </w:r>
                            <w:r>
                              <w:t xml:space="preserve"> au niveau du </w:t>
                            </w:r>
                            <w:proofErr w:type="spellStart"/>
                            <w:r>
                              <w:t>pore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♀</w:t>
                            </w:r>
                            <w:r>
                              <w:t xml:space="preserve"> =&gt; éjaculation et conservation des </w:t>
                            </w:r>
                            <w:proofErr w:type="spellStart"/>
                            <w:r>
                              <w:t>spz</w:t>
                            </w:r>
                            <w:proofErr w:type="spellEnd"/>
                            <w:r>
                              <w:t xml:space="preserve"> dans le vagin</w:t>
                            </w:r>
                          </w:p>
                          <w:p w:rsidR="00B33246" w:rsidRDefault="00B33246">
                            <w:r>
                              <w:t>Fécondation indirecte : spermatophore déposé sur le tégument du partenaire, en arrière de l’orifice femelle (aire copulatrice)</w:t>
                            </w:r>
                          </w:p>
                          <w:p w:rsidR="00B33246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le pénis peut perforer les téguments du partenaire = fécondation hypodermique </w:t>
                            </w:r>
                          </w:p>
                          <w:p w:rsidR="00B33246" w:rsidRPr="00D072CC" w:rsidRDefault="00B33246" w:rsidP="00D072C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spermatophores éventuellement implantés dans le tégument par le pénis (fécondation traumatique) : leur présence irrite l’épiderme =&gt; ulcération avec liquide lysant la paroi du spermatophore. Les </w:t>
                            </w:r>
                            <w:proofErr w:type="spellStart"/>
                            <w:r>
                              <w:t>spz</w:t>
                            </w:r>
                            <w:proofErr w:type="spellEnd"/>
                            <w:r>
                              <w:t xml:space="preserve"> libérés circulent </w:t>
                            </w:r>
                            <w:proofErr w:type="spellStart"/>
                            <w:r>
                              <w:t>ds</w:t>
                            </w:r>
                            <w:proofErr w:type="spellEnd"/>
                            <w:r>
                              <w:t xml:space="preserve"> un tissu-vecteur qui les guide jusqu’aux ovaires =&gt; fécondation (l’excédent est digéré).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18.65pt;margin-top:349.5pt;width:316.7pt;height:236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">
                <v:textbox>
                  <w:txbxContent>
                    <w:p w:rsidR="00B33246" w:rsidRDefault="00B33246">
                      <w:r w:rsidRPr="00D072CC">
                        <w:rPr>
                          <w:b/>
                          <w:sz w:val="24"/>
                        </w:rPr>
                        <w:t>Accouplement – Fécondation</w:t>
                      </w:r>
                      <w:r>
                        <w:rPr>
                          <w:b/>
                        </w:rPr>
                        <w:br/>
                      </w:r>
                      <w:r w:rsidRPr="00D072CC">
                        <w:rPr>
                          <w:b/>
                        </w:rPr>
                        <w:t>fécondation directe</w:t>
                      </w:r>
                      <w:r>
                        <w:t xml:space="preserve"> : accouplement réciproque le plus souvent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pore </w:t>
                      </w:r>
                      <w:r>
                        <w:rPr>
                          <w:rFonts w:ascii="Segoe UI Symbol" w:hAnsi="Segoe UI Symbol" w:cs="Segoe UI Symbol"/>
                        </w:rPr>
                        <w:t>♂</w:t>
                      </w:r>
                      <w:r>
                        <w:t xml:space="preserve"> plac</w:t>
                      </w:r>
                      <w:r>
                        <w:rPr>
                          <w:rFonts w:ascii="Calibri" w:hAnsi="Calibri" w:cs="Calibri"/>
                        </w:rPr>
                        <w:t>é</w:t>
                      </w:r>
                      <w:r>
                        <w:t xml:space="preserve"> au niveau du </w:t>
                      </w:r>
                      <w:proofErr w:type="spellStart"/>
                      <w:r>
                        <w:t>pore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</w:rPr>
                        <w:t>♀</w:t>
                      </w:r>
                      <w:r>
                        <w:t xml:space="preserve"> =&gt; éjaculation et conservation des </w:t>
                      </w:r>
                      <w:proofErr w:type="spellStart"/>
                      <w:r>
                        <w:t>spz</w:t>
                      </w:r>
                      <w:proofErr w:type="spellEnd"/>
                      <w:r>
                        <w:t xml:space="preserve"> dans le vagin</w:t>
                      </w:r>
                    </w:p>
                    <w:p w:rsidR="00B33246" w:rsidRDefault="00B33246">
                      <w:r>
                        <w:t>Fécondation indirecte : spermatophore déposé sur le tégument du partenaire, en arrière de l’orifice femelle (aire copulatrice)</w:t>
                      </w:r>
                    </w:p>
                    <w:p w:rsidR="00B33246" w:rsidRDefault="00B33246" w:rsidP="00D072C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le pénis peut perforer les téguments du partenaire = fécondation hypodermique </w:t>
                      </w:r>
                    </w:p>
                    <w:p w:rsidR="00B33246" w:rsidRPr="00D072CC" w:rsidRDefault="00B33246" w:rsidP="00D072C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spermatophores éventuellement implantés dans le tégument par le pénis (fécondation traumatique) : leur présence irrite l’épiderme =&gt; ulcération avec liquide lysant la paroi du spermatophore. Les </w:t>
                      </w:r>
                      <w:proofErr w:type="spellStart"/>
                      <w:r>
                        <w:t>spz</w:t>
                      </w:r>
                      <w:proofErr w:type="spellEnd"/>
                      <w:r>
                        <w:t xml:space="preserve"> libérés circulent </w:t>
                      </w:r>
                      <w:proofErr w:type="spellStart"/>
                      <w:r>
                        <w:t>ds</w:t>
                      </w:r>
                      <w:proofErr w:type="spellEnd"/>
                      <w:r>
                        <w:t xml:space="preserve"> un tissu-vecteur qui les guide jusqu’aux ovaires =&gt; fécondation (l’excédent est digéré).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5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3875FB" wp14:editId="7912D494">
                <wp:simplePos x="0" y="0"/>
                <wp:positionH relativeFrom="column">
                  <wp:posOffset>2777319</wp:posOffset>
                </wp:positionH>
                <wp:positionV relativeFrom="paragraph">
                  <wp:posOffset>3565554</wp:posOffset>
                </wp:positionV>
                <wp:extent cx="4022100" cy="736980"/>
                <wp:effectExtent l="0" t="0" r="16510" b="2540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100" cy="73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991540" w:rsidRDefault="00B33246" w:rsidP="00991540">
                            <w:pPr>
                              <w:rPr>
                                <w:b/>
                              </w:rPr>
                            </w:pPr>
                            <w:r w:rsidRPr="00991540">
                              <w:rPr>
                                <w:b/>
                              </w:rPr>
                              <w:t>Reproduction sexuée</w:t>
                            </w:r>
                          </w:p>
                          <w:p w:rsidR="00B33246" w:rsidRPr="00991540" w:rsidRDefault="00B33246" w:rsidP="00991540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 w:rsidRPr="00991540">
                              <w:t xml:space="preserve">Hermaphrodites protandres </w:t>
                            </w:r>
                            <w:r w:rsidRPr="0099154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991540">
                              <w:t xml:space="preserve"> reproduction exclusivement sexu</w:t>
                            </w:r>
                            <w:r w:rsidRPr="00991540">
                              <w:rPr>
                                <w:rFonts w:ascii="Calibri" w:hAnsi="Calibri" w:cs="Calibri"/>
                              </w:rPr>
                              <w:t>é</w:t>
                            </w:r>
                            <w:r w:rsidRPr="009915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75FB" id="Zone de texte 197" o:spid="_x0000_s1051" type="#_x0000_t202" style="position:absolute;margin-left:218.7pt;margin-top:280.75pt;width:316.7pt;height:58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" fillcolor="white [3201]" strokeweight=".5pt">
                <v:textbox>
                  <w:txbxContent>
                    <w:p w:rsidR="00B33246" w:rsidRPr="00991540" w:rsidRDefault="00B33246" w:rsidP="00991540">
                      <w:pPr>
                        <w:rPr>
                          <w:b/>
                        </w:rPr>
                      </w:pPr>
                      <w:r w:rsidRPr="00991540">
                        <w:rPr>
                          <w:b/>
                        </w:rPr>
                        <w:t>Reproduction sexuée</w:t>
                      </w:r>
                    </w:p>
                    <w:p w:rsidR="00B33246" w:rsidRPr="00991540" w:rsidRDefault="00B33246" w:rsidP="00991540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 w:rsidRPr="00991540">
                        <w:t xml:space="preserve">Hermaphrodites protandres </w:t>
                      </w:r>
                      <w:r w:rsidRPr="00991540">
                        <w:rPr>
                          <w:rFonts w:ascii="Cambria Math" w:hAnsi="Cambria Math" w:cs="Cambria Math"/>
                        </w:rPr>
                        <w:t>⇒</w:t>
                      </w:r>
                      <w:r w:rsidRPr="00991540">
                        <w:t xml:space="preserve"> reproduction exclusivement sexu</w:t>
                      </w:r>
                      <w:r w:rsidRPr="00991540">
                        <w:rPr>
                          <w:rFonts w:ascii="Calibri" w:hAnsi="Calibri" w:cs="Calibri"/>
                        </w:rPr>
                        <w:t>é</w:t>
                      </w:r>
                      <w:r w:rsidRPr="00991540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915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ABB6D" wp14:editId="2405293A">
                <wp:simplePos x="0" y="0"/>
                <wp:positionH relativeFrom="column">
                  <wp:posOffset>6824</wp:posOffset>
                </wp:positionH>
                <wp:positionV relativeFrom="paragraph">
                  <wp:posOffset>3565553</wp:posOffset>
                </wp:positionV>
                <wp:extent cx="2613660" cy="1364777"/>
                <wp:effectExtent l="0" t="0" r="15240" b="26035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364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46" w:rsidRPr="00681E69" w:rsidRDefault="00B33246" w:rsidP="00991540">
                            <w:pPr>
                              <w:rPr>
                                <w:b/>
                              </w:rPr>
                            </w:pPr>
                            <w:r w:rsidRPr="00681E69">
                              <w:rPr>
                                <w:b/>
                              </w:rPr>
                              <w:t xml:space="preserve">Evolution du </w:t>
                            </w:r>
                            <w:proofErr w:type="spellStart"/>
                            <w:r w:rsidRPr="00681E69">
                              <w:rPr>
                                <w:b/>
                              </w:rPr>
                              <w:t>coelome</w:t>
                            </w:r>
                            <w:proofErr w:type="spellEnd"/>
                            <w:r w:rsidRPr="00681E6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33246" w:rsidRPr="00991540" w:rsidRDefault="00B33246" w:rsidP="00991540"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coelome</w:t>
                            </w:r>
                            <w:proofErr w:type="spellEnd"/>
                            <w:r>
                              <w:t xml:space="preserve"> très réduit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substitué par un tissu de remplissage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coelenchyme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segmentation externe ≠ métamérie interne</w:t>
                            </w:r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métamérie hétéronome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B6D" id="Zone de texte 196" o:spid="_x0000_s1052" type="#_x0000_t202" style="position:absolute;margin-left:.55pt;margin-top:280.75pt;width:205.8pt;height:10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" fillcolor="white [3201]" strokeweight=".5pt">
                <v:textbox>
                  <w:txbxContent>
                    <w:p w:rsidR="00B33246" w:rsidRPr="00681E69" w:rsidRDefault="00B33246" w:rsidP="00991540">
                      <w:pPr>
                        <w:rPr>
                          <w:b/>
                        </w:rPr>
                      </w:pPr>
                      <w:r w:rsidRPr="00681E69">
                        <w:rPr>
                          <w:b/>
                        </w:rPr>
                        <w:t xml:space="preserve">Evolution du </w:t>
                      </w:r>
                      <w:proofErr w:type="spellStart"/>
                      <w:r w:rsidRPr="00681E69">
                        <w:rPr>
                          <w:b/>
                        </w:rPr>
                        <w:t>coelome</w:t>
                      </w:r>
                      <w:proofErr w:type="spellEnd"/>
                      <w:r w:rsidRPr="00681E69">
                        <w:rPr>
                          <w:b/>
                        </w:rPr>
                        <w:t xml:space="preserve"> </w:t>
                      </w:r>
                    </w:p>
                    <w:p w:rsidR="00B33246" w:rsidRPr="00991540" w:rsidRDefault="00B33246" w:rsidP="00991540"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t>coelome</w:t>
                      </w:r>
                      <w:proofErr w:type="spellEnd"/>
                      <w:r>
                        <w:t xml:space="preserve"> très réduit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substitué par un tissu de remplissage : </w:t>
                      </w:r>
                      <w:proofErr w:type="spellStart"/>
                      <w:r>
                        <w:rPr>
                          <w:b/>
                        </w:rPr>
                        <w:t>coelenchyme</w:t>
                      </w:r>
                      <w:proofErr w:type="spellEnd"/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segmentation externe ≠ métamérie interne</w:t>
                      </w:r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métamérie hétéronome</w:t>
                      </w:r>
                    </w:p>
                  </w:txbxContent>
                </v:textbox>
              </v:shape>
            </w:pict>
          </mc:Fallback>
        </mc:AlternateContent>
      </w:r>
    </w:p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Default="00D072CC" w:rsidP="00D072CC"/>
    <w:p w:rsidR="00D072CC" w:rsidRDefault="00D072CC" w:rsidP="00D072CC"/>
    <w:p w:rsidR="00D072CC" w:rsidRDefault="00D072CC" w:rsidP="00D072CC"/>
    <w:p w:rsidR="00D072CC" w:rsidRDefault="00B33246" w:rsidP="00B33246">
      <w:pPr>
        <w:pStyle w:val="Titre1"/>
      </w:pPr>
      <w:r>
        <w:lastRenderedPageBreak/>
        <w:t>Récifs d’Hermelles</w:t>
      </w:r>
    </w:p>
    <w:p w:rsidR="00B33246" w:rsidRPr="00B33246" w:rsidRDefault="003B2755" w:rsidP="00B332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6634</wp:posOffset>
                </wp:positionH>
                <wp:positionV relativeFrom="paragraph">
                  <wp:posOffset>3337749</wp:posOffset>
                </wp:positionV>
                <wp:extent cx="6550025" cy="2606675"/>
                <wp:effectExtent l="0" t="0" r="22225" b="2222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025" cy="260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55" w:rsidRPr="003B2755" w:rsidRDefault="003B2755">
                            <w:pPr>
                              <w:rPr>
                                <w:b/>
                              </w:rPr>
                            </w:pPr>
                            <w:r w:rsidRPr="003B2755">
                              <w:rPr>
                                <w:b/>
                              </w:rPr>
                              <w:t>Rôle écologique d’un récif d’</w:t>
                            </w:r>
                            <w:proofErr w:type="spellStart"/>
                            <w:r w:rsidRPr="003B2755">
                              <w:rPr>
                                <w:b/>
                              </w:rPr>
                              <w:t>Hermelles</w:t>
                            </w:r>
                            <w:proofErr w:type="spellEnd"/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Abritent une biodiversité considérable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5 fois + que dans les sédiments bordants les récifs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jusqu’à 70 espèces ≠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Parois récifales, fissures &amp; tubes inhabités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Assemblages d’espèces ≠ d’un récif à l’autre car provenant de l’ensemble des habitats environnants &amp; dépendant de la dynamique récifale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Quelques espèces inféodées à ces récifs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Place dans le réseau trophique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 xml:space="preserve">Densité importante : rôle de filtre biologique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jusqu’à 50 litres d’eau / heure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Transfert de la matière organique au sein des écosystèmes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Consomment du phytoplancton &amp; sont consommés par crabes + poissons de roche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Stock de sédiments calcaires car tubes comprenant un gros % de fragments coquilliers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.5pt;margin-top:262.8pt;width:515.75pt;height:205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">
                <v:textbox>
                  <w:txbxContent>
                    <w:p w:rsidR="003B2755" w:rsidRPr="003B2755" w:rsidRDefault="003B2755">
                      <w:pPr>
                        <w:rPr>
                          <w:b/>
                        </w:rPr>
                      </w:pPr>
                      <w:r w:rsidRPr="003B2755">
                        <w:rPr>
                          <w:b/>
                        </w:rPr>
                        <w:t>Rôle écologique d’un récif d’</w:t>
                      </w:r>
                      <w:proofErr w:type="spellStart"/>
                      <w:r w:rsidRPr="003B2755">
                        <w:rPr>
                          <w:b/>
                        </w:rPr>
                        <w:t>Hermelles</w:t>
                      </w:r>
                      <w:proofErr w:type="spellEnd"/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 xml:space="preserve">Abritent une biodiversité considérable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5 fois + que dans les sédiments bordants les récifs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jusqu’à 70 espèces ≠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>Parois récifales, fissures &amp; tubes inhabités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>Assemblages d’espèces ≠ d’un récif à l’autre car provenant de l’ensemble des habitats environnants &amp; dépendant de la dynamique récifale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>Quelques espèces inféodées à ces récifs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>Place dans le réseau trophique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 xml:space="preserve">Densité importante : rôle de filtre biologique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jusqu’à 50 litres d’eau / heure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>Transfert de la matière organique au sein des écosystèmes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1"/>
                          <w:numId w:val="16"/>
                        </w:numPr>
                      </w:pPr>
                      <w:r>
                        <w:t>Consomment du phytoplancton &amp; sont consommés par crabes + poissons de roche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>Stock de sédiments calcaires car tubes comprenant un gros % de fragments coquilliers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3175</wp:posOffset>
                </wp:positionV>
                <wp:extent cx="3711575" cy="3111500"/>
                <wp:effectExtent l="0" t="0" r="22225" b="1270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 w:rsidRPr="003B2755">
                              <w:rPr>
                                <w:b/>
                              </w:rPr>
                              <w:t>Formations récifales</w:t>
                            </w:r>
                            <w:r>
                              <w:t xml:space="preserve"> = </w:t>
                            </w:r>
                            <w:r>
                              <w:t>structures solides et massives créées par une accumulation d’organismes (tube ou coquille), ou composée de sédiments, graviers et débris coquilliers agglomérés par l’organisme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Polychètes grégaires tubicoles = principal groupe taxonomiq</w:t>
                            </w:r>
                            <w:r>
                              <w:t xml:space="preserve">ue capable de </w:t>
                            </w:r>
                            <w:proofErr w:type="spellStart"/>
                            <w:r>
                              <w:t>bioconstructions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End"/>
                            <w:r>
                              <w:t xml:space="preserve">Espèces de la famille des </w:t>
                            </w:r>
                            <w:proofErr w:type="spellStart"/>
                            <w:r>
                              <w:t>Sabellariidae</w:t>
                            </w:r>
                            <w:proofErr w:type="spellEnd"/>
                            <w:r>
                              <w:t xml:space="preserve"> qui comporte, entre autres, l’espèce intertidale (zone </w:t>
                            </w:r>
                            <w:proofErr w:type="spellStart"/>
                            <w:r>
                              <w:t>médio-littorale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Sabellaria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alveolata</w:t>
                            </w:r>
                            <w:proofErr w:type="spellEnd"/>
                            <w:r>
                              <w:t>, espèce patrimoniale protégée, qui construit des récifs le long des côtes européennes sur pl</w:t>
                            </w:r>
                            <w:r>
                              <w:t>usieurs dizaines de kilomètres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Chaque individu construit un tube de sable pour se protéger ; il ne le quitte jamais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Massifs qui peuvent croire à 12cm/an</w:t>
                            </w:r>
                          </w:p>
                          <w:p w:rsidR="003B2755" w:rsidRDefault="003B2755" w:rsidP="003B275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+ grands récifs : baie du Mt St Michel et baie de </w:t>
                            </w:r>
                            <w:proofErr w:type="spellStart"/>
                            <w:r>
                              <w:t>Bourgneuf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24.05pt;margin-top:.25pt;width:292.25pt;height:2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">
                <v:textbox>
                  <w:txbxContent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 w:rsidRPr="003B2755">
                        <w:rPr>
                          <w:b/>
                        </w:rPr>
                        <w:t>Formations récifales</w:t>
                      </w:r>
                      <w:r>
                        <w:t xml:space="preserve"> = </w:t>
                      </w:r>
                      <w:r>
                        <w:t>structures solides et massives créées par une accumulation d’organismes (tube ou coquille), ou composée de sédiments, graviers et débris coquilliers agglomérés par l’organisme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Polychètes grégaires tubicoles = principal groupe taxonomiq</w:t>
                      </w:r>
                      <w:r>
                        <w:t xml:space="preserve">ue capable de </w:t>
                      </w:r>
                      <w:proofErr w:type="spellStart"/>
                      <w:r>
                        <w:t>bioconstructions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proofErr w:type="spellEnd"/>
                      <w:r>
                        <w:t xml:space="preserve">Espèces de la famille des </w:t>
                      </w:r>
                      <w:proofErr w:type="spellStart"/>
                      <w:r>
                        <w:t>Sabellariidae</w:t>
                      </w:r>
                      <w:proofErr w:type="spellEnd"/>
                      <w:r>
                        <w:t xml:space="preserve"> qui comporte, entre autres, l’espèce intertidale (zone </w:t>
                      </w:r>
                      <w:proofErr w:type="spellStart"/>
                      <w:r>
                        <w:t>médio-littorale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Sabellaria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alveolata</w:t>
                      </w:r>
                      <w:proofErr w:type="spellEnd"/>
                      <w:r>
                        <w:t>, espèce patrimoniale protégée, qui construit des récifs le long des côtes européennes sur pl</w:t>
                      </w:r>
                      <w:r>
                        <w:t>usieurs dizaines de kilomètres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Chaque individu construit un tube de sable pour se protéger ; il ne le quitte jamais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Massifs qui peuvent croire à 12cm/an</w:t>
                      </w:r>
                    </w:p>
                    <w:p w:rsidR="003B2755" w:rsidRDefault="003B2755" w:rsidP="003B275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 xml:space="preserve">+ grands récifs : baie du Mt St Michel et baie de </w:t>
                      </w:r>
                      <w:proofErr w:type="spellStart"/>
                      <w:r>
                        <w:t>Bourgneuf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33246">
        <w:rPr>
          <w:noProof/>
          <w:lang w:eastAsia="fr-FR"/>
        </w:rPr>
        <w:drawing>
          <wp:inline distT="0" distB="0" distL="0" distR="0" wp14:anchorId="685ED47F" wp14:editId="1002EC9D">
            <wp:extent cx="2666365" cy="3111500"/>
            <wp:effectExtent l="0" t="0" r="635" b="0"/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1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D072CC" w:rsidRPr="00D072CC" w:rsidRDefault="00D072CC" w:rsidP="00D072CC"/>
    <w:p w:rsidR="00991540" w:rsidRPr="00D072CC" w:rsidRDefault="00991540" w:rsidP="00D072CC"/>
    <w:sectPr w:rsidR="00991540" w:rsidRPr="00D072CC" w:rsidSect="006D7945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E2" w:rsidRDefault="007E01E2" w:rsidP="00820667">
      <w:pPr>
        <w:spacing w:after="0" w:line="240" w:lineRule="auto"/>
      </w:pPr>
      <w:r>
        <w:separator/>
      </w:r>
    </w:p>
  </w:endnote>
  <w:endnote w:type="continuationSeparator" w:id="0">
    <w:p w:rsidR="007E01E2" w:rsidRDefault="007E01E2" w:rsidP="0082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E2" w:rsidRDefault="007E01E2" w:rsidP="00820667">
      <w:pPr>
        <w:spacing w:after="0" w:line="240" w:lineRule="auto"/>
      </w:pPr>
      <w:r>
        <w:separator/>
      </w:r>
    </w:p>
  </w:footnote>
  <w:footnote w:type="continuationSeparator" w:id="0">
    <w:p w:rsidR="007E01E2" w:rsidRDefault="007E01E2" w:rsidP="0082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246" w:rsidRDefault="00B33246">
    <w:pPr>
      <w:pStyle w:val="En-tte"/>
    </w:pPr>
    <w:r>
      <w:t xml:space="preserve">BAN – Les </w:t>
    </w:r>
    <w:proofErr w:type="spellStart"/>
    <w:r>
      <w:t>Annelides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5299"/>
    <w:multiLevelType w:val="hybridMultilevel"/>
    <w:tmpl w:val="23340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3063"/>
    <w:multiLevelType w:val="hybridMultilevel"/>
    <w:tmpl w:val="F188AE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B4C"/>
    <w:multiLevelType w:val="hybridMultilevel"/>
    <w:tmpl w:val="2E96BA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884"/>
    <w:multiLevelType w:val="hybridMultilevel"/>
    <w:tmpl w:val="E4426D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3139"/>
    <w:multiLevelType w:val="hybridMultilevel"/>
    <w:tmpl w:val="1ADE3E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785D"/>
    <w:multiLevelType w:val="hybridMultilevel"/>
    <w:tmpl w:val="D24682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2899"/>
    <w:multiLevelType w:val="hybridMultilevel"/>
    <w:tmpl w:val="68EEF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15AE7"/>
    <w:multiLevelType w:val="hybridMultilevel"/>
    <w:tmpl w:val="10DC1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F44D2"/>
    <w:multiLevelType w:val="hybridMultilevel"/>
    <w:tmpl w:val="F404DB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03679"/>
    <w:multiLevelType w:val="hybridMultilevel"/>
    <w:tmpl w:val="F85097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A6E"/>
    <w:multiLevelType w:val="hybridMultilevel"/>
    <w:tmpl w:val="36642778"/>
    <w:lvl w:ilvl="0" w:tplc="040C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70111BEE"/>
    <w:multiLevelType w:val="hybridMultilevel"/>
    <w:tmpl w:val="672A4C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D651F"/>
    <w:multiLevelType w:val="hybridMultilevel"/>
    <w:tmpl w:val="3FE6B6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5333"/>
    <w:multiLevelType w:val="hybridMultilevel"/>
    <w:tmpl w:val="29701C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A0C1D"/>
    <w:multiLevelType w:val="hybridMultilevel"/>
    <w:tmpl w:val="DDB4E1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B33AC"/>
    <w:multiLevelType w:val="hybridMultilevel"/>
    <w:tmpl w:val="1F10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12"/>
  </w:num>
  <w:num w:numId="6">
    <w:abstractNumId w:val="2"/>
  </w:num>
  <w:num w:numId="7">
    <w:abstractNumId w:val="7"/>
  </w:num>
  <w:num w:numId="8">
    <w:abstractNumId w:val="5"/>
  </w:num>
  <w:num w:numId="9">
    <w:abstractNumId w:val="11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67"/>
    <w:rsid w:val="001B24A3"/>
    <w:rsid w:val="0025026E"/>
    <w:rsid w:val="00373B38"/>
    <w:rsid w:val="003A3EB9"/>
    <w:rsid w:val="003B2755"/>
    <w:rsid w:val="004251C9"/>
    <w:rsid w:val="004D3229"/>
    <w:rsid w:val="005B4B86"/>
    <w:rsid w:val="00621279"/>
    <w:rsid w:val="00647525"/>
    <w:rsid w:val="00681E69"/>
    <w:rsid w:val="006D7945"/>
    <w:rsid w:val="00760FC3"/>
    <w:rsid w:val="007E01E2"/>
    <w:rsid w:val="00820667"/>
    <w:rsid w:val="008A3AAB"/>
    <w:rsid w:val="009865CD"/>
    <w:rsid w:val="00991540"/>
    <w:rsid w:val="009E10D2"/>
    <w:rsid w:val="00B33246"/>
    <w:rsid w:val="00D072CC"/>
    <w:rsid w:val="00D45488"/>
    <w:rsid w:val="00E4474B"/>
    <w:rsid w:val="00ED69EE"/>
    <w:rsid w:val="00F35F50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F6485-283A-4A51-BA15-8F402F0E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820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0667"/>
  </w:style>
  <w:style w:type="paragraph" w:styleId="Pieddepage">
    <w:name w:val="footer"/>
    <w:basedOn w:val="Normal"/>
    <w:link w:val="PieddepageCar"/>
    <w:uiPriority w:val="99"/>
    <w:unhideWhenUsed/>
    <w:rsid w:val="00820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0667"/>
  </w:style>
  <w:style w:type="table" w:styleId="Grilledutableau">
    <w:name w:val="Table Grid"/>
    <w:basedOn w:val="TableauNormal"/>
    <w:uiPriority w:val="39"/>
    <w:rsid w:val="0082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4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4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cp:lastPrinted>2020-10-04T08:31:00Z</cp:lastPrinted>
  <dcterms:created xsi:type="dcterms:W3CDTF">2020-10-03T09:16:00Z</dcterms:created>
  <dcterms:modified xsi:type="dcterms:W3CDTF">2020-10-04T08:38:00Z</dcterms:modified>
</cp:coreProperties>
</file>