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bo56fe2aj6" w:id="0"/>
      <w:bookmarkEnd w:id="0"/>
      <w:r w:rsidDel="00000000" w:rsidR="00000000" w:rsidRPr="00000000">
        <w:rPr>
          <w:rtl w:val="0"/>
        </w:rPr>
        <w:t xml:space="preserve">Démonstration de </w:t>
      </w:r>
      <m:oMath>
        <m:r>
          <m:t>Δ</m:t>
        </m:r>
        <m:r>
          <w:rPr/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m:oMath>
        <m:r>
          <m:t>Δ</m:t>
        </m:r>
        <m:r>
          <w:rPr/>
          <m:t xml:space="preserve">p=p'-p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Or, </w:t>
      </w:r>
      <m:oMath>
        <m:r>
          <w:rPr/>
          <m:t xml:space="preserve">p'=</m:t>
        </m:r>
        <m:f>
          <m:fPr>
            <m:ctrlPr>
              <w:rPr/>
            </m:ctrlPr>
          </m:fPr>
          <m:num>
            <m:r>
              <w:rPr/>
              <m:t xml:space="preserve">p(w1p+w2q)</m:t>
            </m:r>
          </m:num>
          <m:den>
            <m:r>
              <w:rPr/>
              <m:t xml:space="preserve">W1p²+2W2pq+W3q²</m:t>
            </m:r>
          </m:den>
        </m:f>
      </m:oMath>
      <w:r w:rsidDel="00000000" w:rsidR="00000000" w:rsidRPr="00000000">
        <w:rPr>
          <w:rtl w:val="0"/>
        </w:rPr>
        <w:t xml:space="preserve"> d’après la structure génotypique suivante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140"/>
        <w:gridCol w:w="1440"/>
        <w:gridCol w:w="1395"/>
        <w:tblGridChange w:id="0">
          <w:tblGrid>
            <w:gridCol w:w="2400"/>
            <w:gridCol w:w="1140"/>
            <w:gridCol w:w="1440"/>
            <w:gridCol w:w="139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Structure génotypique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A1A1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A1A2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A2A2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2pq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Gn+1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w1p²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2w2pq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w3q²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Donc </w:t>
      </w:r>
      <m:oMath>
        <m:r>
          <m:t>Δ</m:t>
        </m:r>
        <m:r>
          <w:rPr/>
          <m:t xml:space="preserve">p=</m:t>
        </m:r>
        <m:f>
          <m:fPr>
            <m:ctrlPr>
              <w:rPr/>
            </m:ctrlPr>
          </m:fPr>
          <m:num>
            <m:r>
              <w:rPr/>
              <m:t xml:space="preserve">p(w1p+w2q)</m:t>
            </m:r>
          </m:num>
          <m:den>
            <m:r>
              <w:rPr/>
              <m:t xml:space="preserve">w1p²+2w2pq+w3q²</m:t>
            </m:r>
          </m:den>
        </m:f>
        <m:r>
          <w:rPr/>
          <m:t xml:space="preserve">-p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m:oMath>
        <m:r>
          <m:t>⇔</m:t>
        </m:r>
        <m:r>
          <m:t>Δ</m:t>
        </m:r>
        <m:r>
          <w:rPr/>
          <m:t xml:space="preserve">p=</m:t>
        </m:r>
      </m:oMath>
      <m:oMath>
        <m:f>
          <m:fPr>
            <m:ctrlPr>
              <w:rPr/>
            </m:ctrlPr>
          </m:fPr>
          <m:num>
            <m:r>
              <w:rPr/>
              <m:t xml:space="preserve">p(w1p+w2q)</m:t>
            </m:r>
          </m:num>
          <m:den>
            <m:r>
              <w:rPr/>
              <m:t xml:space="preserve">w1p²+2w2pq+w3q²</m:t>
            </m:r>
          </m:den>
        </m:f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p(w1p²+2w2pq+w3q²)</m:t>
            </m:r>
          </m:num>
          <m:den>
            <m:r>
              <w:rPr/>
              <m:t xml:space="preserve">w1p²+2w2pq+w3q²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m:oMath>
        <m:r>
          <m:t>⇔</m:t>
        </m:r>
        <m:r>
          <m:t>Δ</m:t>
        </m:r>
        <m:r>
          <w:rPr/>
          <m:t xml:space="preserve">p=</m:t>
        </m:r>
      </m:oMath>
      <m:oMath>
        <m:f>
          <m:fPr>
            <m:ctrlPr>
              <w:rPr/>
            </m:ctrlPr>
          </m:fPr>
          <m:num>
            <m:r>
              <w:rPr/>
              <m:t xml:space="preserve">p(w1p+w2q-w1p²-2w2pq-w3q²)</m:t>
            </m:r>
          </m:num>
          <m:den>
            <m:r>
              <w:rPr/>
              <m:t xml:space="preserve">w1p²+2w2pq+w3q²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m:oMath>
        <m:r>
          <m:t>⇔</m:t>
        </m:r>
        <m:r>
          <m:t>Δ</m:t>
        </m:r>
        <m:r>
          <w:rPr/>
          <m:t xml:space="preserve">p=</m:t>
        </m:r>
      </m:oMath>
      <m:oMath>
        <m:f>
          <m:fPr>
            <m:ctrlPr>
              <w:rPr/>
            </m:ctrlPr>
          </m:fPr>
          <m:num>
            <m:r>
              <w:rPr/>
              <m:t xml:space="preserve">p(w1p+w2q-w1p²-2w2pq-w3q²)</m:t>
            </m:r>
          </m:num>
          <m:den>
            <m:r>
              <w:rPr/>
              <m:t xml:space="preserve">w1p²+2w2pq+w3q²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p(w1p-w1p²+w2q-w3q²-2w2pq)</m:t>
            </m:r>
          </m:num>
          <m:den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w</m:t>
                </m:r>
              </m:e>
            </m:bar>
          </m:den>
        </m:f>
      </m:oMath>
      <w:r w:rsidDel="00000000" w:rsidR="00000000" w:rsidRPr="00000000">
        <w:rPr>
          <w:rtl w:val="0"/>
        </w:rPr>
        <w:t xml:space="preserve"> car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w</m:t>
            </m:r>
          </m:e>
        </m:bar>
        <m:r>
          <w:rPr/>
          <m:t xml:space="preserve">=w1p²+2w2pq+w3q²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m:oMath>
        <m:r>
          <m:t>⇔</m:t>
        </m:r>
        <m:r>
          <m:t>Δ</m:t>
        </m:r>
        <m:r>
          <w:rPr/>
          <m:t xml:space="preserve">p=</m:t>
        </m:r>
        <m:f>
          <m:fPr>
            <m:ctrlPr>
              <w:rPr/>
            </m:ctrlPr>
          </m:fPr>
          <m:num>
            <m:r>
              <w:rPr/>
              <m:t xml:space="preserve">p(p(1-p)w1+(1-2p)w2q-w3q²)</m:t>
            </m:r>
          </m:num>
          <m:den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w</m:t>
                </m:r>
              </m:e>
            </m:ba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Or, </w:t>
      </w:r>
      <m:oMath>
        <m:r>
          <w:rPr/>
          <m:t xml:space="preserve">1-p=q</m:t>
        </m:r>
      </m:oMath>
      <w:r w:rsidDel="00000000" w:rsidR="00000000" w:rsidRPr="00000000">
        <w:rPr>
          <w:rtl w:val="0"/>
        </w:rPr>
        <w:t xml:space="preserve"> par définition et </w:t>
      </w:r>
      <m:oMath>
        <m:r>
          <w:rPr/>
          <m:t xml:space="preserve">1-2p=q-p</m:t>
        </m:r>
      </m:oMath>
      <w:r w:rsidDel="00000000" w:rsidR="00000000" w:rsidRPr="00000000">
        <w:rPr>
          <w:rtl w:val="0"/>
        </w:rPr>
        <w:t xml:space="preserve"> donc on peut remplacer dans l’équation précédente :</w:t>
      </w:r>
    </w:p>
    <w:p w:rsidR="00000000" w:rsidDel="00000000" w:rsidP="00000000" w:rsidRDefault="00000000" w:rsidRPr="00000000" w14:paraId="0000001A">
      <w:pPr>
        <w:rPr/>
      </w:pPr>
      <m:oMath>
        <m:r>
          <m:t>Δ</m:t>
        </m:r>
        <m:r>
          <w:rPr/>
          <m:t xml:space="preserve">p=</m:t>
        </m:r>
        <m:f>
          <m:fPr>
            <m:ctrlPr>
              <w:rPr/>
            </m:ctrlPr>
          </m:fPr>
          <m:num>
            <m:r>
              <w:rPr/>
              <m:t xml:space="preserve">p(p</m:t>
            </m:r>
            <m:r>
              <w:rPr>
                <w:b w:val="1"/>
              </w:rPr>
              <m:t xml:space="preserve">q</m:t>
            </m:r>
            <m:r>
              <w:rPr/>
              <m:t xml:space="preserve">w1+(q-p)w2q-w3q²)</m:t>
            </m:r>
          </m:num>
          <m:den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w</m:t>
                </m:r>
              </m:e>
            </m:ba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 mettant </w:t>
      </w:r>
      <m:oMath>
        <m:r>
          <w:rPr/>
          <m:t xml:space="preserve">pq</m:t>
        </m:r>
      </m:oMath>
      <w:r w:rsidDel="00000000" w:rsidR="00000000" w:rsidRPr="00000000">
        <w:rPr>
          <w:rtl w:val="0"/>
        </w:rPr>
        <w:t xml:space="preserve"> en facteur, on obtient :</w:t>
      </w:r>
    </w:p>
    <w:p w:rsidR="00000000" w:rsidDel="00000000" w:rsidP="00000000" w:rsidRDefault="00000000" w:rsidRPr="00000000" w14:paraId="0000001C">
      <w:pPr>
        <w:rPr/>
      </w:pPr>
      <m:oMath>
        <m:r>
          <m:t>Δ</m:t>
        </m:r>
        <m:r>
          <w:rPr/>
          <m:t xml:space="preserve">p=</m:t>
        </m:r>
        <m:f>
          <m:fPr>
            <m:ctrlPr>
              <w:rPr/>
            </m:ctrlPr>
          </m:fPr>
          <m:num>
            <m:r>
              <w:rPr/>
              <m:t xml:space="preserve">pq(pw1+(q-p)w2-w3q)</m:t>
            </m:r>
          </m:num>
          <m:den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w</m:t>
                </m:r>
              </m:e>
            </m:ba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m:oMath>
        <m:r>
          <m:t>⇔</m:t>
        </m:r>
        <m:r>
          <m:t>Δ</m:t>
        </m:r>
        <m:r>
          <w:rPr/>
          <m:t xml:space="preserve">p=</m:t>
        </m:r>
        <m:f>
          <m:fPr>
            <m:ctrlPr>
              <w:rPr/>
            </m:ctrlPr>
          </m:fPr>
          <m:num>
            <m:r>
              <w:rPr/>
              <m:t xml:space="preserve">pq((w1-w2)p+(w2-w3)q)</m:t>
            </m:r>
          </m:num>
          <m:den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w</m:t>
                </m:r>
              </m:e>
            </m:ba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w7xoyvoydj14" w:id="1"/>
      <w:bookmarkEnd w:id="1"/>
      <w:r w:rsidDel="00000000" w:rsidR="00000000" w:rsidRPr="00000000">
        <w:rPr>
          <w:rtl w:val="0"/>
        </w:rPr>
        <w:t xml:space="preserve">Démonstration de p*</w:t>
      </w:r>
    </w:p>
    <w:p w:rsidR="00000000" w:rsidDel="00000000" w:rsidP="00000000" w:rsidRDefault="00000000" w:rsidRPr="00000000" w14:paraId="0000001F">
      <w:pPr>
        <w:rPr/>
      </w:pPr>
      <m:oMath>
        <m:r>
          <w:rPr/>
          <m:t xml:space="preserve">p*</m:t>
        </m:r>
      </m:oMath>
      <w:r w:rsidDel="00000000" w:rsidR="00000000" w:rsidRPr="00000000">
        <w:rPr>
          <w:rtl w:val="0"/>
        </w:rPr>
        <w:t xml:space="preserve"> est la valeur de p à l’équilibre, c’est-à-dire quand </w:t>
      </w:r>
      <m:oMath>
        <m:r>
          <m:t>Δ</m:t>
        </m:r>
        <m:r>
          <w:rPr/>
          <m:t xml:space="preserve">p=0</m:t>
        </m:r>
      </m:oMath>
      <w:r w:rsidDel="00000000" w:rsidR="00000000" w:rsidRPr="00000000">
        <w:rPr>
          <w:rtl w:val="0"/>
        </w:rPr>
        <w:t xml:space="preserve">. Donc, d’après l’expression de </w:t>
      </w:r>
      <m:oMath>
        <m:r>
          <m:t>Δ</m:t>
        </m:r>
        <m:r>
          <w:rPr/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pq((w1-w2)p+(w2-w3)q)</m:t>
            </m:r>
          </m:num>
          <m:den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w</m:t>
                </m:r>
              </m:e>
            </m:bar>
          </m:den>
        </m:f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m:oMath>
        <m:r>
          <m:t>⇔</m:t>
        </m:r>
        <m:r>
          <w:rPr/>
          <m:t xml:space="preserve">pq((w1-w2)p+(w2-w3)q)=0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m:oMath>
        <m:r>
          <m:t>⇔</m:t>
        </m:r>
        <m:r>
          <w:rPr/>
          <m:t xml:space="preserve">(w1-w2)p+(w2-w3)q=0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m:oMath>
        <m:r>
          <m:t>⇔</m:t>
        </m:r>
        <m:r>
          <w:rPr/>
          <m:t xml:space="preserve">(w1-w2)p+(w2-w3)(1-p)=0</m:t>
        </m:r>
      </m:oMath>
      <w:r w:rsidDel="00000000" w:rsidR="00000000" w:rsidRPr="00000000">
        <w:rPr>
          <w:rtl w:val="0"/>
        </w:rPr>
        <w:t xml:space="preserve"> car </w:t>
      </w:r>
      <m:oMath>
        <m:r>
          <w:rPr/>
          <m:t xml:space="preserve">q=1-p</m:t>
        </m:r>
      </m:oMath>
      <w:r w:rsidDel="00000000" w:rsidR="00000000" w:rsidRPr="00000000">
        <w:rPr>
          <w:rtl w:val="0"/>
        </w:rPr>
        <w:t xml:space="preserve"> par définition</w:t>
      </w:r>
    </w:p>
    <w:p w:rsidR="00000000" w:rsidDel="00000000" w:rsidP="00000000" w:rsidRDefault="00000000" w:rsidRPr="00000000" w14:paraId="00000024">
      <w:pPr>
        <w:rPr/>
      </w:pPr>
      <m:oMath>
        <m:r>
          <m:t>⇔</m:t>
        </m:r>
        <m:r>
          <w:rPr/>
          <m:t xml:space="preserve">p(w1-w2-w2+w3)+(w2-w3)=0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Soit :</w:t>
      </w:r>
    </w:p>
    <w:p w:rsidR="00000000" w:rsidDel="00000000" w:rsidP="00000000" w:rsidRDefault="00000000" w:rsidRPr="00000000" w14:paraId="00000026">
      <w:pPr>
        <w:rPr/>
      </w:pPr>
      <m:oMath>
        <m:r>
          <w:rPr/>
          <m:t xml:space="preserve">p=</m:t>
        </m:r>
        <m:f>
          <m:fPr>
            <m:ctrlPr>
              <w:rPr/>
            </m:ctrlPr>
          </m:fPr>
          <m:num>
            <m:r>
              <w:rPr/>
              <m:t xml:space="preserve">w3-w2</m:t>
            </m:r>
          </m:num>
          <m:den>
            <m:r>
              <w:rPr/>
              <m:t xml:space="preserve">w1-2w2+w3</m:t>
            </m:r>
          </m:den>
        </m:f>
        <m:r>
          <w:rPr/>
          <m:t xml:space="preserve">=p*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m:oMath/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