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609" w:rsidRDefault="00A33770">
      <w:pPr>
        <w:rPr>
          <w:b/>
          <w:color w:val="C0504D" w:themeColor="accent2"/>
          <w:u w:val="single"/>
        </w:rPr>
      </w:pPr>
      <w:r w:rsidRPr="00A33770">
        <w:rPr>
          <w:b/>
          <w:color w:val="C0504D" w:themeColor="accent2"/>
          <w:u w:val="single"/>
        </w:rPr>
        <w:t>ORIGINE DINOSAURIENNE DES OISEAUX ACTUELS</w:t>
      </w:r>
    </w:p>
    <w:p w:rsidR="00A33770" w:rsidRPr="00A33770" w:rsidRDefault="00C53A30" w:rsidP="00A33770">
      <w:pPr>
        <w:rPr>
          <w:b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13E2F9F7" wp14:editId="73463BF3">
            <wp:simplePos x="0" y="0"/>
            <wp:positionH relativeFrom="column">
              <wp:posOffset>6394450</wp:posOffset>
            </wp:positionH>
            <wp:positionV relativeFrom="paragraph">
              <wp:posOffset>191135</wp:posOffset>
            </wp:positionV>
            <wp:extent cx="423545" cy="534035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3770" w:rsidRPr="00A33770">
        <w:rPr>
          <w:b/>
          <w:u w:val="single"/>
        </w:rPr>
        <w:t>I. HISTORIQUE</w:t>
      </w:r>
    </w:p>
    <w:p w:rsidR="00A33770" w:rsidRPr="00A33770" w:rsidRDefault="00A33770" w:rsidP="00A33770">
      <w:pPr>
        <w:rPr>
          <w:b/>
        </w:rPr>
      </w:pPr>
      <w:r w:rsidRPr="0076318F">
        <w:rPr>
          <w:b/>
          <w:color w:val="C0504D" w:themeColor="accent2"/>
        </w:rPr>
        <w:t xml:space="preserve">1. </w:t>
      </w:r>
      <w:r w:rsidRPr="00A33770">
        <w:rPr>
          <w:b/>
        </w:rPr>
        <w:t>Découverte d’</w:t>
      </w:r>
      <w:proofErr w:type="spellStart"/>
      <w:r w:rsidRPr="00A33770">
        <w:rPr>
          <w:b/>
          <w:i/>
        </w:rPr>
        <w:t>Archaeopteryx</w:t>
      </w:r>
      <w:proofErr w:type="spellEnd"/>
      <w:r w:rsidRPr="00A33770">
        <w:rPr>
          <w:b/>
          <w:i/>
        </w:rPr>
        <w:t xml:space="preserve"> </w:t>
      </w:r>
      <w:r w:rsidRPr="00A33770">
        <w:rPr>
          <w:b/>
        </w:rPr>
        <w:t>en Bavière (1861)</w:t>
      </w:r>
    </w:p>
    <w:p w:rsidR="00A33770" w:rsidRPr="00A33770" w:rsidRDefault="00C53A30" w:rsidP="00A33770">
      <w:pPr>
        <w:rPr>
          <w:b/>
        </w:rPr>
      </w:pP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6ABBAA2D" wp14:editId="7BD2E985">
            <wp:simplePos x="0" y="0"/>
            <wp:positionH relativeFrom="column">
              <wp:posOffset>4006108</wp:posOffset>
            </wp:positionH>
            <wp:positionV relativeFrom="paragraph">
              <wp:posOffset>552779</wp:posOffset>
            </wp:positionV>
            <wp:extent cx="2672080" cy="1163320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582"/>
                    <a:stretch/>
                  </pic:blipFill>
                  <pic:spPr bwMode="auto">
                    <a:xfrm>
                      <a:off x="0" y="0"/>
                      <a:ext cx="2672080" cy="116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3770">
        <w:t xml:space="preserve">6 spécimens trouvés en Bavière (dans des calcaires fins qui ont préservés les empreintes des plumes) datés du Jurassique supérieur de la taille d’un pigeon → à la fois </w:t>
      </w:r>
      <w:r w:rsidR="00A33770" w:rsidRPr="00A33770">
        <w:rPr>
          <w:b/>
        </w:rPr>
        <w:t>le + ancien oiseau connu</w:t>
      </w:r>
      <w:r w:rsidR="00A33770">
        <w:t xml:space="preserve"> &amp; </w:t>
      </w:r>
      <w:r w:rsidR="00A33770" w:rsidRPr="00A33770">
        <w:rPr>
          <w:b/>
        </w:rPr>
        <w:t>intermédiaire entre reptiles et oiseaux modernes</w:t>
      </w:r>
    </w:p>
    <w:tbl>
      <w:tblPr>
        <w:tblStyle w:val="TableauGrille2-Accentuation2"/>
        <w:tblpPr w:leftFromText="141" w:rightFromText="141" w:vertAnchor="text" w:horzAnchor="margin" w:tblpY="45"/>
        <w:tblW w:w="5954" w:type="dxa"/>
        <w:tblLook w:val="04A0" w:firstRow="1" w:lastRow="0" w:firstColumn="1" w:lastColumn="0" w:noHBand="0" w:noVBand="1"/>
      </w:tblPr>
      <w:tblGrid>
        <w:gridCol w:w="3402"/>
        <w:gridCol w:w="2552"/>
      </w:tblGrid>
      <w:tr w:rsidR="00A33770" w:rsidRPr="00A33770" w:rsidTr="00C53A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:rsidR="00A33770" w:rsidRPr="00A33770" w:rsidRDefault="00A33770" w:rsidP="00A33770">
            <w:pPr>
              <w:rPr>
                <w:sz w:val="18"/>
              </w:rPr>
            </w:pPr>
            <w:r w:rsidRPr="00A33770">
              <w:rPr>
                <w:sz w:val="18"/>
              </w:rPr>
              <w:t>Caractères reptiliens</w:t>
            </w:r>
          </w:p>
        </w:tc>
        <w:tc>
          <w:tcPr>
            <w:tcW w:w="2552" w:type="dxa"/>
          </w:tcPr>
          <w:p w:rsidR="00A33770" w:rsidRPr="00A33770" w:rsidRDefault="00A33770" w:rsidP="00A337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A33770">
              <w:rPr>
                <w:sz w:val="18"/>
              </w:rPr>
              <w:t>Caractères d’oiseaux</w:t>
            </w:r>
          </w:p>
        </w:tc>
      </w:tr>
      <w:tr w:rsidR="00A33770" w:rsidRPr="00A33770" w:rsidTr="00C53A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2" w:type="dxa"/>
          </w:tcPr>
          <w:p w:rsidR="00A33770" w:rsidRPr="00A33770" w:rsidRDefault="00A33770" w:rsidP="00A33770">
            <w:pPr>
              <w:pStyle w:val="Paragraphedeliste"/>
              <w:numPr>
                <w:ilvl w:val="0"/>
                <w:numId w:val="2"/>
              </w:numPr>
              <w:rPr>
                <w:b w:val="0"/>
                <w:sz w:val="18"/>
              </w:rPr>
            </w:pPr>
            <w:r w:rsidRPr="00A33770">
              <w:rPr>
                <w:b w:val="0"/>
                <w:sz w:val="18"/>
              </w:rPr>
              <w:t>queue longue avec 23 vertèbres</w:t>
            </w:r>
          </w:p>
          <w:p w:rsidR="00A33770" w:rsidRPr="00A33770" w:rsidRDefault="00A33770" w:rsidP="00A33770">
            <w:pPr>
              <w:pStyle w:val="Paragraphedeliste"/>
              <w:numPr>
                <w:ilvl w:val="0"/>
                <w:numId w:val="2"/>
              </w:numPr>
              <w:rPr>
                <w:b w:val="0"/>
                <w:sz w:val="18"/>
              </w:rPr>
            </w:pPr>
            <w:r w:rsidRPr="00A33770">
              <w:rPr>
                <w:b w:val="0"/>
                <w:sz w:val="18"/>
              </w:rPr>
              <w:t>côtes ventrales et sternum non ossifié</w:t>
            </w:r>
          </w:p>
          <w:p w:rsidR="00A33770" w:rsidRPr="00A33770" w:rsidRDefault="00A33770" w:rsidP="00A33770">
            <w:pPr>
              <w:pStyle w:val="Paragraphedeliste"/>
              <w:numPr>
                <w:ilvl w:val="0"/>
                <w:numId w:val="2"/>
              </w:numPr>
              <w:rPr>
                <w:b w:val="0"/>
                <w:sz w:val="18"/>
              </w:rPr>
            </w:pPr>
            <w:r w:rsidRPr="00A33770">
              <w:rPr>
                <w:b w:val="0"/>
                <w:sz w:val="18"/>
              </w:rPr>
              <w:t>ceinture scapulaire non reliée au sternum</w:t>
            </w:r>
          </w:p>
          <w:p w:rsidR="00A33770" w:rsidRPr="00A33770" w:rsidRDefault="00A33770" w:rsidP="00A33770">
            <w:pPr>
              <w:pStyle w:val="Paragraphedeliste"/>
              <w:numPr>
                <w:ilvl w:val="0"/>
                <w:numId w:val="2"/>
              </w:numPr>
              <w:rPr>
                <w:b w:val="0"/>
                <w:sz w:val="18"/>
              </w:rPr>
            </w:pPr>
            <w:r w:rsidRPr="00A33770">
              <w:rPr>
                <w:b w:val="0"/>
                <w:sz w:val="18"/>
              </w:rPr>
              <w:t>3 doigts aux mains</w:t>
            </w:r>
          </w:p>
          <w:p w:rsidR="00A33770" w:rsidRPr="00A33770" w:rsidRDefault="00A33770" w:rsidP="00A33770">
            <w:pPr>
              <w:pStyle w:val="Paragraphedeliste"/>
              <w:numPr>
                <w:ilvl w:val="0"/>
                <w:numId w:val="2"/>
              </w:numPr>
              <w:rPr>
                <w:b w:val="0"/>
                <w:sz w:val="18"/>
              </w:rPr>
            </w:pPr>
            <w:r w:rsidRPr="00A33770">
              <w:rPr>
                <w:b w:val="0"/>
                <w:sz w:val="18"/>
              </w:rPr>
              <w:t>métatarses séparés chez les jeunes</w:t>
            </w:r>
          </w:p>
          <w:p w:rsidR="00A33770" w:rsidRPr="00A33770" w:rsidRDefault="00A33770" w:rsidP="00A33770">
            <w:pPr>
              <w:pStyle w:val="Paragraphedeliste"/>
              <w:numPr>
                <w:ilvl w:val="0"/>
                <w:numId w:val="2"/>
              </w:numPr>
              <w:rPr>
                <w:sz w:val="18"/>
              </w:rPr>
            </w:pPr>
            <w:r w:rsidRPr="00A33770">
              <w:rPr>
                <w:b w:val="0"/>
                <w:sz w:val="18"/>
              </w:rPr>
              <w:t>crâne allongé muni de dents</w:t>
            </w:r>
          </w:p>
        </w:tc>
        <w:tc>
          <w:tcPr>
            <w:tcW w:w="2552" w:type="dxa"/>
          </w:tcPr>
          <w:p w:rsidR="00A33770" w:rsidRPr="00A33770" w:rsidRDefault="00A33770" w:rsidP="00A33770">
            <w:pPr>
              <w:pStyle w:val="Paragraphedeliste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A33770">
              <w:rPr>
                <w:sz w:val="18"/>
              </w:rPr>
              <w:t>clavicules fusionnées en fourchette</w:t>
            </w:r>
          </w:p>
          <w:p w:rsidR="00A33770" w:rsidRPr="00A33770" w:rsidRDefault="00A33770" w:rsidP="00A33770">
            <w:pPr>
              <w:pStyle w:val="Paragraphedeliste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A33770">
              <w:rPr>
                <w:sz w:val="18"/>
              </w:rPr>
              <w:t>os creux aux parois fines</w:t>
            </w:r>
          </w:p>
          <w:p w:rsidR="00A33770" w:rsidRPr="00A33770" w:rsidRDefault="00A33770" w:rsidP="00A33770">
            <w:pPr>
              <w:pStyle w:val="Paragraphedeliste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A33770">
              <w:rPr>
                <w:sz w:val="18"/>
              </w:rPr>
              <w:t>ailes avec plumes</w:t>
            </w:r>
          </w:p>
          <w:p w:rsidR="00A33770" w:rsidRPr="00A33770" w:rsidRDefault="00A33770" w:rsidP="00A33770">
            <w:pPr>
              <w:pStyle w:val="Paragraphedeliste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A33770">
              <w:rPr>
                <w:sz w:val="18"/>
              </w:rPr>
              <w:t>métatarses fusionnés en partie chez l’adulte</w:t>
            </w:r>
          </w:p>
        </w:tc>
      </w:tr>
    </w:tbl>
    <w:p w:rsidR="00A33770" w:rsidRDefault="0076318F" w:rsidP="00A3377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5278525</wp:posOffset>
                </wp:positionH>
                <wp:positionV relativeFrom="paragraph">
                  <wp:posOffset>1262553</wp:posOffset>
                </wp:positionV>
                <wp:extent cx="629392" cy="902772"/>
                <wp:effectExtent l="0" t="38100" r="75565" b="31115"/>
                <wp:wrapNone/>
                <wp:docPr id="4" name="Connecteur en 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9392" cy="902772"/>
                        </a:xfrm>
                        <a:prstGeom prst="bentConnector3">
                          <a:avLst>
                            <a:gd name="adj1" fmla="val 9997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76FBE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 en angle 4" o:spid="_x0000_s1026" type="#_x0000_t34" style="position:absolute;margin-left:415.65pt;margin-top:99.4pt;width:49.55pt;height:71.1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" adj="21594" strokecolor="#c0504d [3205]" strokeweight=".5pt">
                <v:stroke endarrow="block"/>
              </v:shape>
            </w:pict>
          </mc:Fallback>
        </mc:AlternateContent>
      </w:r>
    </w:p>
    <w:p w:rsidR="00A33770" w:rsidRPr="00C53A30" w:rsidRDefault="00A33770" w:rsidP="00A33770">
      <w:pPr>
        <w:rPr>
          <w:b/>
        </w:rPr>
      </w:pPr>
      <w:r w:rsidRPr="0076318F">
        <w:rPr>
          <w:b/>
          <w:color w:val="C0504D" w:themeColor="accent2"/>
        </w:rPr>
        <w:t xml:space="preserve">2. </w:t>
      </w:r>
      <w:r w:rsidRPr="00C53A30">
        <w:rPr>
          <w:b/>
        </w:rPr>
        <w:t>Découverte des dinosaures à plumes en Chine (1995)</w:t>
      </w:r>
    </w:p>
    <w:p w:rsidR="00C53A30" w:rsidRDefault="00C53A30" w:rsidP="00A33770">
      <w:pPr>
        <w:rPr>
          <w:noProof/>
          <w:lang w:eastAsia="fr-FR"/>
        </w:rPr>
      </w:pPr>
      <w:r>
        <w:t xml:space="preserve">Divers spécimens représentant divers intermédiaires entre dinosaures et oiseaux tous datés du </w:t>
      </w:r>
      <w:r w:rsidRPr="00C53A30">
        <w:rPr>
          <w:b/>
        </w:rPr>
        <w:t>Crétacé</w:t>
      </w:r>
      <w:r w:rsidRPr="00C53A30">
        <w:rPr>
          <w:b/>
          <w:noProof/>
          <w:lang w:eastAsia="fr-FR"/>
        </w:rPr>
        <w:t xml:space="preserve"> </w:t>
      </w:r>
    </w:p>
    <w:p w:rsidR="00C53A30" w:rsidRDefault="00C53A30" w:rsidP="00A33770">
      <w:pPr>
        <w:rPr>
          <w:noProof/>
          <w:lang w:eastAsia="fr-FR"/>
        </w:rPr>
      </w:pPr>
      <w:r>
        <w:rPr>
          <w:noProof/>
          <w:lang w:eastAsia="fr-FR"/>
        </w:rPr>
        <w:t>Découverte de plumes de grande taille (</w:t>
      </w:r>
      <w:r w:rsidRPr="00C53A30">
        <w:rPr>
          <w:i/>
          <w:noProof/>
          <w:lang w:eastAsia="fr-FR"/>
        </w:rPr>
        <w:t>Vélociraptor</w:t>
      </w:r>
      <w:r>
        <w:rPr>
          <w:noProof/>
          <w:lang w:eastAsia="fr-FR"/>
        </w:rPr>
        <w:t xml:space="preserve">) → </w:t>
      </w:r>
      <w:r w:rsidRPr="0076318F">
        <w:rPr>
          <w:b/>
          <w:noProof/>
          <w:lang w:eastAsia="fr-FR"/>
        </w:rPr>
        <w:t>de + en + complexes</w:t>
      </w:r>
      <w:r>
        <w:rPr>
          <w:noProof/>
          <w:lang w:eastAsia="fr-FR"/>
        </w:rPr>
        <w:t xml:space="preserve"> </w:t>
      </w:r>
    </w:p>
    <w:p w:rsidR="00C53A30" w:rsidRDefault="00C53A30" w:rsidP="00A33770">
      <w:pPr>
        <w:rPr>
          <w:noProof/>
          <w:lang w:eastAsia="fr-FR"/>
        </w:rPr>
      </w:pPr>
      <w:r>
        <w:rPr>
          <w:noProof/>
          <w:lang w:eastAsia="fr-FR"/>
        </w:rPr>
        <w:t xml:space="preserve">Première fonction des plumes : </w:t>
      </w:r>
      <w:r w:rsidRPr="0076318F">
        <w:rPr>
          <w:b/>
          <w:noProof/>
          <w:lang w:eastAsia="fr-FR"/>
        </w:rPr>
        <w:t>isolation thermique</w:t>
      </w:r>
      <w:r>
        <w:rPr>
          <w:noProof/>
          <w:lang w:eastAsia="fr-FR"/>
        </w:rPr>
        <w:t xml:space="preserve"> puis </w:t>
      </w:r>
      <w:r w:rsidRPr="0076318F">
        <w:rPr>
          <w:b/>
          <w:noProof/>
          <w:lang w:eastAsia="fr-FR"/>
        </w:rPr>
        <w:t>structure d’ailerons</w:t>
      </w:r>
      <w:r>
        <w:rPr>
          <w:noProof/>
          <w:lang w:eastAsia="fr-FR"/>
        </w:rPr>
        <w:t xml:space="preserve"> (comme chez les autruches)</w:t>
      </w:r>
    </w:p>
    <w:p w:rsidR="0076318F" w:rsidRDefault="0076318F" w:rsidP="00A33770">
      <w:pPr>
        <w:rPr>
          <w:noProof/>
          <w:lang w:eastAsia="fr-FR"/>
        </w:rPr>
      </w:pPr>
      <w:r>
        <w:rPr>
          <w:noProof/>
          <w:lang w:eastAsia="fr-FR"/>
        </w:rPr>
        <w:t>Etapes précises de modifications : mains → poignet → pieds → queue → ailes → queue 2 → bec</w:t>
      </w:r>
    </w:p>
    <w:p w:rsidR="002F4E2C" w:rsidRDefault="002F4E2C" w:rsidP="00A33770">
      <w:pPr>
        <w:rPr>
          <w:noProof/>
          <w:lang w:eastAsia="fr-FR"/>
        </w:rPr>
      </w:pPr>
    </w:p>
    <w:p w:rsidR="002F4E2C" w:rsidRDefault="002F4E2C" w:rsidP="00A33770">
      <w:pPr>
        <w:rPr>
          <w:noProof/>
          <w:lang w:eastAsia="fr-FR"/>
        </w:rPr>
      </w:pPr>
      <w:r>
        <w:rPr>
          <w:noProof/>
          <w:lang w:eastAsia="fr-FR"/>
        </w:rPr>
        <w:t xml:space="preserve">Lignée dinosaurienne qui mène aux oiseaux → 1 des 8 grandes lignées de dinosaures (dinos séparés en 2 groupes : </w:t>
      </w:r>
      <w:r w:rsidRPr="002F4E2C">
        <w:rPr>
          <w:b/>
          <w:noProof/>
          <w:lang w:eastAsia="fr-FR"/>
        </w:rPr>
        <w:t>Ornitischiens</w:t>
      </w:r>
      <w:r>
        <w:rPr>
          <w:noProof/>
          <w:lang w:eastAsia="fr-FR"/>
        </w:rPr>
        <w:t xml:space="preserve"> (bassin ressemble à celui des oiseaux) et les </w:t>
      </w:r>
      <w:r w:rsidRPr="002F4E2C">
        <w:rPr>
          <w:b/>
          <w:noProof/>
          <w:lang w:eastAsia="fr-FR"/>
        </w:rPr>
        <w:t>Saurischiens</w:t>
      </w:r>
      <w:r>
        <w:rPr>
          <w:noProof/>
          <w:lang w:eastAsia="fr-FR"/>
        </w:rPr>
        <w:t xml:space="preserve"> (bassin reptilien))</w:t>
      </w:r>
    </w:p>
    <w:p w:rsidR="00EA6090" w:rsidRDefault="00EA6090" w:rsidP="00A33770">
      <w:pPr>
        <w:rPr>
          <w:noProof/>
          <w:lang w:eastAsia="fr-FR"/>
        </w:rPr>
      </w:pPr>
      <w:r>
        <w:rPr>
          <w:noProof/>
          <w:lang w:eastAsia="fr-FR"/>
        </w:rPr>
        <w:t xml:space="preserve">Les 4 familles d’Ornitischiens </w:t>
      </w:r>
      <w:r w:rsidRPr="00EA6090">
        <w:rPr>
          <w:b/>
          <w:noProof/>
          <w:lang w:eastAsia="fr-FR"/>
        </w:rPr>
        <w:t>s’éteignent à la fin du Crétacé</w:t>
      </w:r>
      <w:r>
        <w:rPr>
          <w:noProof/>
          <w:lang w:eastAsia="fr-FR"/>
        </w:rPr>
        <w:t xml:space="preserve"> → seulement des ressemblances avec les oiseaux</w:t>
      </w:r>
    </w:p>
    <w:p w:rsidR="00EA6090" w:rsidRDefault="00EA6090" w:rsidP="00A33770">
      <w:pPr>
        <w:rPr>
          <w:noProof/>
          <w:lang w:eastAsia="fr-FR"/>
        </w:rPr>
      </w:pPr>
      <w:r>
        <w:rPr>
          <w:noProof/>
          <w:lang w:eastAsia="fr-FR"/>
        </w:rPr>
        <w:t xml:space="preserve">Sur les 4 familles (1 </w:t>
      </w:r>
      <w:r w:rsidRPr="000F4072">
        <w:rPr>
          <w:noProof/>
          <w:color w:val="76923C" w:themeColor="accent3" w:themeShade="BF"/>
          <w:lang w:eastAsia="fr-FR"/>
        </w:rPr>
        <w:t>grp herbivore = Sauropodes </w:t>
      </w:r>
      <w:r>
        <w:rPr>
          <w:noProof/>
          <w:lang w:eastAsia="fr-FR"/>
        </w:rPr>
        <w:t xml:space="preserve">; 1 grp </w:t>
      </w:r>
      <w:r w:rsidRPr="000F4072">
        <w:rPr>
          <w:noProof/>
          <w:color w:val="8064A2" w:themeColor="accent4"/>
          <w:lang w:eastAsia="fr-FR"/>
        </w:rPr>
        <w:t>carnivore = Théropodes</w:t>
      </w:r>
      <w:r>
        <w:rPr>
          <w:noProof/>
          <w:lang w:eastAsia="fr-FR"/>
        </w:rPr>
        <w:t xml:space="preserve">) des Saurischiens → </w:t>
      </w:r>
      <w:r w:rsidRPr="000F4072">
        <w:rPr>
          <w:noProof/>
          <w:color w:val="8064A2" w:themeColor="accent4"/>
          <w:lang w:eastAsia="fr-FR"/>
        </w:rPr>
        <w:t>Coelurosaures</w:t>
      </w:r>
      <w:r w:rsidR="000F4072" w:rsidRPr="000F4072">
        <w:rPr>
          <w:noProof/>
          <w:color w:val="8064A2" w:themeColor="accent4"/>
          <w:lang w:eastAsia="fr-FR"/>
        </w:rPr>
        <w:t xml:space="preserve"> </w:t>
      </w:r>
      <w:r>
        <w:rPr>
          <w:noProof/>
          <w:lang w:eastAsia="fr-FR"/>
        </w:rPr>
        <w:t xml:space="preserve">= oiseaux → nombreux caractères communs : </w:t>
      </w:r>
      <w:r>
        <w:rPr>
          <w:b/>
          <w:noProof/>
          <w:lang w:eastAsia="fr-FR"/>
        </w:rPr>
        <w:t>ailes, plumes, fusion des clavicules → fourchette</w:t>
      </w:r>
      <w:bookmarkStart w:id="0" w:name="_GoBack"/>
      <w:bookmarkEnd w:id="0"/>
    </w:p>
    <w:p w:rsidR="000F4072" w:rsidRDefault="007B2BB3" w:rsidP="00A33770">
      <w:pPr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 wp14:anchorId="1B146C7E" wp14:editId="1BAF2C23">
            <wp:simplePos x="0" y="0"/>
            <wp:positionH relativeFrom="column">
              <wp:posOffset>3486047</wp:posOffset>
            </wp:positionH>
            <wp:positionV relativeFrom="paragraph">
              <wp:posOffset>74960</wp:posOffset>
            </wp:positionV>
            <wp:extent cx="3005455" cy="949960"/>
            <wp:effectExtent l="19050" t="19050" r="23495" b="2159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949960"/>
                    </a:xfrm>
                    <a:prstGeom prst="rect">
                      <a:avLst/>
                    </a:prstGeom>
                    <a:ln w="12700">
                      <a:solidFill>
                        <a:srgbClr val="7030A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072">
        <w:rPr>
          <w:noProof/>
          <w:lang w:eastAsia="fr-FR"/>
        </w:rPr>
        <w:tab/>
        <w:t>→ seule famille non éteinte à la fin du Crétacé</w:t>
      </w:r>
    </w:p>
    <w:p w:rsidR="000F4072" w:rsidRDefault="000F4072" w:rsidP="00A33770">
      <w:pPr>
        <w:rPr>
          <w:noProof/>
          <w:lang w:eastAsia="fr-FR"/>
        </w:rPr>
      </w:pPr>
    </w:p>
    <w:p w:rsidR="000F4072" w:rsidRPr="000F4072" w:rsidRDefault="000F4072" w:rsidP="00A33770">
      <w:pPr>
        <w:rPr>
          <w:b/>
          <w:noProof/>
          <w:u w:val="single"/>
          <w:lang w:eastAsia="fr-FR"/>
        </w:rPr>
      </w:pPr>
      <w:r w:rsidRPr="000F4072">
        <w:rPr>
          <w:b/>
          <w:noProof/>
          <w:u w:val="single"/>
          <w:lang w:eastAsia="fr-FR"/>
        </w:rPr>
        <w:t>II. L’EVOLUTION AVIENNE DES DINOSAURES THEROPODES</w:t>
      </w:r>
    </w:p>
    <w:p w:rsidR="00EA6090" w:rsidRPr="00EA6090" w:rsidRDefault="007C166A" w:rsidP="00A33770">
      <w:r>
        <w:rPr>
          <w:noProof/>
        </w:rPr>
        <mc:AlternateContent>
          <mc:Choice Requires="wps">
            <w:drawing>
              <wp:anchor distT="0" distB="0" distL="0" distR="0" simplePos="0" relativeHeight="251695104" behindDoc="0" locked="0" layoutInCell="1" allowOverlap="1" wp14:anchorId="13C06AE3" wp14:editId="57D14E8B">
                <wp:simplePos x="0" y="0"/>
                <wp:positionH relativeFrom="column">
                  <wp:posOffset>2871470</wp:posOffset>
                </wp:positionH>
                <wp:positionV relativeFrom="paragraph">
                  <wp:posOffset>4906010</wp:posOffset>
                </wp:positionV>
                <wp:extent cx="3790950" cy="476885"/>
                <wp:effectExtent l="0" t="0" r="0" b="0"/>
                <wp:wrapSquare wrapText="bothSides"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1EAE" w:rsidRDefault="00441EAE" w:rsidP="00441EAE">
                            <w:pPr>
                              <w:spacing w:line="240" w:lineRule="auto"/>
                              <w:rPr>
                                <w:sz w:val="14"/>
                              </w:rPr>
                            </w:pPr>
                            <w:r w:rsidRPr="00441EAE">
                              <w:rPr>
                                <w:b/>
                                <w:sz w:val="14"/>
                              </w:rPr>
                              <w:t>Phylogénèse</w:t>
                            </w:r>
                          </w:p>
                          <w:p w:rsidR="00441EAE" w:rsidRDefault="00441EAE" w:rsidP="00441EAE">
                            <w:pPr>
                              <w:spacing w:line="240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Oiseaux (Aves) sont des Dinosaures Saurischiens Théropodes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Tétanoures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Coelurosaures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Maniraptoriens</w:t>
                            </w:r>
                            <w:proofErr w:type="spellEnd"/>
                            <w:r w:rsidR="007C166A">
                              <w:rPr>
                                <w:sz w:val="14"/>
                              </w:rPr>
                              <w:t xml:space="preserve"> un peu particuliers </w:t>
                            </w:r>
                          </w:p>
                          <w:p w:rsidR="007C166A" w:rsidRPr="00441EAE" w:rsidRDefault="007C166A" w:rsidP="00441EAE">
                            <w:pPr>
                              <w:spacing w:line="240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ab/>
                              <w:t xml:space="preserve">→ </w:t>
                            </w:r>
                            <w:proofErr w:type="gramStart"/>
                            <w:r>
                              <w:rPr>
                                <w:sz w:val="14"/>
                              </w:rPr>
                              <w:t>tous</w:t>
                            </w:r>
                            <w:proofErr w:type="gramEnd"/>
                            <w:r>
                              <w:rPr>
                                <w:sz w:val="14"/>
                              </w:rPr>
                              <w:t xml:space="preserve"> les dinosaures n’ont pas disparu au cours de crise Crétacé/Tertiaire</w:t>
                            </w:r>
                          </w:p>
                        </w:txbxContent>
                      </wps:txbx>
                      <wps:bodyPr rot="0" vert="horz" wrap="square" lIns="3600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C06AE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26.1pt;margin-top:386.3pt;width:298.5pt;height:37.55pt;z-index:2516951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" filled="f" stroked="f">
                <v:textbox inset="1mm,0,0,0">
                  <w:txbxContent>
                    <w:p w:rsidR="00441EAE" w:rsidRDefault="00441EAE" w:rsidP="00441EAE">
                      <w:pPr>
                        <w:spacing w:line="240" w:lineRule="auto"/>
                        <w:rPr>
                          <w:sz w:val="14"/>
                        </w:rPr>
                      </w:pPr>
                      <w:r w:rsidRPr="00441EAE">
                        <w:rPr>
                          <w:b/>
                          <w:sz w:val="14"/>
                        </w:rPr>
                        <w:t>Phylogénèse</w:t>
                      </w:r>
                    </w:p>
                    <w:p w:rsidR="00441EAE" w:rsidRDefault="00441EAE" w:rsidP="00441EAE">
                      <w:pPr>
                        <w:spacing w:line="240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 xml:space="preserve">Oiseaux (Aves) sont des Dinosaures Saurischiens Théropodes </w:t>
                      </w:r>
                      <w:proofErr w:type="spellStart"/>
                      <w:r>
                        <w:rPr>
                          <w:sz w:val="14"/>
                        </w:rPr>
                        <w:t>Tétanoures</w:t>
                      </w:r>
                      <w:proofErr w:type="spellEnd"/>
                      <w:r>
                        <w:rPr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</w:rPr>
                        <w:t>Coelurosaures</w:t>
                      </w:r>
                      <w:proofErr w:type="spellEnd"/>
                      <w:r>
                        <w:rPr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</w:rPr>
                        <w:t>Maniraptoriens</w:t>
                      </w:r>
                      <w:proofErr w:type="spellEnd"/>
                      <w:r w:rsidR="007C166A">
                        <w:rPr>
                          <w:sz w:val="14"/>
                        </w:rPr>
                        <w:t xml:space="preserve"> un peu particuliers </w:t>
                      </w:r>
                    </w:p>
                    <w:p w:rsidR="007C166A" w:rsidRPr="00441EAE" w:rsidRDefault="007C166A" w:rsidP="00441EAE">
                      <w:pPr>
                        <w:spacing w:line="240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ab/>
                        <w:t xml:space="preserve">→ </w:t>
                      </w:r>
                      <w:proofErr w:type="gramStart"/>
                      <w:r>
                        <w:rPr>
                          <w:sz w:val="14"/>
                        </w:rPr>
                        <w:t>tous</w:t>
                      </w:r>
                      <w:proofErr w:type="gramEnd"/>
                      <w:r>
                        <w:rPr>
                          <w:sz w:val="14"/>
                        </w:rPr>
                        <w:t xml:space="preserve"> les dinosaures n’ont pas disparu au cours de crise Crétacé/Tertiaire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97152" behindDoc="0" locked="0" layoutInCell="1" allowOverlap="1" wp14:anchorId="1F5DD149" wp14:editId="792FA7BB">
            <wp:simplePos x="0" y="0"/>
            <wp:positionH relativeFrom="column">
              <wp:posOffset>2870835</wp:posOffset>
            </wp:positionH>
            <wp:positionV relativeFrom="paragraph">
              <wp:posOffset>3245485</wp:posOffset>
            </wp:positionV>
            <wp:extent cx="3756025" cy="1664970"/>
            <wp:effectExtent l="0" t="0" r="0" b="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EAE">
        <w:rPr>
          <w:noProof/>
        </w:rPr>
        <mc:AlternateContent>
          <mc:Choice Requires="wps">
            <w:drawing>
              <wp:anchor distT="0" distB="0" distL="0" distR="0" simplePos="0" relativeHeight="251693056" behindDoc="0" locked="0" layoutInCell="1" allowOverlap="1" wp14:anchorId="4CCFA27F" wp14:editId="5499CFC2">
                <wp:simplePos x="0" y="0"/>
                <wp:positionH relativeFrom="column">
                  <wp:posOffset>-93620</wp:posOffset>
                </wp:positionH>
                <wp:positionV relativeFrom="paragraph">
                  <wp:posOffset>4607020</wp:posOffset>
                </wp:positionV>
                <wp:extent cx="2783840" cy="763905"/>
                <wp:effectExtent l="0" t="0" r="16510" b="17145"/>
                <wp:wrapSquare wrapText="bothSides"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3840" cy="763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26E9" w:rsidRPr="00441EAE" w:rsidRDefault="004926E9" w:rsidP="00441EAE">
                            <w:pPr>
                              <w:spacing w:line="240" w:lineRule="auto"/>
                              <w:rPr>
                                <w:sz w:val="16"/>
                              </w:rPr>
                            </w:pPr>
                            <w:r w:rsidRPr="00441EAE">
                              <w:rPr>
                                <w:sz w:val="16"/>
                              </w:rPr>
                              <w:t xml:space="preserve">Vol </w:t>
                            </w:r>
                            <w:r w:rsidRPr="00441EAE">
                              <w:rPr>
                                <w:rFonts w:ascii="Cambria Math" w:hAnsi="Cambria Math" w:cs="Cambria Math"/>
                                <w:sz w:val="16"/>
                              </w:rPr>
                              <w:t>⇒</w:t>
                            </w:r>
                            <w:r w:rsidRPr="00441EAE">
                              <w:rPr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441EAE">
                              <w:rPr>
                                <w:sz w:val="16"/>
                              </w:rPr>
                              <w:t>ié</w:t>
                            </w:r>
                            <w:proofErr w:type="spellEnd"/>
                            <w:r w:rsidRPr="00441EAE">
                              <w:rPr>
                                <w:sz w:val="16"/>
                              </w:rPr>
                              <w:t xml:space="preserve"> à une vie arboricole → d’abord vols planés d’arbre en arbre puis vol véritable avec ailes + </w:t>
                            </w:r>
                            <w:proofErr w:type="spellStart"/>
                            <w:r w:rsidRPr="00441EAE">
                              <w:rPr>
                                <w:sz w:val="16"/>
                              </w:rPr>
                              <w:t>dvpés</w:t>
                            </w:r>
                            <w:proofErr w:type="spellEnd"/>
                          </w:p>
                          <w:p w:rsidR="004926E9" w:rsidRPr="00441EAE" w:rsidRDefault="004926E9" w:rsidP="00441EAE">
                            <w:pPr>
                              <w:spacing w:line="240" w:lineRule="auto"/>
                              <w:rPr>
                                <w:sz w:val="16"/>
                              </w:rPr>
                            </w:pPr>
                            <w:r w:rsidRPr="00441EAE">
                              <w:rPr>
                                <w:sz w:val="16"/>
                              </w:rPr>
                              <w:t xml:space="preserve">Autre </w:t>
                            </w:r>
                            <w:proofErr w:type="spellStart"/>
                            <w:r w:rsidRPr="00441EAE">
                              <w:rPr>
                                <w:sz w:val="16"/>
                              </w:rPr>
                              <w:t>hyp</w:t>
                            </w:r>
                            <w:proofErr w:type="spellEnd"/>
                            <w:r w:rsidRPr="00441EAE">
                              <w:rPr>
                                <w:sz w:val="16"/>
                              </w:rPr>
                              <w:t xml:space="preserve"> : apparition du vol en lien avec la course </w:t>
                            </w:r>
                          </w:p>
                          <w:p w:rsidR="004926E9" w:rsidRPr="00441EAE" w:rsidRDefault="004926E9" w:rsidP="00441EAE">
                            <w:pPr>
                              <w:spacing w:line="240" w:lineRule="auto"/>
                              <w:rPr>
                                <w:sz w:val="16"/>
                              </w:rPr>
                            </w:pPr>
                            <w:r w:rsidRPr="00441EAE">
                              <w:rPr>
                                <w:sz w:val="16"/>
                              </w:rPr>
                              <w:tab/>
                              <w:t xml:space="preserve">→ </w:t>
                            </w:r>
                            <w:proofErr w:type="gramStart"/>
                            <w:r w:rsidRPr="00441EAE">
                              <w:rPr>
                                <w:sz w:val="16"/>
                              </w:rPr>
                              <w:t>gain</w:t>
                            </w:r>
                            <w:proofErr w:type="gramEnd"/>
                            <w:r w:rsidRPr="00441EAE">
                              <w:rPr>
                                <w:sz w:val="16"/>
                              </w:rPr>
                              <w:t xml:space="preserve"> de vitesse</w:t>
                            </w:r>
                          </w:p>
                          <w:p w:rsidR="004926E9" w:rsidRPr="00441EAE" w:rsidRDefault="004926E9" w:rsidP="00441EAE">
                            <w:pPr>
                              <w:spacing w:line="240" w:lineRule="auto"/>
                              <w:rPr>
                                <w:sz w:val="16"/>
                              </w:rPr>
                            </w:pPr>
                            <w:r w:rsidRPr="00441EAE">
                              <w:rPr>
                                <w:sz w:val="16"/>
                              </w:rPr>
                              <w:tab/>
                              <w:t xml:space="preserve">→ </w:t>
                            </w:r>
                            <w:proofErr w:type="gramStart"/>
                            <w:r w:rsidRPr="00441EAE">
                              <w:rPr>
                                <w:sz w:val="16"/>
                              </w:rPr>
                              <w:t>stabilisation</w:t>
                            </w:r>
                            <w:proofErr w:type="gramEnd"/>
                            <w:r w:rsidRPr="00441EAE">
                              <w:rPr>
                                <w:sz w:val="16"/>
                              </w:rPr>
                              <w:t xml:space="preserve"> apportée par les ailes et la queue</w:t>
                            </w:r>
                          </w:p>
                          <w:p w:rsidR="00441EAE" w:rsidRPr="00441EAE" w:rsidRDefault="00441EAE" w:rsidP="00441EAE">
                            <w:pPr>
                              <w:spacing w:line="240" w:lineRule="auto"/>
                              <w:rPr>
                                <w:sz w:val="16"/>
                              </w:rPr>
                            </w:pPr>
                            <w:r w:rsidRPr="00441EAE">
                              <w:rPr>
                                <w:sz w:val="16"/>
                              </w:rPr>
                              <w:t>Les 2 hypothèses ont pu exister en parallèle</w:t>
                            </w:r>
                          </w:p>
                        </w:txbxContent>
                      </wps:txbx>
                      <wps:bodyPr rot="0" vert="horz" wrap="square" lIns="3600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FA27F" id="_x0000_s1027" type="#_x0000_t202" style="position:absolute;margin-left:-7.35pt;margin-top:362.75pt;width:219.2pt;height:60.15pt;z-index:2516930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" strokecolor="#c00000">
                <v:textbox inset="1mm,0,0,0">
                  <w:txbxContent>
                    <w:p w:rsidR="004926E9" w:rsidRPr="00441EAE" w:rsidRDefault="004926E9" w:rsidP="00441EAE">
                      <w:pPr>
                        <w:spacing w:line="240" w:lineRule="auto"/>
                        <w:rPr>
                          <w:sz w:val="16"/>
                        </w:rPr>
                      </w:pPr>
                      <w:r w:rsidRPr="00441EAE">
                        <w:rPr>
                          <w:sz w:val="16"/>
                        </w:rPr>
                        <w:t xml:space="preserve">Vol </w:t>
                      </w:r>
                      <w:r w:rsidRPr="00441EAE">
                        <w:rPr>
                          <w:rFonts w:ascii="Cambria Math" w:hAnsi="Cambria Math" w:cs="Cambria Math"/>
                          <w:sz w:val="16"/>
                        </w:rPr>
                        <w:t>⇒</w:t>
                      </w:r>
                      <w:r w:rsidRPr="00441EAE">
                        <w:rPr>
                          <w:sz w:val="16"/>
                        </w:rPr>
                        <w:t xml:space="preserve"> </w:t>
                      </w:r>
                      <w:proofErr w:type="spellStart"/>
                      <w:r w:rsidRPr="00441EAE">
                        <w:rPr>
                          <w:sz w:val="16"/>
                        </w:rPr>
                        <w:t>ié</w:t>
                      </w:r>
                      <w:proofErr w:type="spellEnd"/>
                      <w:r w:rsidRPr="00441EAE">
                        <w:rPr>
                          <w:sz w:val="16"/>
                        </w:rPr>
                        <w:t xml:space="preserve"> à une vie arboricole → d’abord vols planés d’arbre en arbre puis vol véritable avec ailes + </w:t>
                      </w:r>
                      <w:proofErr w:type="spellStart"/>
                      <w:r w:rsidRPr="00441EAE">
                        <w:rPr>
                          <w:sz w:val="16"/>
                        </w:rPr>
                        <w:t>dvpés</w:t>
                      </w:r>
                      <w:proofErr w:type="spellEnd"/>
                    </w:p>
                    <w:p w:rsidR="004926E9" w:rsidRPr="00441EAE" w:rsidRDefault="004926E9" w:rsidP="00441EAE">
                      <w:pPr>
                        <w:spacing w:line="240" w:lineRule="auto"/>
                        <w:rPr>
                          <w:sz w:val="16"/>
                        </w:rPr>
                      </w:pPr>
                      <w:r w:rsidRPr="00441EAE">
                        <w:rPr>
                          <w:sz w:val="16"/>
                        </w:rPr>
                        <w:t xml:space="preserve">Autre </w:t>
                      </w:r>
                      <w:proofErr w:type="spellStart"/>
                      <w:r w:rsidRPr="00441EAE">
                        <w:rPr>
                          <w:sz w:val="16"/>
                        </w:rPr>
                        <w:t>hyp</w:t>
                      </w:r>
                      <w:proofErr w:type="spellEnd"/>
                      <w:r w:rsidRPr="00441EAE">
                        <w:rPr>
                          <w:sz w:val="16"/>
                        </w:rPr>
                        <w:t xml:space="preserve"> : apparition du vol en lien avec la course </w:t>
                      </w:r>
                    </w:p>
                    <w:p w:rsidR="004926E9" w:rsidRPr="00441EAE" w:rsidRDefault="004926E9" w:rsidP="00441EAE">
                      <w:pPr>
                        <w:spacing w:line="240" w:lineRule="auto"/>
                        <w:rPr>
                          <w:sz w:val="16"/>
                        </w:rPr>
                      </w:pPr>
                      <w:r w:rsidRPr="00441EAE">
                        <w:rPr>
                          <w:sz w:val="16"/>
                        </w:rPr>
                        <w:tab/>
                        <w:t xml:space="preserve">→ </w:t>
                      </w:r>
                      <w:proofErr w:type="gramStart"/>
                      <w:r w:rsidRPr="00441EAE">
                        <w:rPr>
                          <w:sz w:val="16"/>
                        </w:rPr>
                        <w:t>gain</w:t>
                      </w:r>
                      <w:proofErr w:type="gramEnd"/>
                      <w:r w:rsidRPr="00441EAE">
                        <w:rPr>
                          <w:sz w:val="16"/>
                        </w:rPr>
                        <w:t xml:space="preserve"> de vitesse</w:t>
                      </w:r>
                    </w:p>
                    <w:p w:rsidR="004926E9" w:rsidRPr="00441EAE" w:rsidRDefault="004926E9" w:rsidP="00441EAE">
                      <w:pPr>
                        <w:spacing w:line="240" w:lineRule="auto"/>
                        <w:rPr>
                          <w:sz w:val="16"/>
                        </w:rPr>
                      </w:pPr>
                      <w:r w:rsidRPr="00441EAE">
                        <w:rPr>
                          <w:sz w:val="16"/>
                        </w:rPr>
                        <w:tab/>
                        <w:t xml:space="preserve">→ </w:t>
                      </w:r>
                      <w:proofErr w:type="gramStart"/>
                      <w:r w:rsidRPr="00441EAE">
                        <w:rPr>
                          <w:sz w:val="16"/>
                        </w:rPr>
                        <w:t>stabilisation</w:t>
                      </w:r>
                      <w:proofErr w:type="gramEnd"/>
                      <w:r w:rsidRPr="00441EAE">
                        <w:rPr>
                          <w:sz w:val="16"/>
                        </w:rPr>
                        <w:t xml:space="preserve"> apportée par les ailes et la queue</w:t>
                      </w:r>
                    </w:p>
                    <w:p w:rsidR="00441EAE" w:rsidRPr="00441EAE" w:rsidRDefault="00441EAE" w:rsidP="00441EAE">
                      <w:pPr>
                        <w:spacing w:line="240" w:lineRule="auto"/>
                        <w:rPr>
                          <w:sz w:val="16"/>
                        </w:rPr>
                      </w:pPr>
                      <w:r w:rsidRPr="00441EAE">
                        <w:rPr>
                          <w:sz w:val="16"/>
                        </w:rPr>
                        <w:t>Les 2 hypothèses ont pu exister en parallèle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26E9">
        <w:rPr>
          <w:noProof/>
        </w:rPr>
        <mc:AlternateContent>
          <mc:Choice Requires="wps">
            <w:drawing>
              <wp:anchor distT="0" distB="0" distL="0" distR="0" simplePos="0" relativeHeight="251691008" behindDoc="0" locked="0" layoutInCell="1" allowOverlap="1" wp14:anchorId="266AB3A1" wp14:editId="6679FDF4">
                <wp:simplePos x="0" y="0"/>
                <wp:positionH relativeFrom="column">
                  <wp:posOffset>757867</wp:posOffset>
                </wp:positionH>
                <wp:positionV relativeFrom="paragraph">
                  <wp:posOffset>4082501</wp:posOffset>
                </wp:positionV>
                <wp:extent cx="565785" cy="156845"/>
                <wp:effectExtent l="0" t="0" r="5715" b="0"/>
                <wp:wrapSquare wrapText="bothSides"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" cy="1568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26E9" w:rsidRPr="007B2BB3" w:rsidRDefault="004926E9" w:rsidP="004926E9">
                            <w:pPr>
                              <w:rPr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sz w:val="14"/>
                              </w:rPr>
                              <w:t>aileron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3600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AB3A1" id="_x0000_s1028" type="#_x0000_t202" style="position:absolute;margin-left:59.65pt;margin-top:321.45pt;width:44.55pt;height:12.35pt;z-index:2516910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" filled="f" stroked="f">
                <v:textbox inset="1mm,0,0,0">
                  <w:txbxContent>
                    <w:p w:rsidR="004926E9" w:rsidRPr="007B2BB3" w:rsidRDefault="004926E9" w:rsidP="004926E9">
                      <w:pPr>
                        <w:rPr>
                          <w:sz w:val="14"/>
                        </w:rPr>
                      </w:pPr>
                      <w:proofErr w:type="gramStart"/>
                      <w:r>
                        <w:rPr>
                          <w:sz w:val="14"/>
                        </w:rPr>
                        <w:t>aileron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1C5029">
        <w:rPr>
          <w:noProof/>
        </w:rPr>
        <mc:AlternateContent>
          <mc:Choice Requires="wps">
            <w:drawing>
              <wp:anchor distT="0" distB="0" distL="0" distR="0" simplePos="0" relativeHeight="251688960" behindDoc="0" locked="0" layoutInCell="1" allowOverlap="1" wp14:anchorId="0C06EE3A" wp14:editId="00EDD54E">
                <wp:simplePos x="0" y="0"/>
                <wp:positionH relativeFrom="column">
                  <wp:posOffset>-49530</wp:posOffset>
                </wp:positionH>
                <wp:positionV relativeFrom="paragraph">
                  <wp:posOffset>4250690</wp:posOffset>
                </wp:positionV>
                <wp:extent cx="2739390" cy="361315"/>
                <wp:effectExtent l="0" t="0" r="3810" b="635"/>
                <wp:wrapSquare wrapText="bothSides"/>
                <wp:docPr id="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9390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029" w:rsidRDefault="001C5029" w:rsidP="001C5029">
                            <w:pPr>
                              <w:spacing w:line="240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Poignet flexible</w:t>
                            </w:r>
                            <w:r w:rsidR="004926E9">
                              <w:rPr>
                                <w:sz w:val="14"/>
                              </w:rPr>
                              <w:t xml:space="preserve"> (→ saisie des proies &amp; souplesse pendant le vol)</w:t>
                            </w:r>
                            <w:r>
                              <w:rPr>
                                <w:sz w:val="14"/>
                              </w:rPr>
                              <w:t xml:space="preserve"> avec un os en demi-lune</w:t>
                            </w:r>
                          </w:p>
                          <w:p w:rsidR="001C5029" w:rsidRPr="00F6041A" w:rsidRDefault="001C5029" w:rsidP="001C5029">
                            <w:pPr>
                              <w:spacing w:line="240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Disparition des griffes chez les oiseaux modernes</w:t>
                            </w:r>
                            <w:r w:rsidRPr="00F6041A">
                              <w:rPr>
                                <w:noProof/>
                                <w:lang w:eastAsia="fr-F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3600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6EE3A" id="_x0000_s1029" type="#_x0000_t202" style="position:absolute;margin-left:-3.9pt;margin-top:334.7pt;width:215.7pt;height:28.45pt;z-index:2516889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" filled="f" stroked="f">
                <v:textbox inset="1mm,0,0,0">
                  <w:txbxContent>
                    <w:p w:rsidR="001C5029" w:rsidRDefault="001C5029" w:rsidP="001C5029">
                      <w:pPr>
                        <w:spacing w:line="240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Poignet flexible</w:t>
                      </w:r>
                      <w:r w:rsidR="004926E9">
                        <w:rPr>
                          <w:sz w:val="14"/>
                        </w:rPr>
                        <w:t xml:space="preserve"> (→ saisie des proies &amp; souplesse pendant le vol)</w:t>
                      </w:r>
                      <w:r>
                        <w:rPr>
                          <w:sz w:val="14"/>
                        </w:rPr>
                        <w:t xml:space="preserve"> avec un os en demi-lune</w:t>
                      </w:r>
                    </w:p>
                    <w:p w:rsidR="001C5029" w:rsidRPr="00F6041A" w:rsidRDefault="001C5029" w:rsidP="001C5029">
                      <w:pPr>
                        <w:spacing w:line="240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Disparition des griffes chez les oiseaux modernes</w:t>
                      </w:r>
                      <w:r w:rsidRPr="00F6041A">
                        <w:rPr>
                          <w:noProof/>
                          <w:lang w:eastAsia="fr-FR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C502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878AD7" wp14:editId="3FE63F55">
                <wp:simplePos x="0" y="0"/>
                <wp:positionH relativeFrom="column">
                  <wp:posOffset>2059514</wp:posOffset>
                </wp:positionH>
                <wp:positionV relativeFrom="paragraph">
                  <wp:posOffset>3828140</wp:posOffset>
                </wp:positionV>
                <wp:extent cx="156949" cy="68239"/>
                <wp:effectExtent l="0" t="0" r="14605" b="273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49" cy="682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DE6E2" id="Rectangle 18" o:spid="_x0000_s1026" style="position:absolute;margin-left:162.15pt;margin-top:301.45pt;width:12.35pt;height:5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" filled="f" strokecolor="#00b050" strokeweight="1pt"/>
            </w:pict>
          </mc:Fallback>
        </mc:AlternateContent>
      </w:r>
      <w:r w:rsidR="001C502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C74124" wp14:editId="231AC7C3">
                <wp:simplePos x="0" y="0"/>
                <wp:positionH relativeFrom="column">
                  <wp:posOffset>360367</wp:posOffset>
                </wp:positionH>
                <wp:positionV relativeFrom="paragraph">
                  <wp:posOffset>3896379</wp:posOffset>
                </wp:positionV>
                <wp:extent cx="238836" cy="122830"/>
                <wp:effectExtent l="0" t="0" r="27940" b="1079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36" cy="122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7D7BA" id="Rectangle 17" o:spid="_x0000_s1026" style="position:absolute;margin-left:28.4pt;margin-top:306.8pt;width:18.8pt;height:9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" filled="f" strokecolor="#00b050" strokeweight="1pt"/>
            </w:pict>
          </mc:Fallback>
        </mc:AlternateContent>
      </w:r>
      <w:r w:rsidR="001C5029">
        <w:rPr>
          <w:noProof/>
          <w:lang w:eastAsia="fr-FR"/>
        </w:rPr>
        <w:drawing>
          <wp:anchor distT="0" distB="0" distL="114300" distR="114300" simplePos="0" relativeHeight="251682816" behindDoc="0" locked="0" layoutInCell="1" allowOverlap="1" wp14:anchorId="23F89D5F" wp14:editId="13C0B3D9">
            <wp:simplePos x="0" y="0"/>
            <wp:positionH relativeFrom="column">
              <wp:posOffset>-53975</wp:posOffset>
            </wp:positionH>
            <wp:positionV relativeFrom="paragraph">
              <wp:posOffset>3143250</wp:posOffset>
            </wp:positionV>
            <wp:extent cx="2753360" cy="1062990"/>
            <wp:effectExtent l="19050" t="19050" r="27940" b="2286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1062990"/>
                    </a:xfrm>
                    <a:prstGeom prst="rect">
                      <a:avLst/>
                    </a:prstGeom>
                    <a:ln w="12700"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41A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5656580</wp:posOffset>
                </wp:positionH>
                <wp:positionV relativeFrom="paragraph">
                  <wp:posOffset>977487</wp:posOffset>
                </wp:positionV>
                <wp:extent cx="318490" cy="2062480"/>
                <wp:effectExtent l="0" t="76200" r="862965" b="33020"/>
                <wp:wrapNone/>
                <wp:docPr id="15" name="Connecteur en 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490" cy="2062480"/>
                        </a:xfrm>
                        <a:prstGeom prst="bentConnector3">
                          <a:avLst>
                            <a:gd name="adj1" fmla="val 364133"/>
                          </a:avLst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DC520" id="Connecteur en angle 15" o:spid="_x0000_s1026" type="#_x0000_t34" style="position:absolute;margin-left:445.4pt;margin-top:76.95pt;width:25.1pt;height:162.4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" adj="78653" strokecolor="#00b0f0" strokeweight=".5pt">
                <v:stroke endarrow="block"/>
              </v:shape>
            </w:pict>
          </mc:Fallback>
        </mc:AlternateContent>
      </w:r>
      <w:r w:rsidR="00F6041A">
        <w:rPr>
          <w:noProof/>
          <w:lang w:eastAsia="fr-FR"/>
        </w:rPr>
        <w:drawing>
          <wp:anchor distT="0" distB="0" distL="114300" distR="114300" simplePos="0" relativeHeight="251679744" behindDoc="0" locked="0" layoutInCell="1" allowOverlap="1" wp14:anchorId="4466EDD7" wp14:editId="201DEB5F">
            <wp:simplePos x="0" y="0"/>
            <wp:positionH relativeFrom="column">
              <wp:posOffset>5552026</wp:posOffset>
            </wp:positionH>
            <wp:positionV relativeFrom="paragraph">
              <wp:posOffset>556157</wp:posOffset>
            </wp:positionV>
            <wp:extent cx="424815" cy="758190"/>
            <wp:effectExtent l="0" t="0" r="0" b="381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41A">
        <w:rPr>
          <w:noProof/>
        </w:rPr>
        <mc:AlternateContent>
          <mc:Choice Requires="wps">
            <w:drawing>
              <wp:anchor distT="0" distB="0" distL="0" distR="0" simplePos="0" relativeHeight="251677696" behindDoc="0" locked="0" layoutInCell="1" allowOverlap="1" wp14:anchorId="47A45FF0" wp14:editId="08014711">
                <wp:simplePos x="0" y="0"/>
                <wp:positionH relativeFrom="column">
                  <wp:posOffset>2851150</wp:posOffset>
                </wp:positionH>
                <wp:positionV relativeFrom="paragraph">
                  <wp:posOffset>2791460</wp:posOffset>
                </wp:positionV>
                <wp:extent cx="3756025" cy="361315"/>
                <wp:effectExtent l="0" t="0" r="0" b="635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025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041A" w:rsidRDefault="00F6041A" w:rsidP="00F6041A">
                            <w:pPr>
                              <w:spacing w:line="240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Structures mises en place bien avant l’expérimentation du vol (isolation thermique → sang chaud)</w:t>
                            </w:r>
                          </w:p>
                          <w:p w:rsidR="00F6041A" w:rsidRDefault="00F6041A" w:rsidP="00F6041A">
                            <w:pPr>
                              <w:spacing w:line="240" w:lineRule="auto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</w:rPr>
                              <w:t>Archeopteryx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primitif sur le bassin mais déjà des plumes au stade 6</w:t>
                            </w:r>
                          </w:p>
                          <w:p w:rsidR="00F6041A" w:rsidRPr="00F6041A" w:rsidRDefault="00F6041A" w:rsidP="00F6041A">
                            <w:pPr>
                              <w:spacing w:line="240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Exemple de dinosaure avec duvet → </w:t>
                            </w:r>
                            <w:r>
                              <w:rPr>
                                <w:i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sz w:val="14"/>
                              </w:rPr>
                              <w:t>Sinosauropteryx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(un des plus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ancens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>)</w:t>
                            </w:r>
                            <w:r w:rsidRPr="00F6041A">
                              <w:rPr>
                                <w:noProof/>
                                <w:lang w:eastAsia="fr-F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3600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45FF0" id="_x0000_s1030" type="#_x0000_t202" style="position:absolute;margin-left:224.5pt;margin-top:219.8pt;width:295.75pt;height:28.45pt;z-index:2516776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" filled="f" stroked="f">
                <v:textbox inset="1mm,0,0,0">
                  <w:txbxContent>
                    <w:p w:rsidR="00F6041A" w:rsidRDefault="00F6041A" w:rsidP="00F6041A">
                      <w:pPr>
                        <w:spacing w:line="240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Structures mises en place bien avant l’expérimentation du vol (isolation thermique → sang chaud)</w:t>
                      </w:r>
                    </w:p>
                    <w:p w:rsidR="00F6041A" w:rsidRDefault="00F6041A" w:rsidP="00F6041A">
                      <w:pPr>
                        <w:spacing w:line="240" w:lineRule="auto"/>
                        <w:rPr>
                          <w:sz w:val="14"/>
                        </w:rPr>
                      </w:pPr>
                      <w:proofErr w:type="spellStart"/>
                      <w:r>
                        <w:rPr>
                          <w:sz w:val="14"/>
                        </w:rPr>
                        <w:t>Archeopteryx</w:t>
                      </w:r>
                      <w:proofErr w:type="spellEnd"/>
                      <w:r>
                        <w:rPr>
                          <w:sz w:val="14"/>
                        </w:rPr>
                        <w:t xml:space="preserve"> primitif sur le bassin mais déjà des plumes au stade 6</w:t>
                      </w:r>
                    </w:p>
                    <w:p w:rsidR="00F6041A" w:rsidRPr="00F6041A" w:rsidRDefault="00F6041A" w:rsidP="00F6041A">
                      <w:pPr>
                        <w:spacing w:line="240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 xml:space="preserve">Exemple de dinosaure avec duvet → </w:t>
                      </w:r>
                      <w:r>
                        <w:rPr>
                          <w:i/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sz w:val="14"/>
                        </w:rPr>
                        <w:t>Sinosauropteryx</w:t>
                      </w:r>
                      <w:proofErr w:type="spellEnd"/>
                      <w:r>
                        <w:rPr>
                          <w:sz w:val="14"/>
                        </w:rPr>
                        <w:t xml:space="preserve"> (un des plus </w:t>
                      </w:r>
                      <w:proofErr w:type="spellStart"/>
                      <w:r>
                        <w:rPr>
                          <w:sz w:val="14"/>
                        </w:rPr>
                        <w:t>ancens</w:t>
                      </w:r>
                      <w:proofErr w:type="spellEnd"/>
                      <w:r>
                        <w:rPr>
                          <w:sz w:val="14"/>
                        </w:rPr>
                        <w:t>)</w:t>
                      </w:r>
                      <w:r w:rsidRPr="00F6041A">
                        <w:rPr>
                          <w:noProof/>
                          <w:lang w:eastAsia="fr-FR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2BB3">
        <w:rPr>
          <w:noProof/>
          <w:lang w:eastAsia="fr-FR"/>
        </w:rPr>
        <w:drawing>
          <wp:anchor distT="0" distB="0" distL="114300" distR="114300" simplePos="0" relativeHeight="251675648" behindDoc="0" locked="0" layoutInCell="1" allowOverlap="1" wp14:anchorId="45E0D97D" wp14:editId="4CDCCFDE">
            <wp:simplePos x="0" y="0"/>
            <wp:positionH relativeFrom="column">
              <wp:posOffset>2851150</wp:posOffset>
            </wp:positionH>
            <wp:positionV relativeFrom="paragraph">
              <wp:posOffset>1430670</wp:posOffset>
            </wp:positionV>
            <wp:extent cx="3830955" cy="1303655"/>
            <wp:effectExtent l="19050" t="19050" r="17145" b="10795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1303655"/>
                    </a:xfrm>
                    <a:prstGeom prst="rect">
                      <a:avLst/>
                    </a:prstGeom>
                    <a:ln w="12700"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BB3">
        <w:rPr>
          <w:noProof/>
        </w:rPr>
        <mc:AlternateContent>
          <mc:Choice Requires="wps">
            <w:drawing>
              <wp:anchor distT="0" distB="0" distL="0" distR="0" simplePos="0" relativeHeight="251673600" behindDoc="0" locked="0" layoutInCell="1" allowOverlap="1" wp14:anchorId="2409A4DD" wp14:editId="210685C2">
                <wp:simplePos x="0" y="0"/>
                <wp:positionH relativeFrom="column">
                  <wp:posOffset>3840480</wp:posOffset>
                </wp:positionH>
                <wp:positionV relativeFrom="paragraph">
                  <wp:posOffset>975360</wp:posOffset>
                </wp:positionV>
                <wp:extent cx="565785" cy="156845"/>
                <wp:effectExtent l="0" t="0" r="5715" b="0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" cy="1568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2BB3" w:rsidRPr="007B2BB3" w:rsidRDefault="007B2BB3" w:rsidP="007B2BB3">
                            <w:pPr>
                              <w:rPr>
                                <w:sz w:val="14"/>
                              </w:rPr>
                            </w:pPr>
                            <w:proofErr w:type="gramStart"/>
                            <w:r w:rsidRPr="007B2BB3">
                              <w:rPr>
                                <w:sz w:val="14"/>
                              </w:rPr>
                              <w:t>fourchette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3600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9A4DD" id="_x0000_s1031" type="#_x0000_t202" style="position:absolute;margin-left:302.4pt;margin-top:76.8pt;width:44.55pt;height:12.35pt;z-index:2516736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" filled="f" stroked="f">
                <v:textbox inset="1mm,0,0,0">
                  <w:txbxContent>
                    <w:p w:rsidR="007B2BB3" w:rsidRPr="007B2BB3" w:rsidRDefault="007B2BB3" w:rsidP="007B2BB3">
                      <w:pPr>
                        <w:rPr>
                          <w:sz w:val="14"/>
                        </w:rPr>
                      </w:pPr>
                      <w:proofErr w:type="gramStart"/>
                      <w:r w:rsidRPr="007B2BB3">
                        <w:rPr>
                          <w:sz w:val="14"/>
                        </w:rPr>
                        <w:t>fourchette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7B2BB3"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 wp14:anchorId="3497F11E" wp14:editId="291A5A2A">
            <wp:simplePos x="0" y="0"/>
            <wp:positionH relativeFrom="column">
              <wp:posOffset>3188335</wp:posOffset>
            </wp:positionH>
            <wp:positionV relativeFrom="paragraph">
              <wp:posOffset>554355</wp:posOffset>
            </wp:positionV>
            <wp:extent cx="2196465" cy="795020"/>
            <wp:effectExtent l="19050" t="19050" r="13335" b="2413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795020"/>
                    </a:xfrm>
                    <a:prstGeom prst="rect">
                      <a:avLst/>
                    </a:prstGeom>
                    <a:ln w="12700"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BB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747395</wp:posOffset>
                </wp:positionH>
                <wp:positionV relativeFrom="paragraph">
                  <wp:posOffset>1469777</wp:posOffset>
                </wp:positionV>
                <wp:extent cx="548640" cy="1486893"/>
                <wp:effectExtent l="0" t="0" r="22860" b="1841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4868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A1ECA6" id="Rectangle 8" o:spid="_x0000_s1026" style="position:absolute;margin-left:58.85pt;margin-top:115.75pt;width:43.2pt;height:117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" filled="f" strokecolor="#002060" strokeweight="1pt"/>
            </w:pict>
          </mc:Fallback>
        </mc:AlternateContent>
      </w:r>
      <w:r w:rsidR="007B2BB3"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 wp14:anchorId="2BD6A1AB" wp14:editId="29AEFF74">
            <wp:simplePos x="0" y="0"/>
            <wp:positionH relativeFrom="column">
              <wp:posOffset>-57282</wp:posOffset>
            </wp:positionH>
            <wp:positionV relativeFrom="paragraph">
              <wp:posOffset>1430020</wp:posOffset>
            </wp:positionV>
            <wp:extent cx="2753394" cy="1605517"/>
            <wp:effectExtent l="19050" t="19050" r="27940" b="1397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3394" cy="1605517"/>
                    </a:xfrm>
                    <a:prstGeom prst="rect">
                      <a:avLst/>
                    </a:prstGeom>
                    <a:ln w="1270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BB3">
        <w:rPr>
          <w:noProof/>
        </w:rPr>
        <mc:AlternateContent>
          <mc:Choice Requires="wps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59055</wp:posOffset>
                </wp:positionV>
                <wp:extent cx="3125470" cy="1294130"/>
                <wp:effectExtent l="0" t="0" r="17780" b="2032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5470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4072" w:rsidRPr="007B2BB3" w:rsidRDefault="000F4072">
                            <w:pPr>
                              <w:rPr>
                                <w:b/>
                                <w:sz w:val="20"/>
                              </w:rPr>
                            </w:pPr>
                            <w:r w:rsidRPr="007B2BB3">
                              <w:rPr>
                                <w:b/>
                                <w:sz w:val="20"/>
                              </w:rPr>
                              <w:t>Caractères communs avec les dinosaures théropodes</w:t>
                            </w:r>
                          </w:p>
                          <w:p w:rsidR="000F4072" w:rsidRPr="007B2BB3" w:rsidRDefault="000F4072" w:rsidP="000F4072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rPr>
                                <w:color w:val="7030A0"/>
                                <w:sz w:val="20"/>
                              </w:rPr>
                            </w:pPr>
                            <w:r w:rsidRPr="007B2BB3">
                              <w:rPr>
                                <w:color w:val="7030A0"/>
                                <w:sz w:val="20"/>
                              </w:rPr>
                              <w:t>Basculement du bassin → vers l’arrière</w:t>
                            </w:r>
                          </w:p>
                          <w:p w:rsidR="000F4072" w:rsidRPr="007B2BB3" w:rsidRDefault="000F4072" w:rsidP="000F4072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rPr>
                                <w:color w:val="002060"/>
                                <w:sz w:val="20"/>
                              </w:rPr>
                            </w:pPr>
                            <w:r w:rsidRPr="007B2BB3">
                              <w:rPr>
                                <w:color w:val="002060"/>
                                <w:sz w:val="20"/>
                              </w:rPr>
                              <w:t>Réduction et fusion des doigts → de 4 à 3 doigts</w:t>
                            </w:r>
                          </w:p>
                          <w:p w:rsidR="000F4072" w:rsidRPr="007B2BB3" w:rsidRDefault="000F4072" w:rsidP="000F4072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rPr>
                                <w:color w:val="0070C0"/>
                                <w:sz w:val="20"/>
                              </w:rPr>
                            </w:pPr>
                            <w:r w:rsidRPr="007B2BB3">
                              <w:rPr>
                                <w:color w:val="0070C0"/>
                                <w:sz w:val="20"/>
                              </w:rPr>
                              <w:t>Fusion et rapprochement des clavicules → fourchette</w:t>
                            </w:r>
                          </w:p>
                          <w:p w:rsidR="000F4072" w:rsidRPr="007B2BB3" w:rsidRDefault="000F4072" w:rsidP="000F4072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rPr>
                                <w:color w:val="00B0F0"/>
                                <w:sz w:val="20"/>
                              </w:rPr>
                            </w:pPr>
                            <w:r w:rsidRPr="007B2BB3">
                              <w:rPr>
                                <w:color w:val="00B0F0"/>
                                <w:sz w:val="20"/>
                              </w:rPr>
                              <w:t>Modification des écailles en plumes</w:t>
                            </w:r>
                          </w:p>
                          <w:p w:rsidR="000F4072" w:rsidRPr="007B2BB3" w:rsidRDefault="000F4072" w:rsidP="000F4072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rPr>
                                <w:color w:val="00B050"/>
                                <w:sz w:val="20"/>
                              </w:rPr>
                            </w:pPr>
                            <w:r w:rsidRPr="007B2BB3">
                              <w:rPr>
                                <w:color w:val="00B050"/>
                                <w:sz w:val="20"/>
                              </w:rPr>
                              <w:t>Modification du bras en aile</w:t>
                            </w:r>
                          </w:p>
                          <w:p w:rsidR="000F4072" w:rsidRPr="007B2BB3" w:rsidRDefault="000F4072" w:rsidP="000F4072">
                            <w:pPr>
                              <w:pStyle w:val="Paragraphedeliste"/>
                              <w:numPr>
                                <w:ilvl w:val="0"/>
                                <w:numId w:val="3"/>
                              </w:numPr>
                              <w:rPr>
                                <w:color w:val="C00000"/>
                                <w:sz w:val="20"/>
                              </w:rPr>
                            </w:pPr>
                            <w:r w:rsidRPr="007B2BB3">
                              <w:rPr>
                                <w:color w:val="C00000"/>
                                <w:sz w:val="20"/>
                              </w:rPr>
                              <w:t>Expérimentation vol</w:t>
                            </w:r>
                          </w:p>
                        </w:txbxContent>
                      </wps:txbx>
                      <wps:bodyPr rot="0" vert="horz" wrap="square" lIns="3600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4.05pt;margin-top:4.65pt;width:246.1pt;height:101.9pt;z-index:2516643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">
                <v:textbox inset="1mm,0,0,0">
                  <w:txbxContent>
                    <w:p w:rsidR="000F4072" w:rsidRPr="007B2BB3" w:rsidRDefault="000F4072">
                      <w:pPr>
                        <w:rPr>
                          <w:b/>
                          <w:sz w:val="20"/>
                        </w:rPr>
                      </w:pPr>
                      <w:r w:rsidRPr="007B2BB3">
                        <w:rPr>
                          <w:b/>
                          <w:sz w:val="20"/>
                        </w:rPr>
                        <w:t>Caractères communs avec les dinosaures théropodes</w:t>
                      </w:r>
                    </w:p>
                    <w:p w:rsidR="000F4072" w:rsidRPr="007B2BB3" w:rsidRDefault="000F4072" w:rsidP="000F4072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rPr>
                          <w:color w:val="7030A0"/>
                          <w:sz w:val="20"/>
                        </w:rPr>
                      </w:pPr>
                      <w:r w:rsidRPr="007B2BB3">
                        <w:rPr>
                          <w:color w:val="7030A0"/>
                          <w:sz w:val="20"/>
                        </w:rPr>
                        <w:t>Basculement du bassin → vers l’arrière</w:t>
                      </w:r>
                    </w:p>
                    <w:p w:rsidR="000F4072" w:rsidRPr="007B2BB3" w:rsidRDefault="000F4072" w:rsidP="000F4072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rPr>
                          <w:color w:val="002060"/>
                          <w:sz w:val="20"/>
                        </w:rPr>
                      </w:pPr>
                      <w:r w:rsidRPr="007B2BB3">
                        <w:rPr>
                          <w:color w:val="002060"/>
                          <w:sz w:val="20"/>
                        </w:rPr>
                        <w:t>Réduction et fusion des doigts → de 4 à 3 doigts</w:t>
                      </w:r>
                    </w:p>
                    <w:p w:rsidR="000F4072" w:rsidRPr="007B2BB3" w:rsidRDefault="000F4072" w:rsidP="000F4072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rPr>
                          <w:color w:val="0070C0"/>
                          <w:sz w:val="20"/>
                        </w:rPr>
                      </w:pPr>
                      <w:r w:rsidRPr="007B2BB3">
                        <w:rPr>
                          <w:color w:val="0070C0"/>
                          <w:sz w:val="20"/>
                        </w:rPr>
                        <w:t>Fusion et rapprochement des clavicules → fourchette</w:t>
                      </w:r>
                    </w:p>
                    <w:p w:rsidR="000F4072" w:rsidRPr="007B2BB3" w:rsidRDefault="000F4072" w:rsidP="000F4072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rPr>
                          <w:color w:val="00B0F0"/>
                          <w:sz w:val="20"/>
                        </w:rPr>
                      </w:pPr>
                      <w:r w:rsidRPr="007B2BB3">
                        <w:rPr>
                          <w:color w:val="00B0F0"/>
                          <w:sz w:val="20"/>
                        </w:rPr>
                        <w:t>Modification des écailles en plumes</w:t>
                      </w:r>
                    </w:p>
                    <w:p w:rsidR="000F4072" w:rsidRPr="007B2BB3" w:rsidRDefault="000F4072" w:rsidP="000F4072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rPr>
                          <w:color w:val="00B050"/>
                          <w:sz w:val="20"/>
                        </w:rPr>
                      </w:pPr>
                      <w:r w:rsidRPr="007B2BB3">
                        <w:rPr>
                          <w:color w:val="00B050"/>
                          <w:sz w:val="20"/>
                        </w:rPr>
                        <w:t>Modification du bras en aile</w:t>
                      </w:r>
                    </w:p>
                    <w:p w:rsidR="000F4072" w:rsidRPr="007B2BB3" w:rsidRDefault="000F4072" w:rsidP="000F4072">
                      <w:pPr>
                        <w:pStyle w:val="Paragraphedeliste"/>
                        <w:numPr>
                          <w:ilvl w:val="0"/>
                          <w:numId w:val="3"/>
                        </w:numPr>
                        <w:rPr>
                          <w:color w:val="C00000"/>
                          <w:sz w:val="20"/>
                        </w:rPr>
                      </w:pPr>
                      <w:r w:rsidRPr="007B2BB3">
                        <w:rPr>
                          <w:color w:val="C00000"/>
                          <w:sz w:val="20"/>
                        </w:rPr>
                        <w:t>Expérimentation vol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EA6090" w:rsidRPr="00EA6090" w:rsidSect="00A33770">
      <w:pgSz w:w="11906" w:h="16838"/>
      <w:pgMar w:top="170" w:right="851" w:bottom="17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555DCF"/>
    <w:multiLevelType w:val="hybridMultilevel"/>
    <w:tmpl w:val="41D4EA2C"/>
    <w:lvl w:ilvl="0" w:tplc="18FE32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91257D"/>
    <w:multiLevelType w:val="hybridMultilevel"/>
    <w:tmpl w:val="107010E8"/>
    <w:lvl w:ilvl="0" w:tplc="72FA62FA">
      <w:start w:val="1"/>
      <w:numFmt w:val="bullet"/>
      <w:lvlText w:val="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FE53A39"/>
    <w:multiLevelType w:val="hybridMultilevel"/>
    <w:tmpl w:val="A8EE532A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770"/>
    <w:rsid w:val="000F4072"/>
    <w:rsid w:val="001C5029"/>
    <w:rsid w:val="002F4E2C"/>
    <w:rsid w:val="0030644C"/>
    <w:rsid w:val="00356EFA"/>
    <w:rsid w:val="00441EAE"/>
    <w:rsid w:val="004926E9"/>
    <w:rsid w:val="0053390C"/>
    <w:rsid w:val="005C4319"/>
    <w:rsid w:val="00621F32"/>
    <w:rsid w:val="0076318F"/>
    <w:rsid w:val="00797C57"/>
    <w:rsid w:val="007B2BB3"/>
    <w:rsid w:val="007C166A"/>
    <w:rsid w:val="00A33770"/>
    <w:rsid w:val="00B279A4"/>
    <w:rsid w:val="00BC49A0"/>
    <w:rsid w:val="00C53A30"/>
    <w:rsid w:val="00C82AD6"/>
    <w:rsid w:val="00C95C07"/>
    <w:rsid w:val="00D56F7A"/>
    <w:rsid w:val="00E70E10"/>
    <w:rsid w:val="00EA6090"/>
    <w:rsid w:val="00F6041A"/>
    <w:rsid w:val="00F76CF2"/>
    <w:rsid w:val="00FC6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7F7C7D-1676-47D0-98B3-F29C76C7D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4319"/>
    <w:pPr>
      <w:spacing w:after="0"/>
    </w:pPr>
  </w:style>
  <w:style w:type="paragraph" w:styleId="Titre1">
    <w:name w:val="heading 1"/>
    <w:basedOn w:val="Normal"/>
    <w:next w:val="Normal"/>
    <w:link w:val="Titre1Car"/>
    <w:uiPriority w:val="9"/>
    <w:qFormat/>
    <w:rsid w:val="005C4319"/>
    <w:pPr>
      <w:keepNext/>
      <w:keepLines/>
      <w:pBdr>
        <w:bottom w:val="single" w:sz="4" w:space="2" w:color="C0504D" w:themeColor="accent2"/>
      </w:pBdr>
      <w:spacing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28"/>
      <w:szCs w:val="28"/>
      <w:lang w:val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C4319"/>
    <w:pPr>
      <w:keepNext/>
      <w:keepLines/>
      <w:spacing w:before="120" w:line="240" w:lineRule="auto"/>
      <w:outlineLvl w:val="1"/>
    </w:pPr>
    <w:rPr>
      <w:rFonts w:asciiTheme="majorHAnsi" w:eastAsiaTheme="majorEastAsia" w:hAnsiTheme="majorHAnsi" w:cstheme="majorBidi"/>
      <w:color w:val="C0504D" w:themeColor="accent2"/>
      <w:sz w:val="24"/>
      <w:szCs w:val="24"/>
      <w:lang w:val="en-US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C4319"/>
    <w:pPr>
      <w:keepNext/>
      <w:keepLines/>
      <w:spacing w:before="80" w:line="240" w:lineRule="auto"/>
      <w:outlineLvl w:val="2"/>
    </w:pPr>
    <w:rPr>
      <w:rFonts w:asciiTheme="majorHAnsi" w:eastAsiaTheme="majorEastAsia" w:hAnsiTheme="majorHAnsi" w:cstheme="majorBidi"/>
      <w:color w:val="943634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C4319"/>
    <w:pPr>
      <w:keepNext/>
      <w:keepLines/>
      <w:spacing w:before="80" w:line="240" w:lineRule="auto"/>
      <w:outlineLvl w:val="3"/>
    </w:pPr>
    <w:rPr>
      <w:rFonts w:asciiTheme="majorHAnsi" w:eastAsiaTheme="majorEastAsia" w:hAnsiTheme="majorHAnsi" w:cstheme="majorBidi"/>
      <w:i/>
      <w:iCs/>
      <w:color w:val="632423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5C4319"/>
    <w:pPr>
      <w:keepNext/>
      <w:keepLines/>
      <w:spacing w:before="80" w:line="240" w:lineRule="auto"/>
      <w:outlineLvl w:val="4"/>
    </w:pPr>
    <w:rPr>
      <w:rFonts w:asciiTheme="majorHAnsi" w:eastAsiaTheme="majorEastAsia" w:hAnsiTheme="majorHAnsi" w:cstheme="majorBidi"/>
      <w:color w:val="943634" w:themeColor="accent2" w:themeShade="BF"/>
      <w:sz w:val="20"/>
      <w:szCs w:val="22"/>
      <w:lang w:val="en-US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C4319"/>
    <w:pPr>
      <w:keepNext/>
      <w:keepLines/>
      <w:spacing w:before="80" w:line="240" w:lineRule="auto"/>
      <w:outlineLvl w:val="5"/>
    </w:pPr>
    <w:rPr>
      <w:rFonts w:asciiTheme="majorHAnsi" w:eastAsiaTheme="majorEastAsia" w:hAnsiTheme="majorHAnsi" w:cstheme="majorBidi"/>
      <w:i/>
      <w:iCs/>
      <w:color w:val="632423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C4319"/>
    <w:pPr>
      <w:keepNext/>
      <w:keepLines/>
      <w:spacing w:before="80" w:line="240" w:lineRule="auto"/>
      <w:outlineLvl w:val="6"/>
    </w:pPr>
    <w:rPr>
      <w:rFonts w:asciiTheme="majorHAnsi" w:eastAsiaTheme="majorEastAsia" w:hAnsiTheme="majorHAnsi" w:cstheme="majorBidi"/>
      <w:b/>
      <w:bCs/>
      <w:color w:val="632423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C4319"/>
    <w:pPr>
      <w:keepNext/>
      <w:keepLines/>
      <w:spacing w:before="80" w:line="240" w:lineRule="auto"/>
      <w:outlineLvl w:val="7"/>
    </w:pPr>
    <w:rPr>
      <w:rFonts w:asciiTheme="majorHAnsi" w:eastAsiaTheme="majorEastAsia" w:hAnsiTheme="majorHAnsi" w:cstheme="majorBidi"/>
      <w:color w:val="632423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C4319"/>
    <w:pPr>
      <w:keepNext/>
      <w:keepLines/>
      <w:spacing w:before="80" w:line="240" w:lineRule="auto"/>
      <w:outlineLvl w:val="8"/>
    </w:pPr>
    <w:rPr>
      <w:rFonts w:asciiTheme="majorHAnsi" w:eastAsiaTheme="majorEastAsia" w:hAnsiTheme="majorHAnsi" w:cstheme="majorBidi"/>
      <w:i/>
      <w:iCs/>
      <w:color w:val="632423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C4319"/>
    <w:rPr>
      <w:rFonts w:asciiTheme="majorHAnsi" w:eastAsiaTheme="majorEastAsia" w:hAnsiTheme="majorHAnsi" w:cstheme="majorBidi"/>
      <w:color w:val="262626" w:themeColor="text1" w:themeTint="D9"/>
      <w:sz w:val="28"/>
      <w:szCs w:val="28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5C4319"/>
    <w:rPr>
      <w:rFonts w:asciiTheme="majorHAnsi" w:eastAsiaTheme="majorEastAsia" w:hAnsiTheme="majorHAnsi" w:cstheme="majorBidi"/>
      <w:color w:val="C0504D" w:themeColor="accent2"/>
      <w:sz w:val="24"/>
      <w:szCs w:val="24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5C4319"/>
    <w:rPr>
      <w:rFonts w:asciiTheme="majorHAnsi" w:eastAsiaTheme="majorEastAsia" w:hAnsiTheme="majorHAnsi" w:cstheme="majorBidi"/>
      <w:color w:val="943634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rsid w:val="005C4319"/>
    <w:rPr>
      <w:rFonts w:asciiTheme="majorHAnsi" w:eastAsiaTheme="majorEastAsia" w:hAnsiTheme="majorHAnsi" w:cstheme="majorBidi"/>
      <w:i/>
      <w:iCs/>
      <w:color w:val="632423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rsid w:val="005C4319"/>
    <w:rPr>
      <w:rFonts w:asciiTheme="majorHAnsi" w:eastAsiaTheme="majorEastAsia" w:hAnsiTheme="majorHAnsi" w:cstheme="majorBidi"/>
      <w:color w:val="943634" w:themeColor="accent2" w:themeShade="BF"/>
      <w:sz w:val="20"/>
      <w:szCs w:val="22"/>
      <w:lang w:val="en-US"/>
    </w:rPr>
  </w:style>
  <w:style w:type="character" w:customStyle="1" w:styleId="Titre6Car">
    <w:name w:val="Titre 6 Car"/>
    <w:basedOn w:val="Policepardfaut"/>
    <w:link w:val="Titre6"/>
    <w:uiPriority w:val="9"/>
    <w:semiHidden/>
    <w:rsid w:val="005C4319"/>
    <w:rPr>
      <w:rFonts w:asciiTheme="majorHAnsi" w:eastAsiaTheme="majorEastAsia" w:hAnsiTheme="majorHAnsi" w:cstheme="majorBidi"/>
      <w:i/>
      <w:iCs/>
      <w:color w:val="632423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5C4319"/>
    <w:rPr>
      <w:rFonts w:asciiTheme="majorHAnsi" w:eastAsiaTheme="majorEastAsia" w:hAnsiTheme="majorHAnsi" w:cstheme="majorBidi"/>
      <w:b/>
      <w:bCs/>
      <w:color w:val="632423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5C4319"/>
    <w:rPr>
      <w:rFonts w:asciiTheme="majorHAnsi" w:eastAsiaTheme="majorEastAsia" w:hAnsiTheme="majorHAnsi" w:cstheme="majorBidi"/>
      <w:color w:val="632423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5C4319"/>
    <w:rPr>
      <w:rFonts w:asciiTheme="majorHAnsi" w:eastAsiaTheme="majorEastAsia" w:hAnsiTheme="majorHAnsi" w:cstheme="majorBidi"/>
      <w:i/>
      <w:iCs/>
      <w:color w:val="632423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5C4319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5C4319"/>
    <w:pPr>
      <w:spacing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40"/>
      <w:szCs w:val="96"/>
      <w:lang w:val="en-US"/>
    </w:rPr>
  </w:style>
  <w:style w:type="character" w:customStyle="1" w:styleId="TitreCar">
    <w:name w:val="Titre Car"/>
    <w:basedOn w:val="Policepardfaut"/>
    <w:link w:val="Titre"/>
    <w:uiPriority w:val="10"/>
    <w:rsid w:val="005C4319"/>
    <w:rPr>
      <w:rFonts w:asciiTheme="majorHAnsi" w:eastAsiaTheme="majorEastAsia" w:hAnsiTheme="majorHAnsi" w:cstheme="majorBidi"/>
      <w:color w:val="262626" w:themeColor="text1" w:themeTint="D9"/>
      <w:sz w:val="40"/>
      <w:szCs w:val="96"/>
      <w:lang w:val="en-U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C4319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C4319"/>
    <w:rPr>
      <w:caps/>
      <w:color w:val="404040" w:themeColor="text1" w:themeTint="BF"/>
      <w:spacing w:val="20"/>
      <w:sz w:val="28"/>
      <w:szCs w:val="28"/>
    </w:rPr>
  </w:style>
  <w:style w:type="character" w:styleId="lev">
    <w:name w:val="Strong"/>
    <w:basedOn w:val="Policepardfaut"/>
    <w:uiPriority w:val="22"/>
    <w:qFormat/>
    <w:rsid w:val="005C4319"/>
    <w:rPr>
      <w:b/>
      <w:bCs/>
    </w:rPr>
  </w:style>
  <w:style w:type="character" w:styleId="Accentuation">
    <w:name w:val="Emphasis"/>
    <w:basedOn w:val="Policepardfaut"/>
    <w:uiPriority w:val="20"/>
    <w:qFormat/>
    <w:rsid w:val="005C4319"/>
    <w:rPr>
      <w:i/>
      <w:iCs/>
      <w:color w:val="000000" w:themeColor="text1"/>
    </w:rPr>
  </w:style>
  <w:style w:type="paragraph" w:styleId="Sansinterligne">
    <w:name w:val="No Spacing"/>
    <w:uiPriority w:val="1"/>
    <w:qFormat/>
    <w:rsid w:val="005C4319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5C4319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5C4319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C4319"/>
    <w:pPr>
      <w:pBdr>
        <w:top w:val="single" w:sz="24" w:space="4" w:color="C0504D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C4319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5C4319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5C4319"/>
    <w:rPr>
      <w:b/>
      <w:bCs/>
      <w:i/>
      <w:iCs/>
      <w:caps w:val="0"/>
      <w:smallCaps w:val="0"/>
      <w:strike w:val="0"/>
      <w:dstrike w:val="0"/>
      <w:color w:val="C0504D" w:themeColor="accent2"/>
    </w:rPr>
  </w:style>
  <w:style w:type="character" w:styleId="Rfrenceple">
    <w:name w:val="Subtle Reference"/>
    <w:basedOn w:val="Policepardfaut"/>
    <w:uiPriority w:val="31"/>
    <w:qFormat/>
    <w:rsid w:val="005C4319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5C4319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5C4319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C4319"/>
    <w:pPr>
      <w:outlineLvl w:val="9"/>
    </w:pPr>
  </w:style>
  <w:style w:type="paragraph" w:customStyle="1" w:styleId="Rponse">
    <w:name w:val="Réponse"/>
    <w:basedOn w:val="Normal"/>
    <w:link w:val="RponseCar"/>
    <w:qFormat/>
    <w:rsid w:val="005C4319"/>
    <w:rPr>
      <w:color w:val="1F497D" w:themeColor="text2"/>
      <w:lang w:val="en-US"/>
    </w:rPr>
  </w:style>
  <w:style w:type="character" w:customStyle="1" w:styleId="RponseCar">
    <w:name w:val="Réponse Car"/>
    <w:basedOn w:val="Policepardfaut"/>
    <w:link w:val="Rponse"/>
    <w:rsid w:val="005C4319"/>
    <w:rPr>
      <w:color w:val="1F497D" w:themeColor="text2"/>
      <w:lang w:val="en-US"/>
    </w:rPr>
  </w:style>
  <w:style w:type="paragraph" w:customStyle="1" w:styleId="Code">
    <w:name w:val="Code"/>
    <w:basedOn w:val="Rponse"/>
    <w:link w:val="CodeCar"/>
    <w:qFormat/>
    <w:rsid w:val="005C4319"/>
    <w:rPr>
      <w:rFonts w:ascii="Consolas" w:hAnsi="Consolas"/>
      <w:color w:val="595959" w:themeColor="text1" w:themeTint="A6"/>
    </w:rPr>
  </w:style>
  <w:style w:type="character" w:customStyle="1" w:styleId="CodeCar">
    <w:name w:val="Code Car"/>
    <w:basedOn w:val="RponseCar"/>
    <w:link w:val="Code"/>
    <w:rsid w:val="005C4319"/>
    <w:rPr>
      <w:rFonts w:ascii="Consolas" w:hAnsi="Consolas"/>
      <w:color w:val="595959" w:themeColor="text1" w:themeTint="A6"/>
      <w:lang w:val="en-US"/>
    </w:rPr>
  </w:style>
  <w:style w:type="paragraph" w:styleId="Paragraphedeliste">
    <w:name w:val="List Paragraph"/>
    <w:basedOn w:val="Normal"/>
    <w:uiPriority w:val="34"/>
    <w:qFormat/>
    <w:rsid w:val="00A33770"/>
    <w:pPr>
      <w:ind w:left="720"/>
      <w:contextualSpacing/>
    </w:pPr>
  </w:style>
  <w:style w:type="table" w:styleId="Grilledutableau">
    <w:name w:val="Table Grid"/>
    <w:basedOn w:val="TableauNormal"/>
    <w:uiPriority w:val="39"/>
    <w:rsid w:val="00A337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2-Accentuation2">
    <w:name w:val="Grid Table 2 Accent 2"/>
    <w:basedOn w:val="TableauNormal"/>
    <w:uiPriority w:val="47"/>
    <w:rsid w:val="00A33770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274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Conor</dc:creator>
  <cp:keywords/>
  <dc:description/>
  <cp:lastModifiedBy>Conor</cp:lastModifiedBy>
  <cp:revision>4</cp:revision>
  <dcterms:created xsi:type="dcterms:W3CDTF">2021-04-24T19:17:00Z</dcterms:created>
  <dcterms:modified xsi:type="dcterms:W3CDTF">2021-04-24T20:45:00Z</dcterms:modified>
</cp:coreProperties>
</file>