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5F1" w:rsidRDefault="001F15F1" w:rsidP="001F15F1">
      <w:r>
        <w:t>Background</w:t>
      </w:r>
    </w:p>
    <w:p w:rsidR="00504F27" w:rsidRDefault="001F15F1" w:rsidP="001F15F1">
      <w:pPr>
        <w:rPr>
          <w:b/>
        </w:rPr>
      </w:pPr>
      <w:r w:rsidRPr="001F15F1">
        <w:rPr>
          <w:b/>
        </w:rPr>
        <w:t>- 808 drum machine</w:t>
      </w:r>
    </w:p>
    <w:p w:rsidR="00504F27" w:rsidRPr="00504F27" w:rsidRDefault="00504F27" w:rsidP="001F15F1">
      <w:pPr>
        <w:rPr>
          <w:b/>
        </w:rPr>
      </w:pPr>
      <w:r>
        <w:t xml:space="preserve">The Roland TR-808 drum machine was created by </w:t>
      </w:r>
      <w:proofErr w:type="spellStart"/>
      <w:r>
        <w:t>Ikutaro</w:t>
      </w:r>
      <w:proofErr w:type="spellEnd"/>
      <w:r>
        <w:t xml:space="preserve"> </w:t>
      </w:r>
      <w:proofErr w:type="spellStart"/>
      <w:r>
        <w:t>Kakehashi</w:t>
      </w:r>
      <w:proofErr w:type="spellEnd"/>
      <w:r>
        <w:t xml:space="preserve"> in 1980, identified primarily by </w:t>
      </w:r>
      <w:proofErr w:type="spellStart"/>
      <w:r>
        <w:t>it’s</w:t>
      </w:r>
      <w:proofErr w:type="spellEnd"/>
      <w:r>
        <w:t xml:space="preserve"> unique bass drum sound. It has been used by artists ranging from Marvin Gaye to Kanye West </w:t>
      </w:r>
      <w:sdt>
        <w:sdtPr>
          <w:id w:val="1173763511"/>
          <w:citation/>
        </w:sdtPr>
        <w:sdtContent>
          <w:r>
            <w:fldChar w:fldCharType="begin"/>
          </w:r>
          <w:r>
            <w:instrText xml:space="preserve"> CITATION Zai17 \l 6153 </w:instrText>
          </w:r>
          <w:r>
            <w:fldChar w:fldCharType="separate"/>
          </w:r>
          <w:r>
            <w:rPr>
              <w:noProof/>
            </w:rPr>
            <w:t>(Hasnain, 2017)</w:t>
          </w:r>
          <w:r>
            <w:fldChar w:fldCharType="end"/>
          </w:r>
        </w:sdtContent>
      </w:sdt>
      <w:r>
        <w:t>.</w:t>
      </w:r>
    </w:p>
    <w:p w:rsidR="001F15F1" w:rsidRDefault="001F15F1" w:rsidP="001F15F1">
      <w:pPr>
        <w:rPr>
          <w:b/>
        </w:rPr>
      </w:pPr>
      <w:r w:rsidRPr="00504F27">
        <w:rPr>
          <w:b/>
        </w:rPr>
        <w:t>- 808 clones</w:t>
      </w:r>
    </w:p>
    <w:p w:rsidR="00504F27" w:rsidRPr="00504F27" w:rsidRDefault="00504F27" w:rsidP="001F15F1">
      <w:r>
        <w:t xml:space="preserve">Due to the scarcity of </w:t>
      </w:r>
      <w:r w:rsidR="00076BBD">
        <w:t xml:space="preserve">authentic 808s along with a hefty price tag, manufactures such as Novation and </w:t>
      </w:r>
      <w:proofErr w:type="spellStart"/>
      <w:r w:rsidR="00076BBD">
        <w:t>Korg</w:t>
      </w:r>
      <w:proofErr w:type="spellEnd"/>
      <w:r w:rsidR="00076BBD">
        <w:t xml:space="preserve"> created clones in response to the wide demand for that sound</w:t>
      </w:r>
      <w:r w:rsidR="00745FE9">
        <w:t>.</w:t>
      </w:r>
      <w:r w:rsidR="00076BBD">
        <w:t xml:space="preserve"> </w:t>
      </w:r>
      <w:sdt>
        <w:sdtPr>
          <w:id w:val="-230847247"/>
          <w:citation/>
        </w:sdtPr>
        <w:sdtContent>
          <w:r w:rsidR="00076BBD">
            <w:fldChar w:fldCharType="begin"/>
          </w:r>
          <w:r w:rsidR="00076BBD">
            <w:instrText xml:space="preserve"> CITATION Dan13 \l 6153 </w:instrText>
          </w:r>
          <w:r w:rsidR="00076BBD">
            <w:fldChar w:fldCharType="separate"/>
          </w:r>
          <w:r w:rsidR="00076BBD">
            <w:rPr>
              <w:noProof/>
            </w:rPr>
            <w:t>(Snider, 2013)</w:t>
          </w:r>
          <w:r w:rsidR="00076BBD">
            <w:fldChar w:fldCharType="end"/>
          </w:r>
        </w:sdtContent>
      </w:sdt>
      <w:r w:rsidR="00076BBD">
        <w:t xml:space="preserve"> </w:t>
      </w:r>
    </w:p>
    <w:p w:rsidR="001F15F1" w:rsidRDefault="006C51F6" w:rsidP="001F15F1">
      <w:pPr>
        <w:rPr>
          <w:b/>
        </w:rPr>
      </w:pPr>
      <w:r>
        <w:rPr>
          <w:b/>
        </w:rPr>
        <w:t>- N</w:t>
      </w:r>
      <w:r w:rsidR="001F15F1" w:rsidRPr="00076BBD">
        <w:rPr>
          <w:b/>
        </w:rPr>
        <w:t>ovation drum station</w:t>
      </w:r>
    </w:p>
    <w:p w:rsidR="00076BBD" w:rsidRPr="00076BBD" w:rsidRDefault="006C51F6" w:rsidP="001F15F1">
      <w:r>
        <w:t xml:space="preserve">Regarded as the first true TR-808/ 909 clone, it did not only rely on sample like others, the drum station used digitally synthesized models of the original waveforms that could be </w:t>
      </w:r>
      <w:proofErr w:type="gramStart"/>
      <w:r>
        <w:t>shaped  similar</w:t>
      </w:r>
      <w:proofErr w:type="gramEnd"/>
      <w:r>
        <w:t xml:space="preserve"> to </w:t>
      </w:r>
      <w:proofErr w:type="spellStart"/>
      <w:r>
        <w:t>analog</w:t>
      </w:r>
      <w:proofErr w:type="spellEnd"/>
      <w:r>
        <w:t>. It included all the sounds from the original 808 along with the same tone controls for each drum</w:t>
      </w:r>
      <w:r w:rsidR="00745FE9">
        <w:t xml:space="preserve"> </w:t>
      </w:r>
      <w:r>
        <w:t>part</w:t>
      </w:r>
      <w:r w:rsidR="00745FE9">
        <w:t>.</w:t>
      </w:r>
      <w:r>
        <w:t xml:space="preserve"> </w:t>
      </w:r>
      <w:sdt>
        <w:sdtPr>
          <w:id w:val="78876889"/>
          <w:citation/>
        </w:sdtPr>
        <w:sdtContent>
          <w:r>
            <w:fldChar w:fldCharType="begin"/>
          </w:r>
          <w:r>
            <w:instrText xml:space="preserve"> CITATION Nov08 \l 6153 </w:instrText>
          </w:r>
          <w:r>
            <w:fldChar w:fldCharType="separate"/>
          </w:r>
          <w:r>
            <w:rPr>
              <w:noProof/>
            </w:rPr>
            <w:t>(Novation Drum Machine, 2008)</w:t>
          </w:r>
          <w:r>
            <w:fldChar w:fldCharType="end"/>
          </w:r>
        </w:sdtContent>
      </w:sdt>
    </w:p>
    <w:p w:rsidR="001F15F1" w:rsidRDefault="001F15F1" w:rsidP="001F15F1">
      <w:pPr>
        <w:rPr>
          <w:b/>
        </w:rPr>
      </w:pPr>
      <w:r w:rsidRPr="006C51F6">
        <w:rPr>
          <w:b/>
        </w:rPr>
        <w:t>- MIDI</w:t>
      </w:r>
    </w:p>
    <w:p w:rsidR="006C51F6" w:rsidRPr="006C51F6" w:rsidRDefault="008878E7" w:rsidP="001F15F1">
      <w:r>
        <w:t>Short for Musical Instruments Digital Interface, MIDI is a communications and hardware protocol developed in the early 1980s. It was a combined effort by multiple companies to allow equipment from different manufacturers to communicate with each other and is now built into over 2 billion devices.</w:t>
      </w:r>
      <w:sdt>
        <w:sdtPr>
          <w:id w:val="335510102"/>
          <w:citation/>
        </w:sdtPr>
        <w:sdtContent>
          <w:r>
            <w:fldChar w:fldCharType="begin"/>
          </w:r>
          <w:r>
            <w:instrText xml:space="preserve"> CITATION Phi16 \l 6153 </w:instrText>
          </w:r>
          <w:r>
            <w:fldChar w:fldCharType="separate"/>
          </w:r>
          <w:r>
            <w:rPr>
              <w:noProof/>
            </w:rPr>
            <w:t xml:space="preserve"> (O'Keefe, 2016)</w:t>
          </w:r>
          <w:r>
            <w:fldChar w:fldCharType="end"/>
          </w:r>
        </w:sdtContent>
      </w:sdt>
    </w:p>
    <w:p w:rsidR="001F15F1" w:rsidRDefault="001F15F1" w:rsidP="001F15F1">
      <w:pPr>
        <w:rPr>
          <w:b/>
        </w:rPr>
      </w:pPr>
      <w:r w:rsidRPr="008878E7">
        <w:rPr>
          <w:b/>
        </w:rPr>
        <w:t xml:space="preserve">- </w:t>
      </w:r>
      <w:proofErr w:type="spellStart"/>
      <w:r w:rsidRPr="008878E7">
        <w:rPr>
          <w:b/>
        </w:rPr>
        <w:t>analog</w:t>
      </w:r>
      <w:proofErr w:type="spellEnd"/>
      <w:r w:rsidRPr="008878E7">
        <w:rPr>
          <w:b/>
        </w:rPr>
        <w:t xml:space="preserve"> v digital</w:t>
      </w:r>
    </w:p>
    <w:p w:rsidR="008878E7" w:rsidRPr="00745FE9" w:rsidRDefault="00745FE9" w:rsidP="001F15F1">
      <w:r>
        <w:t xml:space="preserve">Analog or Digital, </w:t>
      </w:r>
      <w:proofErr w:type="gramStart"/>
      <w:r>
        <w:t>Which</w:t>
      </w:r>
      <w:proofErr w:type="gramEnd"/>
      <w:r>
        <w:t xml:space="preserve"> is better? This is a constant debate between people in the music industry. Factors such as the recording process, audio bandwidth and signal to noise ratio are common topic that are discussed when comparing the two. </w:t>
      </w:r>
      <w:sdt>
        <w:sdtPr>
          <w:id w:val="2011329599"/>
          <w:citation/>
        </w:sdtPr>
        <w:sdtContent>
          <w:r>
            <w:fldChar w:fldCharType="begin"/>
          </w:r>
          <w:r>
            <w:instrText xml:space="preserve"> CITATION Dav15 \l 6153 </w:instrText>
          </w:r>
          <w:r>
            <w:fldChar w:fldCharType="separate"/>
          </w:r>
          <w:r>
            <w:rPr>
              <w:noProof/>
            </w:rPr>
            <w:t>(Gans, 2015)</w:t>
          </w:r>
          <w:r>
            <w:fldChar w:fldCharType="end"/>
          </w:r>
        </w:sdtContent>
      </w:sdt>
    </w:p>
    <w:p w:rsidR="001F15F1" w:rsidRDefault="001F15F1" w:rsidP="001F15F1">
      <w:pPr>
        <w:rPr>
          <w:b/>
        </w:rPr>
      </w:pPr>
      <w:r w:rsidRPr="00745FE9">
        <w:rPr>
          <w:b/>
        </w:rPr>
        <w:t>- touch UI</w:t>
      </w:r>
    </w:p>
    <w:p w:rsidR="00D42DF9" w:rsidRDefault="00745FE9" w:rsidP="001F15F1">
      <w:r>
        <w:t xml:space="preserve">Touch User Interface is a </w:t>
      </w:r>
      <w:r w:rsidR="00D42DF9">
        <w:t xml:space="preserve">computer-pointing technology based upon the sense of </w:t>
      </w:r>
      <w:proofErr w:type="gramStart"/>
      <w:r w:rsidR="00D42DF9">
        <w:t>touch.*</w:t>
      </w:r>
      <w:proofErr w:type="gramEnd"/>
      <w:r w:rsidR="00D42DF9" w:rsidRPr="00D42DF9">
        <w:rPr>
          <w:highlight w:val="yellow"/>
        </w:rPr>
        <w:t>Get better explanation</w:t>
      </w:r>
      <w:r w:rsidR="00D42DF9">
        <w:t xml:space="preserve">  </w:t>
      </w:r>
      <w:sdt>
        <w:sdtPr>
          <w:id w:val="-1168018364"/>
          <w:citation/>
        </w:sdtPr>
        <w:sdtContent>
          <w:r w:rsidR="00D42DF9">
            <w:fldChar w:fldCharType="begin"/>
          </w:r>
          <w:r w:rsidR="00D42DF9">
            <w:instrText xml:space="preserve"> CITATION Pri09 \l 6153 </w:instrText>
          </w:r>
          <w:r w:rsidR="00D42DF9">
            <w:fldChar w:fldCharType="separate"/>
          </w:r>
          <w:r w:rsidR="00D42DF9">
            <w:rPr>
              <w:noProof/>
            </w:rPr>
            <w:t>(Ganapati, 2009)</w:t>
          </w:r>
          <w:r w:rsidR="00D42DF9">
            <w:fldChar w:fldCharType="end"/>
          </w:r>
        </w:sdtContent>
      </w:sdt>
    </w:p>
    <w:p w:rsidR="001F15F1" w:rsidRDefault="001F15F1" w:rsidP="001F15F1">
      <w:pPr>
        <w:rPr>
          <w:b/>
        </w:rPr>
      </w:pPr>
      <w:r w:rsidRPr="00D42DF9">
        <w:rPr>
          <w:b/>
        </w:rPr>
        <w:t>- Web MIDI API</w:t>
      </w:r>
    </w:p>
    <w:p w:rsidR="00D42DF9" w:rsidRPr="00D42DF9" w:rsidRDefault="00D42DF9" w:rsidP="001F15F1">
      <w:r>
        <w:t>The Web MIDI API gives web developers a way to use and manipulate MIDI mess</w:t>
      </w:r>
      <w:r w:rsidR="00B82857">
        <w:t xml:space="preserve">ages through a web application that can then be sent to MIDI enabled devices that support USB-MIDI specification. </w:t>
      </w:r>
      <w:sdt>
        <w:sdtPr>
          <w:id w:val="-1456788156"/>
          <w:citation/>
        </w:sdtPr>
        <w:sdtContent>
          <w:r w:rsidR="00B82857">
            <w:fldChar w:fldCharType="begin"/>
          </w:r>
          <w:r w:rsidR="00B82857">
            <w:instrText xml:space="preserve">CITATION Wil \l 6153 </w:instrText>
          </w:r>
          <w:r w:rsidR="00B82857">
            <w:fldChar w:fldCharType="separate"/>
          </w:r>
          <w:r w:rsidR="00B82857">
            <w:rPr>
              <w:noProof/>
            </w:rPr>
            <w:t>(Wilson, 2017)</w:t>
          </w:r>
          <w:r w:rsidR="00B82857">
            <w:fldChar w:fldCharType="end"/>
          </w:r>
        </w:sdtContent>
      </w:sdt>
    </w:p>
    <w:p w:rsidR="001F15F1" w:rsidRDefault="001F15F1" w:rsidP="001F15F1">
      <w:pPr>
        <w:rPr>
          <w:b/>
        </w:rPr>
      </w:pPr>
      <w:r w:rsidRPr="00B82857">
        <w:rPr>
          <w:b/>
        </w:rPr>
        <w:t>- chrome</w:t>
      </w:r>
    </w:p>
    <w:p w:rsidR="00B82857" w:rsidRPr="00B82857" w:rsidRDefault="00B82857" w:rsidP="001F15F1">
      <w:r>
        <w:t xml:space="preserve">Chrome is a free internet browser released by Google in 2008 that has such features as synchronisation with all Google Services and accounts. </w:t>
      </w:r>
      <w:sdt>
        <w:sdtPr>
          <w:id w:val="843971572"/>
          <w:citation/>
        </w:sdtPr>
        <w:sdtContent>
          <w:r>
            <w:fldChar w:fldCharType="begin"/>
          </w:r>
          <w:r>
            <w:instrText xml:space="preserve"> CITATION Chr17 \l 6153 </w:instrText>
          </w:r>
          <w:r>
            <w:fldChar w:fldCharType="separate"/>
          </w:r>
          <w:r>
            <w:rPr>
              <w:noProof/>
            </w:rPr>
            <w:t>(Chrome, 2017)</w:t>
          </w:r>
          <w:r>
            <w:fldChar w:fldCharType="end"/>
          </w:r>
        </w:sdtContent>
      </w:sdt>
    </w:p>
    <w:p w:rsidR="00E03C55" w:rsidRDefault="00E03C55">
      <w:r>
        <w:br w:type="page"/>
      </w:r>
    </w:p>
    <w:p w:rsidR="001F15F1" w:rsidRDefault="001F15F1" w:rsidP="001F15F1">
      <w:pPr>
        <w:rPr>
          <w:b/>
        </w:rPr>
      </w:pPr>
      <w:r w:rsidRPr="00E03C55">
        <w:rPr>
          <w:b/>
        </w:rPr>
        <w:lastRenderedPageBreak/>
        <w:t>- web standards</w:t>
      </w:r>
    </w:p>
    <w:p w:rsidR="00E03C55" w:rsidRPr="00E03C55" w:rsidRDefault="00E03C55" w:rsidP="001F15F1">
      <w:r>
        <w:t xml:space="preserve">Web Standards are a formal set of standards and technical specifications used to define aspects of the World Wide Web. They are used by organisations as guidelines while building   web sites and web applications </w:t>
      </w:r>
      <w:sdt>
        <w:sdtPr>
          <w:id w:val="-2008201308"/>
          <w:citation/>
        </w:sdtPr>
        <w:sdtContent>
          <w:r>
            <w:fldChar w:fldCharType="begin"/>
          </w:r>
          <w:r>
            <w:instrText xml:space="preserve"> CITATION Wha15 \l 6153 </w:instrText>
          </w:r>
          <w:r>
            <w:fldChar w:fldCharType="separate"/>
          </w:r>
          <w:r>
            <w:rPr>
              <w:noProof/>
            </w:rPr>
            <w:t>(What are Web Standards, 2015)</w:t>
          </w:r>
          <w:r>
            <w:fldChar w:fldCharType="end"/>
          </w:r>
        </w:sdtContent>
      </w:sdt>
    </w:p>
    <w:p w:rsidR="001F15F1" w:rsidRDefault="001F15F1" w:rsidP="001F15F1">
      <w:pPr>
        <w:rPr>
          <w:b/>
        </w:rPr>
      </w:pPr>
      <w:r w:rsidRPr="00E03C55">
        <w:rPr>
          <w:b/>
        </w:rPr>
        <w:t>- web app</w:t>
      </w:r>
    </w:p>
    <w:p w:rsidR="00E03C55" w:rsidRPr="00E03C55" w:rsidRDefault="00E03C55" w:rsidP="001F15F1">
      <w:r>
        <w:t xml:space="preserve"> A web application is </w:t>
      </w:r>
      <w:proofErr w:type="spellStart"/>
      <w:proofErr w:type="gramStart"/>
      <w:r>
        <w:t>a</w:t>
      </w:r>
      <w:proofErr w:type="spellEnd"/>
      <w:proofErr w:type="gramEnd"/>
      <w:r>
        <w:t xml:space="preserve"> application program that is stored on a remote server and delivered over the internet through a browser interface</w:t>
      </w:r>
      <w:r w:rsidR="004C24DE">
        <w:t xml:space="preserve">. </w:t>
      </w:r>
      <w:sdt>
        <w:sdtPr>
          <w:id w:val="-11764272"/>
          <w:citation/>
        </w:sdtPr>
        <w:sdtContent>
          <w:r w:rsidR="004C24DE">
            <w:fldChar w:fldCharType="begin"/>
          </w:r>
          <w:r w:rsidR="004C24DE">
            <w:instrText xml:space="preserve"> CITATION Mar17 \l 6153 </w:instrText>
          </w:r>
          <w:r w:rsidR="004C24DE">
            <w:fldChar w:fldCharType="separate"/>
          </w:r>
          <w:r w:rsidR="004C24DE">
            <w:rPr>
              <w:noProof/>
            </w:rPr>
            <w:t>(Rouse, 2017)</w:t>
          </w:r>
          <w:r w:rsidR="004C24DE">
            <w:fldChar w:fldCharType="end"/>
          </w:r>
        </w:sdtContent>
      </w:sdt>
    </w:p>
    <w:p w:rsidR="00E03C55" w:rsidRPr="00E03C55" w:rsidRDefault="00E03C55" w:rsidP="001F15F1">
      <w:pPr>
        <w:rPr>
          <w:b/>
        </w:rPr>
      </w:pPr>
    </w:p>
    <w:p w:rsidR="001F15F1" w:rsidRDefault="001F15F1" w:rsidP="001F15F1">
      <w:pPr>
        <w:rPr>
          <w:b/>
          <w:lang w:val="en-GB"/>
        </w:rPr>
      </w:pPr>
      <w:r w:rsidRPr="004C24DE">
        <w:rPr>
          <w:b/>
        </w:rPr>
        <w:t>- node.js</w:t>
      </w:r>
    </w:p>
    <w:p w:rsidR="004C24DE" w:rsidRPr="004C24DE" w:rsidRDefault="004C24DE" w:rsidP="001F15F1">
      <w:pPr>
        <w:rPr>
          <w:lang w:val="en-GB"/>
        </w:rPr>
      </w:pPr>
      <w:r>
        <w:rPr>
          <w:lang w:val="en-GB"/>
        </w:rPr>
        <w:t>Node.js is a JavaScript runtime environment built on Chromes V8 JavaScript engine. It is opensource and uses event driven, non-blocking I/O models to make it light weight and efficient</w:t>
      </w:r>
      <w:r w:rsidR="000561BE">
        <w:rPr>
          <w:lang w:val="en-GB"/>
        </w:rPr>
        <w:t xml:space="preserve">. </w:t>
      </w:r>
      <w:sdt>
        <w:sdtPr>
          <w:rPr>
            <w:lang w:val="en-GB"/>
          </w:rPr>
          <w:id w:val="136302211"/>
          <w:citation/>
        </w:sdtPr>
        <w:sdtContent>
          <w:r w:rsidR="000561BE">
            <w:rPr>
              <w:lang w:val="en-GB"/>
            </w:rPr>
            <w:fldChar w:fldCharType="begin"/>
          </w:r>
          <w:r w:rsidR="000561BE">
            <w:rPr>
              <w:lang w:val="en-GB"/>
            </w:rPr>
            <w:instrText xml:space="preserve"> CITATION Nod09 \l 2057 </w:instrText>
          </w:r>
          <w:r w:rsidR="000561BE">
            <w:rPr>
              <w:lang w:val="en-GB"/>
            </w:rPr>
            <w:fldChar w:fldCharType="separate"/>
          </w:r>
          <w:r w:rsidR="000561BE">
            <w:rPr>
              <w:noProof/>
              <w:lang w:val="en-GB"/>
            </w:rPr>
            <w:t>(Node.js, 2009)</w:t>
          </w:r>
          <w:r w:rsidR="000561BE">
            <w:rPr>
              <w:lang w:val="en-GB"/>
            </w:rPr>
            <w:fldChar w:fldCharType="end"/>
          </w:r>
        </w:sdtContent>
      </w:sdt>
      <w:r>
        <w:rPr>
          <w:lang w:val="en-GB"/>
        </w:rPr>
        <w:t xml:space="preserve"> </w:t>
      </w:r>
    </w:p>
    <w:p w:rsidR="004C24DE" w:rsidRPr="004C24DE" w:rsidRDefault="004C24DE" w:rsidP="001F15F1"/>
    <w:p w:rsidR="001F15F1" w:rsidRDefault="001F15F1" w:rsidP="001F15F1">
      <w:pPr>
        <w:rPr>
          <w:b/>
        </w:rPr>
      </w:pPr>
      <w:r w:rsidRPr="000561BE">
        <w:rPr>
          <w:b/>
        </w:rPr>
        <w:t>- local server</w:t>
      </w:r>
    </w:p>
    <w:p w:rsidR="000561BE" w:rsidRPr="00964AF3" w:rsidRDefault="00964AF3" w:rsidP="001F15F1">
      <w:r>
        <w:t xml:space="preserve">A local server is a program that provides services to other programs in the same computer. </w:t>
      </w:r>
      <w:sdt>
        <w:sdtPr>
          <w:id w:val="322476903"/>
          <w:citation/>
        </w:sdtPr>
        <w:sdtContent>
          <w:r>
            <w:fldChar w:fldCharType="begin"/>
          </w:r>
          <w:r>
            <w:rPr>
              <w:lang w:val="en-GB"/>
            </w:rPr>
            <w:instrText xml:space="preserve"> CITATION Mar13 \l 2057 </w:instrText>
          </w:r>
          <w:r>
            <w:fldChar w:fldCharType="separate"/>
          </w:r>
          <w:r>
            <w:rPr>
              <w:noProof/>
              <w:lang w:val="en-GB"/>
            </w:rPr>
            <w:t>(Rouse, Server, 2013)</w:t>
          </w:r>
          <w:r>
            <w:fldChar w:fldCharType="end"/>
          </w:r>
        </w:sdtContent>
      </w:sdt>
      <w:bookmarkStart w:id="0" w:name="_GoBack"/>
      <w:bookmarkEnd w:id="0"/>
    </w:p>
    <w:p w:rsidR="001F15F1" w:rsidRDefault="001F15F1" w:rsidP="001F15F1"/>
    <w:p w:rsidR="001F15F1" w:rsidRDefault="001F15F1" w:rsidP="001F15F1">
      <w:r>
        <w:t xml:space="preserve">I’ve assigned a working title </w:t>
      </w:r>
    </w:p>
    <w:p w:rsidR="001F15F1" w:rsidRDefault="001F15F1" w:rsidP="001F15F1">
      <w:r>
        <w:t>- UA user agent</w:t>
      </w:r>
    </w:p>
    <w:p w:rsidR="001F15F1" w:rsidRDefault="001F15F1" w:rsidP="001F15F1">
      <w:r>
        <w:t>- TEAM Touch Enabled Analog MIDI</w:t>
      </w:r>
    </w:p>
    <w:p w:rsidR="00552532" w:rsidRDefault="001F15F1" w:rsidP="001F15F1">
      <w:r>
        <w:t>- 808 drum machine</w:t>
      </w:r>
    </w:p>
    <w:sectPr w:rsidR="00552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F1"/>
    <w:rsid w:val="000561BE"/>
    <w:rsid w:val="00076BBD"/>
    <w:rsid w:val="001F15F1"/>
    <w:rsid w:val="004C24DE"/>
    <w:rsid w:val="00504F27"/>
    <w:rsid w:val="00552532"/>
    <w:rsid w:val="006C51F6"/>
    <w:rsid w:val="00745FE9"/>
    <w:rsid w:val="008878E7"/>
    <w:rsid w:val="00921459"/>
    <w:rsid w:val="00964AF3"/>
    <w:rsid w:val="00B82857"/>
    <w:rsid w:val="00D328F3"/>
    <w:rsid w:val="00D33D26"/>
    <w:rsid w:val="00D42DF9"/>
    <w:rsid w:val="00E03C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E6A7"/>
  <w15:chartTrackingRefBased/>
  <w15:docId w15:val="{FF963BF9-18C4-466D-9D38-90E478689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F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4122">
      <w:bodyDiv w:val="1"/>
      <w:marLeft w:val="0"/>
      <w:marRight w:val="0"/>
      <w:marTop w:val="0"/>
      <w:marBottom w:val="0"/>
      <w:divBdr>
        <w:top w:val="none" w:sz="0" w:space="0" w:color="auto"/>
        <w:left w:val="none" w:sz="0" w:space="0" w:color="auto"/>
        <w:bottom w:val="none" w:sz="0" w:space="0" w:color="auto"/>
        <w:right w:val="none" w:sz="0" w:space="0" w:color="auto"/>
      </w:divBdr>
    </w:div>
    <w:div w:id="38434044">
      <w:bodyDiv w:val="1"/>
      <w:marLeft w:val="0"/>
      <w:marRight w:val="0"/>
      <w:marTop w:val="0"/>
      <w:marBottom w:val="0"/>
      <w:divBdr>
        <w:top w:val="none" w:sz="0" w:space="0" w:color="auto"/>
        <w:left w:val="none" w:sz="0" w:space="0" w:color="auto"/>
        <w:bottom w:val="none" w:sz="0" w:space="0" w:color="auto"/>
        <w:right w:val="none" w:sz="0" w:space="0" w:color="auto"/>
      </w:divBdr>
    </w:div>
    <w:div w:id="189487927">
      <w:bodyDiv w:val="1"/>
      <w:marLeft w:val="0"/>
      <w:marRight w:val="0"/>
      <w:marTop w:val="0"/>
      <w:marBottom w:val="0"/>
      <w:divBdr>
        <w:top w:val="none" w:sz="0" w:space="0" w:color="auto"/>
        <w:left w:val="none" w:sz="0" w:space="0" w:color="auto"/>
        <w:bottom w:val="none" w:sz="0" w:space="0" w:color="auto"/>
        <w:right w:val="none" w:sz="0" w:space="0" w:color="auto"/>
      </w:divBdr>
    </w:div>
    <w:div w:id="307251298">
      <w:bodyDiv w:val="1"/>
      <w:marLeft w:val="0"/>
      <w:marRight w:val="0"/>
      <w:marTop w:val="0"/>
      <w:marBottom w:val="0"/>
      <w:divBdr>
        <w:top w:val="none" w:sz="0" w:space="0" w:color="auto"/>
        <w:left w:val="none" w:sz="0" w:space="0" w:color="auto"/>
        <w:bottom w:val="none" w:sz="0" w:space="0" w:color="auto"/>
        <w:right w:val="none" w:sz="0" w:space="0" w:color="auto"/>
      </w:divBdr>
    </w:div>
    <w:div w:id="460925920">
      <w:bodyDiv w:val="1"/>
      <w:marLeft w:val="0"/>
      <w:marRight w:val="0"/>
      <w:marTop w:val="0"/>
      <w:marBottom w:val="0"/>
      <w:divBdr>
        <w:top w:val="none" w:sz="0" w:space="0" w:color="auto"/>
        <w:left w:val="none" w:sz="0" w:space="0" w:color="auto"/>
        <w:bottom w:val="none" w:sz="0" w:space="0" w:color="auto"/>
        <w:right w:val="none" w:sz="0" w:space="0" w:color="auto"/>
      </w:divBdr>
    </w:div>
    <w:div w:id="569269961">
      <w:bodyDiv w:val="1"/>
      <w:marLeft w:val="0"/>
      <w:marRight w:val="0"/>
      <w:marTop w:val="0"/>
      <w:marBottom w:val="0"/>
      <w:divBdr>
        <w:top w:val="none" w:sz="0" w:space="0" w:color="auto"/>
        <w:left w:val="none" w:sz="0" w:space="0" w:color="auto"/>
        <w:bottom w:val="none" w:sz="0" w:space="0" w:color="auto"/>
        <w:right w:val="none" w:sz="0" w:space="0" w:color="auto"/>
      </w:divBdr>
    </w:div>
    <w:div w:id="802387676">
      <w:bodyDiv w:val="1"/>
      <w:marLeft w:val="0"/>
      <w:marRight w:val="0"/>
      <w:marTop w:val="0"/>
      <w:marBottom w:val="0"/>
      <w:divBdr>
        <w:top w:val="none" w:sz="0" w:space="0" w:color="auto"/>
        <w:left w:val="none" w:sz="0" w:space="0" w:color="auto"/>
        <w:bottom w:val="none" w:sz="0" w:space="0" w:color="auto"/>
        <w:right w:val="none" w:sz="0" w:space="0" w:color="auto"/>
      </w:divBdr>
    </w:div>
    <w:div w:id="1190676589">
      <w:bodyDiv w:val="1"/>
      <w:marLeft w:val="0"/>
      <w:marRight w:val="0"/>
      <w:marTop w:val="0"/>
      <w:marBottom w:val="0"/>
      <w:divBdr>
        <w:top w:val="none" w:sz="0" w:space="0" w:color="auto"/>
        <w:left w:val="none" w:sz="0" w:space="0" w:color="auto"/>
        <w:bottom w:val="none" w:sz="0" w:space="0" w:color="auto"/>
        <w:right w:val="none" w:sz="0" w:space="0" w:color="auto"/>
      </w:divBdr>
    </w:div>
    <w:div w:id="1347173658">
      <w:bodyDiv w:val="1"/>
      <w:marLeft w:val="0"/>
      <w:marRight w:val="0"/>
      <w:marTop w:val="0"/>
      <w:marBottom w:val="0"/>
      <w:divBdr>
        <w:top w:val="none" w:sz="0" w:space="0" w:color="auto"/>
        <w:left w:val="none" w:sz="0" w:space="0" w:color="auto"/>
        <w:bottom w:val="none" w:sz="0" w:space="0" w:color="auto"/>
        <w:right w:val="none" w:sz="0" w:space="0" w:color="auto"/>
      </w:divBdr>
    </w:div>
    <w:div w:id="1464032526">
      <w:bodyDiv w:val="1"/>
      <w:marLeft w:val="0"/>
      <w:marRight w:val="0"/>
      <w:marTop w:val="0"/>
      <w:marBottom w:val="0"/>
      <w:divBdr>
        <w:top w:val="none" w:sz="0" w:space="0" w:color="auto"/>
        <w:left w:val="none" w:sz="0" w:space="0" w:color="auto"/>
        <w:bottom w:val="none" w:sz="0" w:space="0" w:color="auto"/>
        <w:right w:val="none" w:sz="0" w:space="0" w:color="auto"/>
      </w:divBdr>
    </w:div>
    <w:div w:id="1766346633">
      <w:bodyDiv w:val="1"/>
      <w:marLeft w:val="0"/>
      <w:marRight w:val="0"/>
      <w:marTop w:val="0"/>
      <w:marBottom w:val="0"/>
      <w:divBdr>
        <w:top w:val="none" w:sz="0" w:space="0" w:color="auto"/>
        <w:left w:val="none" w:sz="0" w:space="0" w:color="auto"/>
        <w:bottom w:val="none" w:sz="0" w:space="0" w:color="auto"/>
        <w:right w:val="none" w:sz="0" w:space="0" w:color="auto"/>
      </w:divBdr>
    </w:div>
    <w:div w:id="1816214566">
      <w:bodyDiv w:val="1"/>
      <w:marLeft w:val="0"/>
      <w:marRight w:val="0"/>
      <w:marTop w:val="0"/>
      <w:marBottom w:val="0"/>
      <w:divBdr>
        <w:top w:val="none" w:sz="0" w:space="0" w:color="auto"/>
        <w:left w:val="none" w:sz="0" w:space="0" w:color="auto"/>
        <w:bottom w:val="none" w:sz="0" w:space="0" w:color="auto"/>
        <w:right w:val="none" w:sz="0" w:space="0" w:color="auto"/>
      </w:divBdr>
    </w:div>
    <w:div w:id="1858929851">
      <w:bodyDiv w:val="1"/>
      <w:marLeft w:val="0"/>
      <w:marRight w:val="0"/>
      <w:marTop w:val="0"/>
      <w:marBottom w:val="0"/>
      <w:divBdr>
        <w:top w:val="none" w:sz="0" w:space="0" w:color="auto"/>
        <w:left w:val="none" w:sz="0" w:space="0" w:color="auto"/>
        <w:bottom w:val="none" w:sz="0" w:space="0" w:color="auto"/>
        <w:right w:val="none" w:sz="0" w:space="0" w:color="auto"/>
      </w:divBdr>
    </w:div>
    <w:div w:id="2070807092">
      <w:bodyDiv w:val="1"/>
      <w:marLeft w:val="0"/>
      <w:marRight w:val="0"/>
      <w:marTop w:val="0"/>
      <w:marBottom w:val="0"/>
      <w:divBdr>
        <w:top w:val="none" w:sz="0" w:space="0" w:color="auto"/>
        <w:left w:val="none" w:sz="0" w:space="0" w:color="auto"/>
        <w:bottom w:val="none" w:sz="0" w:space="0" w:color="auto"/>
        <w:right w:val="none" w:sz="0" w:space="0" w:color="auto"/>
      </w:divBdr>
    </w:div>
    <w:div w:id="214349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Zai17</b:Tag>
    <b:SourceType>DocumentFromInternetSite</b:SourceType>
    <b:Guid>{C2AD9C3A-119A-49CD-8D39-43D71AC33C2A}</b:Guid>
    <b:Title>How the Roland TR-808 revolutionized music</b:Title>
    <b:Year>2017</b:Year>
    <b:Author>
      <b:Author>
        <b:NameList>
          <b:Person>
            <b:Last>Hasnain</b:Last>
            <b:First>Zainab</b:First>
          </b:Person>
        </b:NameList>
      </b:Author>
    </b:Author>
    <b:InternetSiteTitle>theverge.com</b:InternetSiteTitle>
    <b:Month>April</b:Month>
    <b:Day>3rd</b:Day>
    <b:URL>https://www.theverge.com/2017/4/3/15162488/roland-tr-808-music-drum-machine-revolutionized-music</b:URL>
    <b:RefOrder>1</b:RefOrder>
  </b:Source>
  <b:Source>
    <b:Tag>Dan13</b:Tag>
    <b:SourceType>DocumentFromInternetSite</b:SourceType>
    <b:Guid>{D58076D4-8D6E-4D6E-A11B-B473483348AE}</b:Guid>
    <b:Author>
      <b:Author>
        <b:NameList>
          <b:Person>
            <b:Last>Snider</b:Last>
            <b:First>Dan</b:First>
          </b:Person>
        </b:NameList>
      </b:Author>
    </b:Author>
    <b:Title>Classic Gear on a Budget - Emulating Roland's TR-808/ 909 Sounds</b:Title>
    <b:InternetSiteTitle>Dubspot.com</b:InternetSiteTitle>
    <b:Year>2013</b:Year>
    <b:Month>October</b:Month>
    <b:Day>7th</b:Day>
    <b:URL>http://blog.dubspot.com/classic-gear-on-a-budget-emulating-rolands-tr-808-909-sounds/</b:URL>
    <b:RefOrder>2</b:RefOrder>
  </b:Source>
  <b:Source>
    <b:Tag>Nov08</b:Tag>
    <b:SourceType>InternetSite</b:SourceType>
    <b:Guid>{98E2C3BA-FF63-4A64-ADFC-3A01674159C2}</b:Guid>
    <b:Title>Novation Drum Machine</b:Title>
    <b:InternetSiteTitle>VintageSynths.com</b:InternetSiteTitle>
    <b:Year>2008</b:Year>
    <b:Month>September</b:Month>
    <b:Day>24th</b:Day>
    <b:URL>http://www.vintagesynth.com/novation/nvdm.php</b:URL>
    <b:RefOrder>3</b:RefOrder>
  </b:Source>
  <b:Source>
    <b:Tag>Phi16</b:Tag>
    <b:SourceType>DocumentFromInternetSite</b:SourceType>
    <b:Guid>{3B7E77DF-E61F-48C2-B56C-4EE5B92FCA90}</b:Guid>
    <b:Title>MIDI Basics: What is MIDI?</b:Title>
    <b:InternetSiteTitle>HarmonyCentral.com</b:InternetSiteTitle>
    <b:Year>2016</b:Year>
    <b:Month>March</b:Month>
    <b:Day>28th</b:Day>
    <b:URL>http://www.harmonycentral.com/articles/midi-basics-what-is-midi</b:URL>
    <b:Author>
      <b:Author>
        <b:NameList>
          <b:Person>
            <b:Last>O'Keefe</b:Last>
            <b:First>Phil</b:First>
          </b:Person>
        </b:NameList>
      </b:Author>
    </b:Author>
    <b:RefOrder>4</b:RefOrder>
  </b:Source>
  <b:Source>
    <b:Tag>Dav15</b:Tag>
    <b:SourceType>DocumentFromInternetSite</b:SourceType>
    <b:Guid>{A5ADE191-7CDF-4B1F-86BC-F3D3CBDE83E3}</b:Guid>
    <b:Author>
      <b:Author>
        <b:NameList>
          <b:Person>
            <b:Last>Gans</b:Last>
            <b:First>Dave</b:First>
          </b:Person>
        </b:NameList>
      </b:Author>
    </b:Author>
    <b:Title>Digital vs Analog Audio: An Overview</b:Title>
    <b:InternetSiteTitle>Klipsch.com</b:InternetSiteTitle>
    <b:Year>2015</b:Year>
    <b:Month>September</b:Month>
    <b:Day>18th</b:Day>
    <b:URL>http://www.klipsch.com/blog/digital-vs-analog-audio</b:URL>
    <b:RefOrder>5</b:RefOrder>
  </b:Source>
  <b:Source>
    <b:Tag>Pri09</b:Tag>
    <b:SourceType>DocumentFromInternetSite</b:SourceType>
    <b:Guid>{D69671D7-664F-4749-A0DF-6043F38A9062}</b:Guid>
    <b:Author>
      <b:Author>
        <b:NameList>
          <b:Person>
            <b:Last>Ganapati</b:Last>
            <b:First>Priya</b:First>
          </b:Person>
        </b:NameList>
      </b:Author>
    </b:Author>
    <b:Title>Touchscreen PCs Prompt Interface Innovations</b:Title>
    <b:InternetSiteTitle>Wired.com</b:InternetSiteTitle>
    <b:Year>2009</b:Year>
    <b:Month>October</b:Month>
    <b:Day>9th</b:Day>
    <b:URL>https://www.wired.com/2009/10/touch-user-interfaces/</b:URL>
    <b:RefOrder>6</b:RefOrder>
  </b:Source>
  <b:Source>
    <b:Tag>Wil</b:Tag>
    <b:SourceType>InternetSite</b:SourceType>
    <b:Guid>{3ADD4DB5-E716-4314-A421-099B49BDB739}</b:Guid>
    <b:Author>
      <b:Author>
        <b:NameList>
          <b:Person>
            <b:Last>Wilson</b:Last>
            <b:First>Chris</b:First>
          </b:Person>
        </b:NameList>
      </b:Author>
    </b:Author>
    <b:Title>Web MIDI API</b:Title>
    <b:InternetSiteTitle>WebAudio.github.io</b:InternetSiteTitle>
    <b:Year>2017</b:Year>
    <b:Month>July</b:Month>
    <b:Day>5th</b:Day>
    <b:URL>https://webaudio.github.io/web-midi-api/</b:URL>
    <b:RefOrder>7</b:RefOrder>
  </b:Source>
  <b:Source>
    <b:Tag>Chr17</b:Tag>
    <b:SourceType>InternetSite</b:SourceType>
    <b:Guid>{AD7C2B4B-3729-4E24-96CB-D5F76FDECE9A}</b:Guid>
    <b:Title>Chrome</b:Title>
    <b:InternetSiteTitle>ComputerHope.com</b:InternetSiteTitle>
    <b:Year>2017</b:Year>
    <b:Month>September</b:Month>
    <b:Day>15th</b:Day>
    <b:URL>https://www.computerhope.com/jargon/c/chrome.htm</b:URL>
    <b:RefOrder>8</b:RefOrder>
  </b:Source>
  <b:Source>
    <b:Tag>Wha15</b:Tag>
    <b:SourceType>InternetSite</b:SourceType>
    <b:Guid>{C3F8FC38-09E5-4664-96D7-46131290363B}</b:Guid>
    <b:Title>What are Web Standards</b:Title>
    <b:InternetSiteTitle>elcom.com</b:InternetSiteTitle>
    <b:Year>2015</b:Year>
    <b:Month>June</b:Month>
    <b:Day>6</b:Day>
    <b:URL>https://www.elcomcms.com/resources/blog/web-standards</b:URL>
    <b:RefOrder>9</b:RefOrder>
  </b:Source>
  <b:Source>
    <b:Tag>Mar17</b:Tag>
    <b:SourceType>InternetSite</b:SourceType>
    <b:Guid>{E2194650-8DE0-4F27-BCB0-DB8E9CAE0646}</b:Guid>
    <b:Author>
      <b:Author>
        <b:NameList>
          <b:Person>
            <b:Last>Rouse</b:Last>
            <b:First>Margaret</b:First>
          </b:Person>
        </b:NameList>
      </b:Author>
    </b:Author>
    <b:Title>Web Application (Web app)</b:Title>
    <b:InternetSiteTitle>TechTarget</b:InternetSiteTitle>
    <b:Year>2017</b:Year>
    <b:Month>Jan</b:Month>
    <b:Day>20</b:Day>
    <b:URL>https://www.elcomcms.com/resources/blog/web-standards</b:URL>
    <b:RefOrder>10</b:RefOrder>
  </b:Source>
  <b:Source>
    <b:Tag>Nod09</b:Tag>
    <b:SourceType>InternetSite</b:SourceType>
    <b:Guid>{D16A1104-1418-42EE-AD3E-3D219B2FCE92}</b:Guid>
    <b:Title>Node.js</b:Title>
    <b:InternetSiteTitle>nodejs.org</b:InternetSiteTitle>
    <b:Year>2009</b:Year>
    <b:URL>https://nodejs.org/en/</b:URL>
    <b:RefOrder>11</b:RefOrder>
  </b:Source>
  <b:Source>
    <b:Tag>Mar13</b:Tag>
    <b:SourceType>InternetSite</b:SourceType>
    <b:Guid>{87CE80CC-F2EA-43F4-9292-707D130BF7E6}</b:Guid>
    <b:Author>
      <b:Author>
        <b:NameList>
          <b:Person>
            <b:Last>Rouse</b:Last>
            <b:First>Margaret</b:First>
          </b:Person>
        </b:NameList>
      </b:Author>
    </b:Author>
    <b:Title>Server</b:Title>
    <b:InternetSiteTitle>TechTarget.com</b:InternetSiteTitle>
    <b:Year>2013</b:Year>
    <b:URL>http://whatis.techtarget.com/definition/server</b:URL>
    <b:RefOrder>12</b:RefOrder>
  </b:Source>
</b:Sources>
</file>

<file path=customXml/itemProps1.xml><?xml version="1.0" encoding="utf-8"?>
<ds:datastoreItem xmlns:ds="http://schemas.openxmlformats.org/officeDocument/2006/customXml" ds:itemID="{3DECEDB5-D30D-4B5B-AB31-311EF2D5B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Corcoran</dc:creator>
  <cp:keywords/>
  <dc:description/>
  <cp:lastModifiedBy>Conor Corcoran</cp:lastModifiedBy>
  <cp:revision>3</cp:revision>
  <dcterms:created xsi:type="dcterms:W3CDTF">2017-10-04T08:19:00Z</dcterms:created>
  <dcterms:modified xsi:type="dcterms:W3CDTF">2017-10-04T10:51:00Z</dcterms:modified>
</cp:coreProperties>
</file>