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AC26" w14:textId="77777777" w:rsidR="009529C8" w:rsidRDefault="009529C8" w:rsidP="009529C8">
      <w:pPr>
        <w:pStyle w:val="Heading2"/>
      </w:pPr>
      <w:bookmarkStart w:id="0" w:name="_Toc108182161"/>
      <w:r w:rsidRPr="00A40624">
        <w:t>1.</w:t>
      </w:r>
      <w:r>
        <w:t xml:space="preserve"> Pain management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529C8" w14:paraId="3A05A58A" w14:textId="77777777" w:rsidTr="00036B0A">
        <w:tc>
          <w:tcPr>
            <w:tcW w:w="1838" w:type="dxa"/>
          </w:tcPr>
          <w:p w14:paraId="7727F67B" w14:textId="77777777" w:rsidR="009529C8" w:rsidRPr="00A40624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7178" w:type="dxa"/>
          </w:tcPr>
          <w:p w14:paraId="5327D43A" w14:textId="77777777" w:rsidR="009529C8" w:rsidRDefault="009529C8" w:rsidP="00036B0A">
            <w:pPr>
              <w:spacing w:line="240" w:lineRule="auto"/>
            </w:pPr>
            <w:r>
              <w:t>Ronnie Marsh</w:t>
            </w:r>
          </w:p>
        </w:tc>
      </w:tr>
      <w:tr w:rsidR="009529C8" w14:paraId="6A00AB62" w14:textId="77777777" w:rsidTr="00036B0A">
        <w:tc>
          <w:tcPr>
            <w:tcW w:w="1838" w:type="dxa"/>
          </w:tcPr>
          <w:p w14:paraId="05AC6B44" w14:textId="77777777" w:rsidR="009529C8" w:rsidRPr="00A40624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Aim of wider project</w:t>
            </w:r>
          </w:p>
        </w:tc>
        <w:tc>
          <w:tcPr>
            <w:tcW w:w="7178" w:type="dxa"/>
          </w:tcPr>
          <w:p w14:paraId="429BB1CC" w14:textId="77777777" w:rsidR="009529C8" w:rsidRDefault="009529C8" w:rsidP="00036B0A">
            <w:pPr>
              <w:spacing w:line="240" w:lineRule="auto"/>
            </w:pPr>
            <w:r>
              <w:t>QI project to improve how we document and manage pain</w:t>
            </w:r>
          </w:p>
        </w:tc>
      </w:tr>
      <w:tr w:rsidR="009529C8" w14:paraId="7802FBA4" w14:textId="77777777" w:rsidTr="00036B0A">
        <w:tc>
          <w:tcPr>
            <w:tcW w:w="1838" w:type="dxa"/>
          </w:tcPr>
          <w:p w14:paraId="36BBCB5C" w14:textId="77777777" w:rsidR="009529C8" w:rsidRPr="00A40624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 of request</w:t>
            </w:r>
          </w:p>
        </w:tc>
        <w:tc>
          <w:tcPr>
            <w:tcW w:w="7178" w:type="dxa"/>
          </w:tcPr>
          <w:p w14:paraId="5D754C75" w14:textId="77777777" w:rsidR="009529C8" w:rsidRDefault="009529C8" w:rsidP="00036B0A">
            <w:pPr>
              <w:spacing w:line="240" w:lineRule="auto"/>
            </w:pPr>
            <w:r>
              <w:t>Initial audit to assess how well we adhere to the pain management guideline. Two pronged: do we measure appropriately? Do we respond appropriately?</w:t>
            </w:r>
          </w:p>
        </w:tc>
      </w:tr>
      <w:tr w:rsidR="009529C8" w14:paraId="50C36BC3" w14:textId="77777777" w:rsidTr="00036B0A">
        <w:tc>
          <w:tcPr>
            <w:tcW w:w="1838" w:type="dxa"/>
          </w:tcPr>
          <w:p w14:paraId="257CCC4C" w14:textId="77777777" w:rsidR="009529C8" w:rsidRPr="00A40624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178" w:type="dxa"/>
          </w:tcPr>
          <w:p w14:paraId="3FB6540E" w14:textId="77777777" w:rsidR="009529C8" w:rsidRDefault="009529C8" w:rsidP="00036B0A">
            <w:pPr>
              <w:spacing w:line="240" w:lineRule="auto"/>
            </w:pPr>
            <w:r>
              <w:t>23 days from initial meeting to data delivery</w:t>
            </w:r>
          </w:p>
        </w:tc>
      </w:tr>
      <w:tr w:rsidR="009529C8" w14:paraId="65446734" w14:textId="77777777" w:rsidTr="00036B0A">
        <w:tc>
          <w:tcPr>
            <w:tcW w:w="1838" w:type="dxa"/>
          </w:tcPr>
          <w:p w14:paraId="7409E709" w14:textId="77777777" w:rsidR="009529C8" w:rsidRPr="00A40624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meetings</w:t>
            </w:r>
          </w:p>
        </w:tc>
        <w:tc>
          <w:tcPr>
            <w:tcW w:w="7178" w:type="dxa"/>
          </w:tcPr>
          <w:p w14:paraId="3AF1443F" w14:textId="77777777" w:rsidR="009529C8" w:rsidRDefault="009529C8" w:rsidP="00036B0A">
            <w:pPr>
              <w:spacing w:line="240" w:lineRule="auto"/>
            </w:pPr>
            <w:r>
              <w:t>Two meetings in initial phase</w:t>
            </w:r>
          </w:p>
          <w:p w14:paraId="54D40804" w14:textId="77777777" w:rsidR="009529C8" w:rsidRDefault="009529C8" w:rsidP="00036B0A">
            <w:pPr>
              <w:spacing w:line="240" w:lineRule="auto"/>
            </w:pPr>
            <w:r>
              <w:t>Two meetings later to re-explain dataset</w:t>
            </w:r>
          </w:p>
        </w:tc>
      </w:tr>
      <w:tr w:rsidR="009529C8" w14:paraId="070C6C4F" w14:textId="77777777" w:rsidTr="00036B0A">
        <w:tc>
          <w:tcPr>
            <w:tcW w:w="1838" w:type="dxa"/>
          </w:tcPr>
          <w:p w14:paraId="0C38295C" w14:textId="77777777" w:rsidR="009529C8" w:rsidRPr="00A40624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  <w:tc>
          <w:tcPr>
            <w:tcW w:w="7178" w:type="dxa"/>
          </w:tcPr>
          <w:p w14:paraId="61975E60" w14:textId="77777777" w:rsidR="009529C8" w:rsidRDefault="009529C8" w:rsidP="00036B0A">
            <w:pPr>
              <w:spacing w:line="240" w:lineRule="auto"/>
            </w:pPr>
            <w:r>
              <w:t>Large Excel workbook with data dictionary. Raw data and summary charts.</w:t>
            </w:r>
          </w:p>
        </w:tc>
      </w:tr>
      <w:tr w:rsidR="009529C8" w14:paraId="07F44D57" w14:textId="77777777" w:rsidTr="00036B0A">
        <w:tc>
          <w:tcPr>
            <w:tcW w:w="1838" w:type="dxa"/>
          </w:tcPr>
          <w:p w14:paraId="02A3C79A" w14:textId="77777777" w:rsidR="009529C8" w:rsidRPr="00A40624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extraction</w:t>
            </w:r>
          </w:p>
        </w:tc>
        <w:tc>
          <w:tcPr>
            <w:tcW w:w="7178" w:type="dxa"/>
          </w:tcPr>
          <w:p w14:paraId="602D1B90" w14:textId="77777777" w:rsidR="009529C8" w:rsidRDefault="009529C8" w:rsidP="00036B0A">
            <w:pPr>
              <w:spacing w:line="240" w:lineRule="auto"/>
            </w:pPr>
            <w:r>
              <w:t xml:space="preserve">Easy data pull, from Caboodle using reusable scripts (ICU stay, and flowsheets). </w:t>
            </w:r>
          </w:p>
          <w:p w14:paraId="3D873B22" w14:textId="77777777" w:rsidR="009529C8" w:rsidRDefault="009529C8" w:rsidP="00036B0A">
            <w:pPr>
              <w:spacing w:line="240" w:lineRule="auto"/>
            </w:pPr>
            <w:r>
              <w:t>Further qualitative work required by investigators.</w:t>
            </w:r>
          </w:p>
        </w:tc>
      </w:tr>
      <w:tr w:rsidR="009529C8" w14:paraId="674563D2" w14:textId="77777777" w:rsidTr="00036B0A">
        <w:tc>
          <w:tcPr>
            <w:tcW w:w="1838" w:type="dxa"/>
          </w:tcPr>
          <w:p w14:paraId="4247A8BF" w14:textId="77777777" w:rsidR="009529C8" w:rsidRDefault="009529C8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outcome July 2022</w:t>
            </w:r>
          </w:p>
        </w:tc>
        <w:tc>
          <w:tcPr>
            <w:tcW w:w="7178" w:type="dxa"/>
          </w:tcPr>
          <w:p w14:paraId="52216C52" w14:textId="77777777" w:rsidR="009529C8" w:rsidRDefault="009529C8" w:rsidP="00036B0A">
            <w:pPr>
              <w:spacing w:line="240" w:lineRule="auto"/>
            </w:pPr>
            <w:r>
              <w:t>Being analysed. Was for some time lost due to rotating staff.</w:t>
            </w:r>
          </w:p>
        </w:tc>
      </w:tr>
    </w:tbl>
    <w:p w14:paraId="6C136DEA" w14:textId="77777777" w:rsidR="009529C8" w:rsidRDefault="009529C8" w:rsidP="009529C8"/>
    <w:p w14:paraId="406CA929" w14:textId="77777777" w:rsidR="009529C8" w:rsidRDefault="009529C8" w:rsidP="009529C8">
      <w:r>
        <w:t>Key learning points:</w:t>
      </w:r>
    </w:p>
    <w:p w14:paraId="23A26D2D" w14:textId="77777777" w:rsidR="009529C8" w:rsidRDefault="009529C8" w:rsidP="009529C8">
      <w:pPr>
        <w:pStyle w:val="ListParagraph"/>
        <w:numPr>
          <w:ilvl w:val="0"/>
          <w:numId w:val="1"/>
        </w:numPr>
      </w:pPr>
      <w:r>
        <w:t>Work done before initial contact speeds up the process, and delivers a more satisfactory result for everyone:</w:t>
      </w:r>
    </w:p>
    <w:p w14:paraId="294324AD" w14:textId="77777777" w:rsidR="009529C8" w:rsidRDefault="009529C8" w:rsidP="009529C8">
      <w:pPr>
        <w:pStyle w:val="ListParagraph"/>
        <w:numPr>
          <w:ilvl w:val="1"/>
          <w:numId w:val="1"/>
        </w:numPr>
      </w:pPr>
      <w:r>
        <w:t>We had to do a lot of work to define the exact questions the team were asking. People will turn up to data clinic with a nebulous idea of a project. We find ourselves doing the project design for them. This is bad use of resources and inappropriate (we are offering data, not methodological support)</w:t>
      </w:r>
    </w:p>
    <w:p w14:paraId="0FE2C5B6" w14:textId="77777777" w:rsidR="009529C8" w:rsidRDefault="009529C8" w:rsidP="009529C8">
      <w:pPr>
        <w:pStyle w:val="ListParagraph"/>
        <w:numPr>
          <w:ilvl w:val="1"/>
          <w:numId w:val="1"/>
        </w:numPr>
      </w:pPr>
      <w:r>
        <w:t>This suggested the need for screening: is your project ready for data?</w:t>
      </w:r>
    </w:p>
    <w:p w14:paraId="09C787D3" w14:textId="77777777" w:rsidR="009529C8" w:rsidRDefault="009529C8" w:rsidP="009529C8">
      <w:pPr>
        <w:pStyle w:val="ListParagraph"/>
        <w:numPr>
          <w:ilvl w:val="0"/>
          <w:numId w:val="1"/>
        </w:numPr>
      </w:pPr>
      <w:r>
        <w:t>The initial meeting should be the investigators and Data Science Fellows. BIP time (and patience) is precious, and a resource this project aims to preserve.</w:t>
      </w:r>
    </w:p>
    <w:p w14:paraId="46B25FAD" w14:textId="77777777" w:rsidR="009529C8" w:rsidRDefault="009529C8" w:rsidP="009529C8">
      <w:pPr>
        <w:pStyle w:val="ListParagraph"/>
        <w:numPr>
          <w:ilvl w:val="0"/>
          <w:numId w:val="1"/>
        </w:numPr>
      </w:pPr>
      <w:r>
        <w:t xml:space="preserve">Data should be provided to the right people. This means the lead investigator, </w:t>
      </w:r>
      <w:r>
        <w:rPr>
          <w:i/>
          <w:iCs/>
        </w:rPr>
        <w:t xml:space="preserve">as well as </w:t>
      </w:r>
      <w:r>
        <w:t>those doing the analysis.</w:t>
      </w:r>
    </w:p>
    <w:p w14:paraId="440D4843" w14:textId="77777777" w:rsidR="009529C8" w:rsidRDefault="009529C8" w:rsidP="009529C8">
      <w:pPr>
        <w:pStyle w:val="ListParagraph"/>
        <w:numPr>
          <w:ilvl w:val="0"/>
          <w:numId w:val="1"/>
        </w:numPr>
      </w:pPr>
      <w:r>
        <w:t>Extraction was more time-consuming than anticipated</w:t>
      </w:r>
    </w:p>
    <w:p w14:paraId="4C9A1911" w14:textId="77777777" w:rsidR="009529C8" w:rsidRDefault="009529C8" w:rsidP="009529C8">
      <w:pPr>
        <w:pStyle w:val="ListParagraph"/>
        <w:numPr>
          <w:ilvl w:val="1"/>
          <w:numId w:val="1"/>
        </w:numPr>
      </w:pPr>
      <w:r>
        <w:lastRenderedPageBreak/>
        <w:t>Favour fewer datapoints where possible – quicker to define, quicker to pull, quicker to analyse</w:t>
      </w:r>
    </w:p>
    <w:p w14:paraId="4EC07C23" w14:textId="77777777" w:rsidR="009529C8" w:rsidRDefault="009529C8" w:rsidP="009529C8">
      <w:pPr>
        <w:pStyle w:val="ListParagraph"/>
        <w:numPr>
          <w:ilvl w:val="1"/>
          <w:numId w:val="1"/>
        </w:numPr>
      </w:pPr>
      <w:r>
        <w:t>The process of defining questions delays delivery</w:t>
      </w:r>
    </w:p>
    <w:p w14:paraId="4967382F" w14:textId="77777777" w:rsidR="009529C8" w:rsidRDefault="009529C8" w:rsidP="009529C8">
      <w:pPr>
        <w:pStyle w:val="ListParagraph"/>
        <w:numPr>
          <w:ilvl w:val="0"/>
          <w:numId w:val="1"/>
        </w:numPr>
      </w:pPr>
      <w:r>
        <w:t>Time specific events are challenging to define. In this project, we wanted medication administration event (analgesia) closest to a recorded observation (pain score). This relationship is challenging to define.</w:t>
      </w:r>
    </w:p>
    <w:p w14:paraId="20932FB3" w14:textId="77777777" w:rsidR="005806E8" w:rsidRDefault="005806E8"/>
    <w:sectPr w:rsidR="0058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70B0C"/>
    <w:multiLevelType w:val="hybridMultilevel"/>
    <w:tmpl w:val="EAE4C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5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C8"/>
    <w:rsid w:val="005806E8"/>
    <w:rsid w:val="009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1A1AC"/>
  <w15:chartTrackingRefBased/>
  <w15:docId w15:val="{D6B679AA-710F-3543-8024-4666B844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C8"/>
    <w:pPr>
      <w:spacing w:after="12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9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29C8"/>
    <w:pPr>
      <w:ind w:left="720"/>
      <w:contextualSpacing/>
    </w:pPr>
  </w:style>
  <w:style w:type="table" w:styleId="TableGrid">
    <w:name w:val="Table Grid"/>
    <w:basedOn w:val="TableNormal"/>
    <w:uiPriority w:val="39"/>
    <w:rsid w:val="00952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1</cp:revision>
  <dcterms:created xsi:type="dcterms:W3CDTF">2022-07-21T17:19:00Z</dcterms:created>
  <dcterms:modified xsi:type="dcterms:W3CDTF">2022-07-21T17:20:00Z</dcterms:modified>
</cp:coreProperties>
</file>