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AE1" w:rsidRPr="009A0AE1" w:rsidRDefault="006E631D">
      <w:pPr>
        <w:rPr>
          <w:rFonts w:ascii="Times New Roman" w:hAnsi="Times New Roman" w:cs="Times New Roman"/>
          <w:sz w:val="24"/>
        </w:rPr>
      </w:pPr>
      <w:r>
        <w:rPr>
          <w:rFonts w:ascii="Times New Roman" w:hAnsi="Times New Roman" w:cs="Times New Roman"/>
          <w:b/>
          <w:sz w:val="24"/>
        </w:rPr>
        <w:t xml:space="preserve">Project Title: </w:t>
      </w:r>
      <w:r w:rsidR="00476606">
        <w:rPr>
          <w:rFonts w:ascii="Times New Roman" w:hAnsi="Times New Roman" w:cs="Times New Roman"/>
          <w:sz w:val="24"/>
        </w:rPr>
        <w:t>Wireless V2I Communication</w:t>
      </w:r>
      <w:r w:rsidR="004D5132">
        <w:rPr>
          <w:rFonts w:ascii="Times New Roman" w:hAnsi="Times New Roman" w:cs="Times New Roman"/>
          <w:sz w:val="24"/>
        </w:rPr>
        <w:t xml:space="preserve"> Protocols for Driver Assistance</w:t>
      </w:r>
      <w:r w:rsidR="006C5EC0">
        <w:rPr>
          <w:rFonts w:ascii="Times New Roman" w:hAnsi="Times New Roman" w:cs="Times New Roman"/>
          <w:sz w:val="24"/>
        </w:rPr>
        <w:br/>
      </w:r>
      <w:r w:rsidR="009A0AE1">
        <w:rPr>
          <w:rFonts w:ascii="Times New Roman" w:hAnsi="Times New Roman" w:cs="Times New Roman"/>
          <w:b/>
          <w:sz w:val="24"/>
        </w:rPr>
        <w:t xml:space="preserve">Project Group: </w:t>
      </w:r>
      <w:r w:rsidR="009A0AE1">
        <w:rPr>
          <w:rFonts w:ascii="Times New Roman" w:hAnsi="Times New Roman" w:cs="Times New Roman"/>
          <w:sz w:val="24"/>
        </w:rPr>
        <w:t>Conor Power, Daniel Collins, Scout Case and James Tompkins</w:t>
      </w:r>
    </w:p>
    <w:p w:rsidR="00061CEC" w:rsidRPr="00423D08" w:rsidRDefault="009A0AE1">
      <w:pPr>
        <w:rPr>
          <w:rFonts w:ascii="Times New Roman" w:hAnsi="Times New Roman" w:cs="Times New Roman"/>
          <w:sz w:val="24"/>
        </w:rPr>
      </w:pPr>
      <w:r w:rsidRPr="00423D08">
        <w:rPr>
          <w:rFonts w:ascii="Times New Roman" w:hAnsi="Times New Roman" w:cs="Times New Roman"/>
          <w:b/>
          <w:sz w:val="24"/>
        </w:rPr>
        <w:t>Proposed Concept</w:t>
      </w:r>
      <w:r w:rsidR="00423D08">
        <w:rPr>
          <w:rFonts w:ascii="Times New Roman" w:hAnsi="Times New Roman" w:cs="Times New Roman"/>
          <w:b/>
          <w:sz w:val="24"/>
        </w:rPr>
        <w:t xml:space="preserve"> &amp; Specifi</w:t>
      </w:r>
      <w:r w:rsidR="00D62986" w:rsidRPr="00423D08">
        <w:rPr>
          <w:rFonts w:ascii="Times New Roman" w:hAnsi="Times New Roman" w:cs="Times New Roman"/>
          <w:b/>
          <w:sz w:val="24"/>
        </w:rPr>
        <w:t>c</w:t>
      </w:r>
      <w:r w:rsidR="00423D08">
        <w:rPr>
          <w:rFonts w:ascii="Times New Roman" w:hAnsi="Times New Roman" w:cs="Times New Roman"/>
          <w:b/>
          <w:sz w:val="24"/>
        </w:rPr>
        <w:t>a</w:t>
      </w:r>
      <w:r w:rsidR="00D62986" w:rsidRPr="00423D08">
        <w:rPr>
          <w:rFonts w:ascii="Times New Roman" w:hAnsi="Times New Roman" w:cs="Times New Roman"/>
          <w:b/>
          <w:sz w:val="24"/>
        </w:rPr>
        <w:t>tions</w:t>
      </w:r>
      <w:r w:rsidR="00AD1374" w:rsidRPr="00423D08">
        <w:rPr>
          <w:rFonts w:ascii="Times New Roman" w:hAnsi="Times New Roman" w:cs="Times New Roman"/>
          <w:b/>
          <w:sz w:val="24"/>
        </w:rPr>
        <w:t xml:space="preserve">: </w:t>
      </w:r>
      <w:r w:rsidRPr="00423D08">
        <w:rPr>
          <w:rFonts w:ascii="Times New Roman" w:hAnsi="Times New Roman" w:cs="Times New Roman"/>
          <w:b/>
          <w:sz w:val="24"/>
        </w:rPr>
        <w:br/>
      </w:r>
      <w:r w:rsidRPr="00423D08">
        <w:rPr>
          <w:rFonts w:ascii="Times New Roman" w:hAnsi="Times New Roman" w:cs="Times New Roman"/>
          <w:sz w:val="24"/>
        </w:rPr>
        <w:t>The proposed concept of our project is to allow a vehicle to conduct bi-directional communication with road infrastructure.</w:t>
      </w:r>
      <w:r w:rsidR="00476606" w:rsidRPr="00423D08">
        <w:rPr>
          <w:rFonts w:ascii="Times New Roman" w:hAnsi="Times New Roman" w:cs="Times New Roman"/>
          <w:sz w:val="24"/>
        </w:rPr>
        <w:t xml:space="preserve"> Standard communication protocols in this area include Bluetooth</w:t>
      </w:r>
      <w:r w:rsidR="00AB4D36" w:rsidRPr="00423D08">
        <w:rPr>
          <w:rFonts w:ascii="Times New Roman" w:hAnsi="Times New Roman" w:cs="Times New Roman"/>
          <w:sz w:val="24"/>
        </w:rPr>
        <w:t xml:space="preserve"> and ZigBee</w:t>
      </w:r>
      <w:r w:rsidR="00FA2E45" w:rsidRPr="00423D08">
        <w:rPr>
          <w:rFonts w:ascii="Times New Roman" w:hAnsi="Times New Roman" w:cs="Times New Roman"/>
          <w:sz w:val="24"/>
        </w:rPr>
        <w:t>.</w:t>
      </w:r>
      <w:r w:rsidRPr="00423D08">
        <w:rPr>
          <w:rFonts w:ascii="Times New Roman" w:hAnsi="Times New Roman" w:cs="Times New Roman"/>
          <w:sz w:val="24"/>
        </w:rPr>
        <w:t xml:space="preserve"> </w:t>
      </w:r>
      <w:r w:rsidR="00476606" w:rsidRPr="00423D08">
        <w:rPr>
          <w:rFonts w:ascii="Times New Roman" w:hAnsi="Times New Roman" w:cs="Times New Roman"/>
          <w:sz w:val="24"/>
        </w:rPr>
        <w:t>Bluetooth communication was chos</w:t>
      </w:r>
      <w:r w:rsidR="00FA2E45" w:rsidRPr="00423D08">
        <w:rPr>
          <w:rFonts w:ascii="Times New Roman" w:hAnsi="Times New Roman" w:cs="Times New Roman"/>
          <w:sz w:val="24"/>
        </w:rPr>
        <w:t>en for this project due to “the downside of lower data rates”</w:t>
      </w:r>
      <w:r w:rsidR="00D760BB" w:rsidRPr="00423D08">
        <w:rPr>
          <w:rFonts w:ascii="Times New Roman" w:hAnsi="Times New Roman" w:cs="Times New Roman"/>
          <w:sz w:val="24"/>
        </w:rPr>
        <w:t xml:space="preserve"> </w:t>
      </w:r>
      <w:r w:rsidR="00366F14">
        <w:rPr>
          <w:rFonts w:ascii="Times New Roman" w:hAnsi="Times New Roman" w:cs="Times New Roman"/>
          <w:sz w:val="24"/>
        </w:rPr>
        <w:t>[1]</w:t>
      </w:r>
      <w:r w:rsidR="00FA2E45" w:rsidRPr="00423D08">
        <w:rPr>
          <w:rFonts w:ascii="Times New Roman" w:hAnsi="Times New Roman" w:cs="Times New Roman"/>
          <w:sz w:val="24"/>
        </w:rPr>
        <w:t xml:space="preserve"> that the ZigBee protocol gives us. </w:t>
      </w:r>
      <w:r w:rsidRPr="00423D08">
        <w:rPr>
          <w:rFonts w:ascii="Times New Roman" w:hAnsi="Times New Roman" w:cs="Times New Roman"/>
          <w:sz w:val="24"/>
        </w:rPr>
        <w:t>Using Bluetooth low energy beacons</w:t>
      </w:r>
      <w:r w:rsidR="00AF6B06" w:rsidRPr="00423D08">
        <w:rPr>
          <w:rFonts w:ascii="Times New Roman" w:hAnsi="Times New Roman" w:cs="Times New Roman"/>
          <w:sz w:val="24"/>
        </w:rPr>
        <w:t>, road</w:t>
      </w:r>
      <w:r w:rsidRPr="00423D08">
        <w:rPr>
          <w:rFonts w:ascii="Times New Roman" w:hAnsi="Times New Roman" w:cs="Times New Roman"/>
          <w:sz w:val="24"/>
        </w:rPr>
        <w:t xml:space="preserve"> infrastru</w:t>
      </w:r>
      <w:r w:rsidR="00FD3B8D" w:rsidRPr="00423D08">
        <w:rPr>
          <w:rFonts w:ascii="Times New Roman" w:hAnsi="Times New Roman" w:cs="Times New Roman"/>
          <w:sz w:val="24"/>
        </w:rPr>
        <w:t xml:space="preserve">cture could send a short message containing a </w:t>
      </w:r>
      <w:r w:rsidR="00AF6B06" w:rsidRPr="00423D08">
        <w:rPr>
          <w:rFonts w:ascii="Times New Roman" w:hAnsi="Times New Roman" w:cs="Times New Roman"/>
          <w:sz w:val="24"/>
        </w:rPr>
        <w:t xml:space="preserve">URL </w:t>
      </w:r>
      <w:r w:rsidR="00FD3B8D" w:rsidRPr="00423D08">
        <w:rPr>
          <w:rFonts w:ascii="Times New Roman" w:hAnsi="Times New Roman" w:cs="Times New Roman"/>
          <w:sz w:val="24"/>
        </w:rPr>
        <w:t>to a vehicle.</w:t>
      </w:r>
      <w:r w:rsidR="00D62986" w:rsidRPr="00423D08">
        <w:rPr>
          <w:rFonts w:ascii="Times New Roman" w:hAnsi="Times New Roman" w:cs="Times New Roman"/>
          <w:sz w:val="24"/>
        </w:rPr>
        <w:t xml:space="preserve"> </w:t>
      </w:r>
      <w:r w:rsidR="00FD3B8D" w:rsidRPr="00423D08">
        <w:rPr>
          <w:rFonts w:ascii="Times New Roman" w:hAnsi="Times New Roman" w:cs="Times New Roman"/>
          <w:sz w:val="24"/>
        </w:rPr>
        <w:t xml:space="preserve"> The vehicle, assuming it has internet con</w:t>
      </w:r>
      <w:r w:rsidR="00AF6B06" w:rsidRPr="00423D08">
        <w:rPr>
          <w:rFonts w:ascii="Times New Roman" w:hAnsi="Times New Roman" w:cs="Times New Roman"/>
          <w:sz w:val="24"/>
        </w:rPr>
        <w:t>nection, can read this URL</w:t>
      </w:r>
      <w:r w:rsidR="00FD3B8D" w:rsidRPr="00423D08">
        <w:rPr>
          <w:rFonts w:ascii="Times New Roman" w:hAnsi="Times New Roman" w:cs="Times New Roman"/>
          <w:sz w:val="24"/>
        </w:rPr>
        <w:t xml:space="preserve"> and access the webpage.</w:t>
      </w:r>
      <w:r w:rsidR="00D62986" w:rsidRPr="00423D08">
        <w:rPr>
          <w:rFonts w:ascii="Times New Roman" w:hAnsi="Times New Roman" w:cs="Times New Roman"/>
          <w:sz w:val="24"/>
        </w:rPr>
        <w:t xml:space="preserve"> A Raspberry Pi will be powered using a standard power bank and it will be connected to a vehicle when testing.</w:t>
      </w:r>
      <w:r w:rsidR="00FD3B8D" w:rsidRPr="00423D08">
        <w:rPr>
          <w:rFonts w:ascii="Times New Roman" w:hAnsi="Times New Roman" w:cs="Times New Roman"/>
          <w:sz w:val="24"/>
        </w:rPr>
        <w:t xml:space="preserve"> Upon opening the web page, the onboard computer on the vehicle can read information from the web page and process this information. The information on the web page would most likely be in XML form. Once the information is processed, it can be displayed to the driver, informing them of </w:t>
      </w:r>
      <w:r w:rsidR="006E631D" w:rsidRPr="00423D08">
        <w:rPr>
          <w:rFonts w:ascii="Times New Roman" w:hAnsi="Times New Roman" w:cs="Times New Roman"/>
          <w:sz w:val="24"/>
        </w:rPr>
        <w:t xml:space="preserve">such situations as </w:t>
      </w:r>
      <w:r w:rsidR="00FD3B8D" w:rsidRPr="00423D08">
        <w:rPr>
          <w:rFonts w:ascii="Times New Roman" w:hAnsi="Times New Roman" w:cs="Times New Roman"/>
          <w:sz w:val="24"/>
        </w:rPr>
        <w:t xml:space="preserve">traffic ahead, </w:t>
      </w:r>
      <w:r w:rsidR="006E631D" w:rsidRPr="00423D08">
        <w:rPr>
          <w:rFonts w:ascii="Times New Roman" w:hAnsi="Times New Roman" w:cs="Times New Roman"/>
          <w:sz w:val="24"/>
        </w:rPr>
        <w:t xml:space="preserve">closed roads, roadworks or inform the driver if they are driving above the speed limit. </w:t>
      </w:r>
    </w:p>
    <w:p w:rsidR="004D5132" w:rsidRPr="00BB750B" w:rsidRDefault="006E631D" w:rsidP="004D5132">
      <w:pPr>
        <w:rPr>
          <w:rFonts w:ascii="Times New Roman" w:hAnsi="Times New Roman" w:cs="Times New Roman"/>
          <w:sz w:val="24"/>
        </w:rPr>
      </w:pPr>
      <w:r>
        <w:rPr>
          <w:rFonts w:ascii="Times New Roman" w:hAnsi="Times New Roman" w:cs="Times New Roman"/>
          <w:b/>
          <w:sz w:val="24"/>
        </w:rPr>
        <w:t>Project Goals:</w:t>
      </w:r>
      <w:r w:rsidR="004D5132">
        <w:rPr>
          <w:rFonts w:ascii="Times New Roman" w:hAnsi="Times New Roman" w:cs="Times New Roman"/>
          <w:b/>
          <w:sz w:val="24"/>
        </w:rPr>
        <w:br/>
      </w:r>
      <w:r w:rsidR="004D5132">
        <w:rPr>
          <w:rFonts w:ascii="Times New Roman" w:hAnsi="Times New Roman" w:cs="Times New Roman"/>
          <w:sz w:val="24"/>
        </w:rPr>
        <w:t xml:space="preserve">There are three main goals in conducting this project. Firstly, we would like to evaluate the usefulness of Bluetooth as a V2I communication protocol and to highlight its potential strengths and weaknesses. </w:t>
      </w:r>
      <w:r w:rsidR="00BB750B">
        <w:rPr>
          <w:rFonts w:ascii="Times New Roman" w:hAnsi="Times New Roman" w:cs="Times New Roman"/>
          <w:sz w:val="24"/>
        </w:rPr>
        <w:t>One example of a weakness from a previous study being “</w:t>
      </w:r>
      <w:r w:rsidR="00BB750B" w:rsidRPr="00BB750B">
        <w:rPr>
          <w:rFonts w:ascii="Times New Roman" w:hAnsi="Times New Roman" w:cs="Times New Roman"/>
          <w:sz w:val="24"/>
        </w:rPr>
        <w:t>in several tests at higher speeds Bluetooth devices could connect, but they were unable to exchange any correct message</w:t>
      </w:r>
      <w:r w:rsidR="00BB750B">
        <w:rPr>
          <w:rFonts w:ascii="Times New Roman" w:hAnsi="Times New Roman" w:cs="Times New Roman"/>
          <w:sz w:val="24"/>
        </w:rPr>
        <w:t xml:space="preserve">” </w:t>
      </w:r>
      <w:r w:rsidR="00366F14">
        <w:rPr>
          <w:rFonts w:ascii="Times New Roman" w:hAnsi="Times New Roman" w:cs="Times New Roman"/>
          <w:sz w:val="24"/>
        </w:rPr>
        <w:t>[2]</w:t>
      </w:r>
      <w:r w:rsidR="00BB750B">
        <w:rPr>
          <w:rFonts w:ascii="Times New Roman" w:hAnsi="Times New Roman" w:cs="Times New Roman"/>
          <w:sz w:val="24"/>
        </w:rPr>
        <w:t xml:space="preserve">. </w:t>
      </w:r>
    </w:p>
    <w:p w:rsidR="004D5132" w:rsidRPr="00E70E3B" w:rsidRDefault="004D5132" w:rsidP="004D5132">
      <w:pPr>
        <w:rPr>
          <w:rFonts w:ascii="Times New Roman" w:hAnsi="Times New Roman" w:cs="Times New Roman"/>
          <w:sz w:val="24"/>
        </w:rPr>
      </w:pPr>
      <w:r>
        <w:rPr>
          <w:rFonts w:ascii="Times New Roman" w:hAnsi="Times New Roman" w:cs="Times New Roman"/>
          <w:sz w:val="24"/>
        </w:rPr>
        <w:t>Another goal of conducting our project is to</w:t>
      </w:r>
      <w:r w:rsidR="00717486">
        <w:rPr>
          <w:rFonts w:ascii="Times New Roman" w:hAnsi="Times New Roman" w:cs="Times New Roman"/>
          <w:sz w:val="24"/>
        </w:rPr>
        <w:t xml:space="preserve"> </w:t>
      </w:r>
      <w:r w:rsidR="00BB750B">
        <w:rPr>
          <w:rFonts w:ascii="Times New Roman" w:hAnsi="Times New Roman" w:cs="Times New Roman"/>
          <w:sz w:val="24"/>
        </w:rPr>
        <w:t>circumvent or limit the time-consuming effect of the handshake protocol</w:t>
      </w:r>
      <w:r w:rsidR="00E70E3B">
        <w:rPr>
          <w:rFonts w:ascii="Times New Roman" w:hAnsi="Times New Roman" w:cs="Times New Roman"/>
          <w:sz w:val="24"/>
        </w:rPr>
        <w:t>. “</w:t>
      </w:r>
      <w:r w:rsidR="00E70E3B" w:rsidRPr="00E70E3B">
        <w:rPr>
          <w:rFonts w:ascii="Times New Roman" w:hAnsi="Times New Roman" w:cs="Times New Roman"/>
          <w:sz w:val="24"/>
        </w:rPr>
        <w:t>Measuring handshake time between devices is an important test when it comes to implementing a communication technology in a vehicular environment characterised by a small window in time in which a vehicle can transmit and receive data to/from road infrastructure equipment. As in many applications the amount of data that is to be transmitted is not high, the communication handshake appears to be the main parameter to be considered in deciding the proper communication technology to be imple</w:t>
      </w:r>
      <w:r w:rsidR="00E70E3B">
        <w:rPr>
          <w:rFonts w:ascii="Times New Roman" w:hAnsi="Times New Roman" w:cs="Times New Roman"/>
          <w:sz w:val="24"/>
        </w:rPr>
        <w:t>mented in vehicular environment”</w:t>
      </w:r>
      <w:r w:rsidR="00366F14">
        <w:rPr>
          <w:rFonts w:ascii="Times New Roman" w:hAnsi="Times New Roman" w:cs="Times New Roman"/>
          <w:sz w:val="24"/>
          <w:vertAlign w:val="superscript"/>
        </w:rPr>
        <w:t xml:space="preserve"> </w:t>
      </w:r>
      <w:r w:rsidR="00366F14">
        <w:rPr>
          <w:rFonts w:ascii="Times New Roman" w:hAnsi="Times New Roman" w:cs="Times New Roman"/>
          <w:sz w:val="24"/>
        </w:rPr>
        <w:t>[3]</w:t>
      </w:r>
      <w:r w:rsidR="00E70E3B">
        <w:rPr>
          <w:rFonts w:ascii="Times New Roman" w:hAnsi="Times New Roman" w:cs="Times New Roman"/>
          <w:sz w:val="24"/>
        </w:rPr>
        <w:t>.</w:t>
      </w:r>
    </w:p>
    <w:p w:rsidR="002D4D54" w:rsidRDefault="003622BD" w:rsidP="004D5132">
      <w:pPr>
        <w:rPr>
          <w:rFonts w:ascii="Times New Roman" w:hAnsi="Times New Roman" w:cs="Times New Roman"/>
          <w:sz w:val="24"/>
        </w:rPr>
      </w:pPr>
      <w:r>
        <w:rPr>
          <w:rFonts w:ascii="Times New Roman" w:hAnsi="Times New Roman" w:cs="Times New Roman"/>
          <w:sz w:val="24"/>
        </w:rPr>
        <w:t xml:space="preserve">Lastly, we would like to </w:t>
      </w:r>
      <w:r w:rsidR="006B3EAF">
        <w:rPr>
          <w:rFonts w:ascii="Times New Roman" w:hAnsi="Times New Roman" w:cs="Times New Roman"/>
          <w:sz w:val="24"/>
        </w:rPr>
        <w:t xml:space="preserve">examine the potential application of this technology in V2V communication. Using this technology for V2V communication may improve range by having more nodes to transfer data or it may congest the network. </w:t>
      </w:r>
    </w:p>
    <w:p w:rsidR="006C5EC0" w:rsidRDefault="00423D08">
      <w:pPr>
        <w:rPr>
          <w:rFonts w:ascii="Times New Roman" w:hAnsi="Times New Roman" w:cs="Times New Roman"/>
          <w:sz w:val="24"/>
        </w:rPr>
      </w:pPr>
      <w:r w:rsidRPr="006C5EC0">
        <w:rPr>
          <w:rFonts w:ascii="Times New Roman" w:hAnsi="Times New Roman" w:cs="Times New Roman"/>
          <w:b/>
          <w:sz w:val="24"/>
        </w:rPr>
        <w:t>Supplies Necessary:</w:t>
      </w:r>
      <w:r w:rsidRPr="006C5EC0">
        <w:rPr>
          <w:rFonts w:ascii="Times New Roman" w:hAnsi="Times New Roman" w:cs="Times New Roman"/>
          <w:b/>
          <w:sz w:val="24"/>
        </w:rPr>
        <w:br/>
      </w:r>
      <w:r w:rsidRPr="006C5EC0">
        <w:rPr>
          <w:rFonts w:ascii="Times New Roman" w:hAnsi="Times New Roman" w:cs="Times New Roman"/>
          <w:sz w:val="24"/>
        </w:rPr>
        <w:t>Raspberry Pi 3 (Available), Smart Bluetooth Low Energy Beacon (</w:t>
      </w:r>
      <w:r w:rsidR="006C5EC0" w:rsidRPr="006C5EC0">
        <w:rPr>
          <w:rFonts w:ascii="Times New Roman" w:hAnsi="Times New Roman" w:cs="Times New Roman"/>
          <w:sz w:val="24"/>
        </w:rPr>
        <w:t>€14-</w:t>
      </w:r>
      <w:r w:rsidR="006C5EC0" w:rsidRPr="006C5EC0">
        <w:t xml:space="preserve"> </w:t>
      </w:r>
      <w:r w:rsidR="006C5EC0" w:rsidRPr="006C5EC0">
        <w:rPr>
          <w:rFonts w:ascii="Times New Roman" w:hAnsi="Times New Roman" w:cs="Times New Roman"/>
          <w:sz w:val="24"/>
        </w:rPr>
        <w:t>€18), power-bank (Available).</w:t>
      </w:r>
    </w:p>
    <w:p w:rsidR="006C5EC0" w:rsidRPr="006C5EC0" w:rsidRDefault="009523A9">
      <w:pPr>
        <w:rPr>
          <w:rFonts w:ascii="Times New Roman" w:hAnsi="Times New Roman" w:cs="Times New Roman"/>
          <w:b/>
          <w:sz w:val="28"/>
        </w:rPr>
      </w:pPr>
      <w:r w:rsidRPr="006C5EC0">
        <w:rPr>
          <w:rFonts w:ascii="Times New Roman" w:hAnsi="Times New Roman" w:cs="Times New Roman"/>
          <w:b/>
          <w:sz w:val="24"/>
        </w:rPr>
        <w:t>Referenced</w:t>
      </w:r>
      <w:r w:rsidR="00476606" w:rsidRPr="006C5EC0">
        <w:rPr>
          <w:rFonts w:ascii="Times New Roman" w:hAnsi="Times New Roman" w:cs="Times New Roman"/>
          <w:b/>
          <w:sz w:val="24"/>
        </w:rPr>
        <w:t xml:space="preserve"> Literature Reviews:</w:t>
      </w:r>
      <w:r w:rsidR="006C5EC0">
        <w:rPr>
          <w:rFonts w:ascii="Times New Roman" w:hAnsi="Times New Roman" w:cs="Times New Roman"/>
          <w:b/>
          <w:sz w:val="28"/>
        </w:rPr>
        <w:br/>
      </w:r>
      <w:r w:rsidR="00366F14">
        <w:rPr>
          <w:rFonts w:ascii="Times New Roman" w:hAnsi="Times New Roman" w:cs="Times New Roman"/>
          <w:sz w:val="24"/>
        </w:rPr>
        <w:t>[1]</w:t>
      </w:r>
      <w:r w:rsidR="00AF6B06" w:rsidRPr="006C5EC0">
        <w:rPr>
          <w:rFonts w:ascii="Times New Roman" w:hAnsi="Times New Roman" w:cs="Times New Roman"/>
          <w:sz w:val="24"/>
          <w:vertAlign w:val="superscript"/>
        </w:rPr>
        <w:t xml:space="preserve"> </w:t>
      </w:r>
      <w:proofErr w:type="spellStart"/>
      <w:r w:rsidR="00AF6B06" w:rsidRPr="006C5EC0">
        <w:rPr>
          <w:rFonts w:ascii="Times New Roman" w:hAnsi="Times New Roman" w:cs="Times New Roman"/>
          <w:sz w:val="24"/>
        </w:rPr>
        <w:t>Gheorghiu</w:t>
      </w:r>
      <w:proofErr w:type="spellEnd"/>
      <w:r w:rsidR="00AF6B06" w:rsidRPr="006C5EC0">
        <w:rPr>
          <w:rFonts w:ascii="Times New Roman" w:hAnsi="Times New Roman" w:cs="Times New Roman"/>
          <w:sz w:val="24"/>
        </w:rPr>
        <w:t xml:space="preserve"> </w:t>
      </w:r>
      <w:r w:rsidR="00FA2E45" w:rsidRPr="006C5EC0">
        <w:rPr>
          <w:rFonts w:ascii="Times New Roman" w:hAnsi="Times New Roman" w:cs="Times New Roman"/>
          <w:sz w:val="24"/>
        </w:rPr>
        <w:t xml:space="preserve">R.A. </w:t>
      </w:r>
      <w:r w:rsidR="00AF6B06" w:rsidRPr="006C5EC0">
        <w:rPr>
          <w:rFonts w:ascii="Times New Roman" w:hAnsi="Times New Roman" w:cs="Times New Roman"/>
          <w:sz w:val="24"/>
        </w:rPr>
        <w:t>&amp;</w:t>
      </w:r>
      <w:r w:rsidR="00FA2E45" w:rsidRPr="006C5EC0">
        <w:rPr>
          <w:rFonts w:ascii="Times New Roman" w:hAnsi="Times New Roman" w:cs="Times New Roman"/>
          <w:sz w:val="24"/>
        </w:rPr>
        <w:t xml:space="preserve"> </w:t>
      </w:r>
      <w:proofErr w:type="spellStart"/>
      <w:r w:rsidR="00AF6B06" w:rsidRPr="006C5EC0">
        <w:rPr>
          <w:rFonts w:ascii="Times New Roman" w:hAnsi="Times New Roman" w:cs="Times New Roman"/>
          <w:sz w:val="24"/>
        </w:rPr>
        <w:t>Minea</w:t>
      </w:r>
      <w:proofErr w:type="spellEnd"/>
      <w:r w:rsidR="00AF6B06" w:rsidRPr="006C5EC0">
        <w:rPr>
          <w:rFonts w:ascii="Times New Roman" w:hAnsi="Times New Roman" w:cs="Times New Roman"/>
          <w:sz w:val="24"/>
        </w:rPr>
        <w:t xml:space="preserve"> </w:t>
      </w:r>
      <w:r w:rsidR="00FA2E45" w:rsidRPr="006C5EC0">
        <w:rPr>
          <w:rFonts w:ascii="Times New Roman" w:hAnsi="Times New Roman" w:cs="Times New Roman"/>
          <w:sz w:val="24"/>
        </w:rPr>
        <w:t xml:space="preserve">M. </w:t>
      </w:r>
      <w:r w:rsidR="00E70E3B" w:rsidRPr="006C5EC0">
        <w:rPr>
          <w:rFonts w:ascii="Times New Roman" w:hAnsi="Times New Roman" w:cs="Times New Roman"/>
          <w:sz w:val="24"/>
        </w:rPr>
        <w:t xml:space="preserve"> (2016</w:t>
      </w:r>
      <w:r w:rsidR="00AF6B06" w:rsidRPr="006C5EC0">
        <w:rPr>
          <w:rFonts w:ascii="Times New Roman" w:hAnsi="Times New Roman" w:cs="Times New Roman"/>
          <w:sz w:val="24"/>
        </w:rPr>
        <w:t>)</w:t>
      </w:r>
      <w:r w:rsidR="00645CEB" w:rsidRPr="006C5EC0">
        <w:rPr>
          <w:rFonts w:ascii="Times New Roman" w:hAnsi="Times New Roman" w:cs="Times New Roman"/>
          <w:sz w:val="24"/>
        </w:rPr>
        <w:t xml:space="preserve">, </w:t>
      </w:r>
      <w:r w:rsidR="00FA2E45" w:rsidRPr="006C5EC0">
        <w:rPr>
          <w:rFonts w:ascii="Times New Roman" w:hAnsi="Times New Roman" w:cs="Times New Roman"/>
          <w:sz w:val="24"/>
        </w:rPr>
        <w:t>“Energy-efficient solution for vehicle prioritisation employing ZigBee V2I communications”</w:t>
      </w:r>
      <w:r w:rsidR="00AF6B06" w:rsidRPr="006C5EC0">
        <w:rPr>
          <w:rFonts w:ascii="Times New Roman" w:hAnsi="Times New Roman" w:cs="Times New Roman"/>
          <w:sz w:val="24"/>
        </w:rPr>
        <w:t xml:space="preserve">. [Online] Available at: </w:t>
      </w:r>
      <w:r w:rsidR="006C5EC0" w:rsidRPr="006C5EC0">
        <w:rPr>
          <w:rFonts w:ascii="Times New Roman" w:hAnsi="Times New Roman" w:cs="Times New Roman"/>
          <w:sz w:val="24"/>
        </w:rPr>
        <w:t>https://ieeexplore.ieee.org/document/7754691</w:t>
      </w:r>
    </w:p>
    <w:p w:rsidR="006C5EC0" w:rsidRDefault="00366F14">
      <w:pPr>
        <w:rPr>
          <w:rFonts w:ascii="Times New Roman" w:hAnsi="Times New Roman" w:cs="Times New Roman"/>
          <w:b/>
          <w:sz w:val="24"/>
        </w:rPr>
      </w:pPr>
      <w:r>
        <w:rPr>
          <w:rFonts w:ascii="Times New Roman" w:hAnsi="Times New Roman" w:cs="Times New Roman"/>
          <w:sz w:val="24"/>
        </w:rPr>
        <w:t>[2]</w:t>
      </w:r>
      <w:r w:rsidR="00BB750B" w:rsidRPr="006C5EC0">
        <w:rPr>
          <w:rFonts w:ascii="Times New Roman" w:hAnsi="Times New Roman" w:cs="Times New Roman"/>
          <w:sz w:val="24"/>
          <w:vertAlign w:val="superscript"/>
        </w:rPr>
        <w:t xml:space="preserve"> </w:t>
      </w:r>
      <w:proofErr w:type="spellStart"/>
      <w:r w:rsidR="005279FA" w:rsidRPr="006C5EC0">
        <w:rPr>
          <w:rFonts w:ascii="Times New Roman" w:hAnsi="Times New Roman" w:cs="Times New Roman"/>
          <w:sz w:val="24"/>
        </w:rPr>
        <w:t>Iordache</w:t>
      </w:r>
      <w:proofErr w:type="spellEnd"/>
      <w:r w:rsidR="005279FA" w:rsidRPr="006C5EC0">
        <w:rPr>
          <w:rFonts w:ascii="Times New Roman" w:hAnsi="Times New Roman" w:cs="Times New Roman"/>
          <w:sz w:val="24"/>
        </w:rPr>
        <w:t xml:space="preserve"> V.,</w:t>
      </w:r>
      <w:r w:rsidR="00BB750B" w:rsidRPr="006C5EC0">
        <w:rPr>
          <w:rFonts w:ascii="Times New Roman" w:hAnsi="Times New Roman" w:cs="Times New Roman"/>
          <w:sz w:val="24"/>
        </w:rPr>
        <w:t xml:space="preserve"> </w:t>
      </w:r>
      <w:proofErr w:type="spellStart"/>
      <w:r w:rsidR="005279FA" w:rsidRPr="006C5EC0">
        <w:rPr>
          <w:rFonts w:ascii="Times New Roman" w:hAnsi="Times New Roman" w:cs="Times New Roman"/>
          <w:sz w:val="24"/>
        </w:rPr>
        <w:t>Gheorghiu</w:t>
      </w:r>
      <w:proofErr w:type="spellEnd"/>
      <w:r w:rsidR="005279FA" w:rsidRPr="006C5EC0">
        <w:rPr>
          <w:rFonts w:ascii="Times New Roman" w:hAnsi="Times New Roman" w:cs="Times New Roman"/>
          <w:sz w:val="24"/>
        </w:rPr>
        <w:t xml:space="preserve"> R.A., </w:t>
      </w:r>
      <w:proofErr w:type="spellStart"/>
      <w:r w:rsidR="005279FA" w:rsidRPr="006C5EC0">
        <w:rPr>
          <w:rFonts w:ascii="Times New Roman" w:hAnsi="Times New Roman" w:cs="Times New Roman"/>
          <w:sz w:val="24"/>
        </w:rPr>
        <w:t>Minea</w:t>
      </w:r>
      <w:proofErr w:type="spellEnd"/>
      <w:r w:rsidR="005279FA" w:rsidRPr="006C5EC0">
        <w:rPr>
          <w:rFonts w:ascii="Times New Roman" w:hAnsi="Times New Roman" w:cs="Times New Roman"/>
          <w:sz w:val="24"/>
        </w:rPr>
        <w:t xml:space="preserve"> M. &amp;</w:t>
      </w:r>
      <w:r w:rsidR="00BB750B" w:rsidRPr="006C5EC0">
        <w:rPr>
          <w:rFonts w:ascii="Times New Roman" w:hAnsi="Times New Roman" w:cs="Times New Roman"/>
          <w:sz w:val="24"/>
        </w:rPr>
        <w:t xml:space="preserve"> </w:t>
      </w:r>
      <w:proofErr w:type="spellStart"/>
      <w:r w:rsidR="00BB750B" w:rsidRPr="006C5EC0">
        <w:rPr>
          <w:rFonts w:ascii="Times New Roman" w:hAnsi="Times New Roman" w:cs="Times New Roman"/>
          <w:sz w:val="24"/>
        </w:rPr>
        <w:t>Cormos</w:t>
      </w:r>
      <w:proofErr w:type="spellEnd"/>
      <w:r w:rsidR="005279FA" w:rsidRPr="006C5EC0">
        <w:rPr>
          <w:rFonts w:ascii="Times New Roman" w:hAnsi="Times New Roman" w:cs="Times New Roman"/>
          <w:sz w:val="24"/>
        </w:rPr>
        <w:t xml:space="preserve"> A.C. (2017), “Field testing of Bluetooth and ZigBee technologies for vehicle-to-infrastructure applications”. [Online] Available at: </w:t>
      </w:r>
      <w:r w:rsidR="006C5EC0" w:rsidRPr="006C5EC0">
        <w:rPr>
          <w:rFonts w:ascii="Times New Roman" w:hAnsi="Times New Roman" w:cs="Times New Roman"/>
          <w:sz w:val="24"/>
        </w:rPr>
        <w:t>https://ieeexplore.ieee.org/document/8246274</w:t>
      </w:r>
    </w:p>
    <w:p w:rsidR="00AF6B06" w:rsidRPr="006C5EC0" w:rsidRDefault="00366F14">
      <w:pPr>
        <w:rPr>
          <w:rFonts w:ascii="Times New Roman" w:hAnsi="Times New Roman" w:cs="Times New Roman"/>
          <w:sz w:val="24"/>
        </w:rPr>
      </w:pPr>
      <w:r>
        <w:rPr>
          <w:rFonts w:ascii="Times New Roman" w:hAnsi="Times New Roman" w:cs="Times New Roman"/>
          <w:sz w:val="24"/>
        </w:rPr>
        <w:lastRenderedPageBreak/>
        <w:t>[3]</w:t>
      </w:r>
      <w:bookmarkStart w:id="0" w:name="_GoBack"/>
      <w:bookmarkEnd w:id="0"/>
      <w:r w:rsidR="00E70E3B" w:rsidRPr="006C5EC0">
        <w:rPr>
          <w:rFonts w:ascii="Times New Roman" w:hAnsi="Times New Roman" w:cs="Times New Roman"/>
          <w:sz w:val="24"/>
        </w:rPr>
        <w:t xml:space="preserve"> </w:t>
      </w:r>
      <w:proofErr w:type="spellStart"/>
      <w:r w:rsidR="00E70E3B" w:rsidRPr="006C5EC0">
        <w:rPr>
          <w:rFonts w:ascii="Times New Roman" w:hAnsi="Times New Roman" w:cs="Times New Roman"/>
          <w:sz w:val="24"/>
        </w:rPr>
        <w:t>Gheorghiu</w:t>
      </w:r>
      <w:proofErr w:type="spellEnd"/>
      <w:r w:rsidR="00E70E3B" w:rsidRPr="006C5EC0">
        <w:rPr>
          <w:rFonts w:ascii="Times New Roman" w:hAnsi="Times New Roman" w:cs="Times New Roman"/>
          <w:sz w:val="24"/>
        </w:rPr>
        <w:t xml:space="preserve"> R.A., </w:t>
      </w:r>
      <w:proofErr w:type="spellStart"/>
      <w:r w:rsidR="00E70E3B" w:rsidRPr="006C5EC0">
        <w:rPr>
          <w:rFonts w:ascii="Times New Roman" w:hAnsi="Times New Roman" w:cs="Times New Roman"/>
          <w:sz w:val="24"/>
        </w:rPr>
        <w:t>Iordache</w:t>
      </w:r>
      <w:proofErr w:type="spellEnd"/>
      <w:r w:rsidR="00E70E3B" w:rsidRPr="006C5EC0">
        <w:rPr>
          <w:rFonts w:ascii="Times New Roman" w:hAnsi="Times New Roman" w:cs="Times New Roman"/>
          <w:sz w:val="24"/>
        </w:rPr>
        <w:t xml:space="preserve"> V. &amp; </w:t>
      </w:r>
      <w:proofErr w:type="spellStart"/>
      <w:r w:rsidR="00E70E3B" w:rsidRPr="006C5EC0">
        <w:rPr>
          <w:rFonts w:ascii="Times New Roman" w:hAnsi="Times New Roman" w:cs="Times New Roman"/>
          <w:sz w:val="24"/>
        </w:rPr>
        <w:t>Cormos</w:t>
      </w:r>
      <w:proofErr w:type="spellEnd"/>
      <w:r w:rsidR="00E70E3B" w:rsidRPr="006C5EC0">
        <w:rPr>
          <w:rFonts w:ascii="Times New Roman" w:hAnsi="Times New Roman" w:cs="Times New Roman"/>
          <w:sz w:val="24"/>
        </w:rPr>
        <w:t xml:space="preserve"> A.C. (2017) “Analysis of handshake time for </w:t>
      </w:r>
      <w:proofErr w:type="spellStart"/>
      <w:r w:rsidR="00E70E3B" w:rsidRPr="006C5EC0">
        <w:rPr>
          <w:rFonts w:ascii="Times New Roman" w:hAnsi="Times New Roman" w:cs="Times New Roman"/>
          <w:sz w:val="24"/>
        </w:rPr>
        <w:t>bluetooth</w:t>
      </w:r>
      <w:proofErr w:type="spellEnd"/>
      <w:r w:rsidR="00E70E3B" w:rsidRPr="006C5EC0">
        <w:rPr>
          <w:rFonts w:ascii="Times New Roman" w:hAnsi="Times New Roman" w:cs="Times New Roman"/>
          <w:sz w:val="24"/>
        </w:rPr>
        <w:t xml:space="preserve"> communications to be implemented in vehicular environments”. [Online] Available at: https://ieeexplore.ieee.org/document/8075955</w:t>
      </w:r>
    </w:p>
    <w:sectPr w:rsidR="00AF6B06" w:rsidRPr="006C5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3F80"/>
    <w:multiLevelType w:val="hybridMultilevel"/>
    <w:tmpl w:val="9B86D1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210A2EC6"/>
    <w:multiLevelType w:val="hybridMultilevel"/>
    <w:tmpl w:val="28FC90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5D26F9F"/>
    <w:multiLevelType w:val="hybridMultilevel"/>
    <w:tmpl w:val="F44209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D50649"/>
    <w:multiLevelType w:val="hybridMultilevel"/>
    <w:tmpl w:val="79121F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74"/>
    <w:rsid w:val="00061CEC"/>
    <w:rsid w:val="00254D25"/>
    <w:rsid w:val="002D4D54"/>
    <w:rsid w:val="002E4FA0"/>
    <w:rsid w:val="003622BD"/>
    <w:rsid w:val="00366F14"/>
    <w:rsid w:val="00423D08"/>
    <w:rsid w:val="00465422"/>
    <w:rsid w:val="00476606"/>
    <w:rsid w:val="004D5132"/>
    <w:rsid w:val="005279FA"/>
    <w:rsid w:val="00645CEB"/>
    <w:rsid w:val="006B3EAF"/>
    <w:rsid w:val="006C5EC0"/>
    <w:rsid w:val="006E631D"/>
    <w:rsid w:val="00717486"/>
    <w:rsid w:val="009523A9"/>
    <w:rsid w:val="009A0AE1"/>
    <w:rsid w:val="00AB4D36"/>
    <w:rsid w:val="00AD1374"/>
    <w:rsid w:val="00AF6B06"/>
    <w:rsid w:val="00BB750B"/>
    <w:rsid w:val="00D62986"/>
    <w:rsid w:val="00D760BB"/>
    <w:rsid w:val="00DE6F74"/>
    <w:rsid w:val="00E70E3B"/>
    <w:rsid w:val="00FA2E45"/>
    <w:rsid w:val="00FD3B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5037"/>
  <w15:chartTrackingRefBased/>
  <w15:docId w15:val="{AA4E0229-9EDA-4467-8331-C155B86F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6C5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132"/>
    <w:pPr>
      <w:ind w:left="720"/>
      <w:contextualSpacing/>
    </w:pPr>
  </w:style>
  <w:style w:type="character" w:styleId="Hyperlink">
    <w:name w:val="Hyperlink"/>
    <w:basedOn w:val="DefaultParagraphFont"/>
    <w:uiPriority w:val="99"/>
    <w:unhideWhenUsed/>
    <w:rsid w:val="00AF6B06"/>
    <w:rPr>
      <w:color w:val="0563C1" w:themeColor="hyperlink"/>
      <w:u w:val="single"/>
    </w:rPr>
  </w:style>
  <w:style w:type="character" w:styleId="UnresolvedMention">
    <w:name w:val="Unresolved Mention"/>
    <w:basedOn w:val="DefaultParagraphFont"/>
    <w:uiPriority w:val="99"/>
    <w:semiHidden/>
    <w:unhideWhenUsed/>
    <w:rsid w:val="00AF6B06"/>
    <w:rPr>
      <w:color w:val="808080"/>
      <w:shd w:val="clear" w:color="auto" w:fill="E6E6E6"/>
    </w:rPr>
  </w:style>
  <w:style w:type="character" w:customStyle="1" w:styleId="Heading3Char">
    <w:name w:val="Heading 3 Char"/>
    <w:basedOn w:val="DefaultParagraphFont"/>
    <w:link w:val="Heading3"/>
    <w:uiPriority w:val="9"/>
    <w:rsid w:val="006C5E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49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2018-09-30T17:59:00Z</dcterms:created>
  <dcterms:modified xsi:type="dcterms:W3CDTF">2018-10-02T15:33:00Z</dcterms:modified>
</cp:coreProperties>
</file>