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782F" w:rsidRDefault="0056782F">
      <w:pPr>
        <w:rPr>
          <w:b/>
        </w:rPr>
      </w:pPr>
      <w:r w:rsidRPr="0056782F">
        <w:rPr>
          <w:b/>
        </w:rPr>
        <w:t>Lab:</w:t>
      </w:r>
      <w:r w:rsidR="00825266">
        <w:rPr>
          <w:b/>
        </w:rPr>
        <w:t xml:space="preserve"> Lab 3</w:t>
      </w:r>
    </w:p>
    <w:p w:rsidR="0056782F" w:rsidRPr="00381807" w:rsidRDefault="0056782F">
      <w:pPr>
        <w:rPr>
          <w:b/>
          <w:sz w:val="2"/>
          <w:szCs w:val="6"/>
        </w:rPr>
      </w:pPr>
    </w:p>
    <w:p w:rsidR="0056782F" w:rsidRDefault="0056782F">
      <w:pPr>
        <w:rPr>
          <w:b/>
        </w:rPr>
      </w:pPr>
      <w:r w:rsidRPr="0056782F">
        <w:rPr>
          <w:b/>
        </w:rPr>
        <w:t>Registration number:</w:t>
      </w:r>
      <w:r w:rsidR="0083226A">
        <w:rPr>
          <w:b/>
        </w:rPr>
        <w:t xml:space="preserve"> 1703055</w:t>
      </w:r>
    </w:p>
    <w:p w:rsidR="0056782F" w:rsidRPr="00381807" w:rsidRDefault="0056782F">
      <w:pPr>
        <w:rPr>
          <w:b/>
          <w:sz w:val="2"/>
          <w:szCs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6782F" w:rsidTr="0056782F">
        <w:tc>
          <w:tcPr>
            <w:tcW w:w="9350" w:type="dxa"/>
          </w:tcPr>
          <w:p w:rsidR="0056782F" w:rsidRPr="0056782F" w:rsidRDefault="0056782F" w:rsidP="0056782F">
            <w:pPr>
              <w:rPr>
                <w:b/>
              </w:rPr>
            </w:pPr>
            <w:r w:rsidRPr="0056782F">
              <w:rPr>
                <w:b/>
              </w:rPr>
              <w:t>Problem statement</w:t>
            </w:r>
            <w:r w:rsidR="00630059">
              <w:rPr>
                <w:b/>
              </w:rPr>
              <w:t>(s)</w:t>
            </w:r>
          </w:p>
          <w:p w:rsidR="0056782F" w:rsidRDefault="0056782F"/>
          <w:p w:rsidR="0056782F" w:rsidRDefault="00825266">
            <w:r>
              <w:t xml:space="preserve">The purpose of this lab is to build on the JSwing principles learnt over the last couple of weeks and from last lab to create a simple shape drawing application to draws </w:t>
            </w:r>
            <w:r w:rsidR="00EB401D">
              <w:t>s</w:t>
            </w:r>
            <w:r>
              <w:t xml:space="preserve">hapes and calculate their areas.  With this lab I was able to build on </w:t>
            </w:r>
            <w:r w:rsidR="00835716">
              <w:t xml:space="preserve">creating and utilising </w:t>
            </w:r>
            <w:r w:rsidR="009C090B">
              <w:t>methods</w:t>
            </w:r>
            <w:r w:rsidR="00835716">
              <w:t xml:space="preserve"> for different objects and so </w:t>
            </w:r>
            <w:r w:rsidR="009C090B">
              <w:t>building</w:t>
            </w:r>
            <w:r w:rsidR="00835716">
              <w:t xml:space="preserve"> </w:t>
            </w:r>
            <w:r w:rsidR="009C090B">
              <w:t>upon</w:t>
            </w:r>
            <w:r w:rsidR="00835716">
              <w:t xml:space="preserve"> class inheritance.</w:t>
            </w:r>
          </w:p>
          <w:p w:rsidR="0056782F" w:rsidRDefault="0056782F"/>
        </w:tc>
      </w:tr>
    </w:tbl>
    <w:p w:rsidR="0056782F" w:rsidRPr="00381807" w:rsidRDefault="0056782F">
      <w:pPr>
        <w:rPr>
          <w:sz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6782F" w:rsidTr="0056782F">
        <w:tc>
          <w:tcPr>
            <w:tcW w:w="9350" w:type="dxa"/>
          </w:tcPr>
          <w:p w:rsidR="0056782F" w:rsidRPr="0056782F" w:rsidRDefault="0056782F" w:rsidP="0056782F">
            <w:pPr>
              <w:rPr>
                <w:b/>
              </w:rPr>
            </w:pPr>
            <w:r w:rsidRPr="0056782F">
              <w:rPr>
                <w:b/>
              </w:rPr>
              <w:t>Program description</w:t>
            </w:r>
            <w:r w:rsidR="00B52736">
              <w:rPr>
                <w:b/>
              </w:rPr>
              <w:t>(s)</w:t>
            </w:r>
          </w:p>
          <w:p w:rsidR="0056782F" w:rsidRDefault="009C090B">
            <w:r>
              <w:rPr>
                <w:i/>
              </w:rPr>
              <w:t xml:space="preserve">Exercise 1: </w:t>
            </w:r>
            <w:r>
              <w:t xml:space="preserve">Within the first exercise, </w:t>
            </w:r>
            <w:r w:rsidR="0083226A">
              <w:t xml:space="preserve">I created a new project as requested and created a new class which extends </w:t>
            </w:r>
            <w:proofErr w:type="spellStart"/>
            <w:r w:rsidR="0083226A">
              <w:t>JFrame</w:t>
            </w:r>
            <w:proofErr w:type="spellEnd"/>
            <w:r w:rsidR="0083226A">
              <w:t>.  All which encap</w:t>
            </w:r>
            <w:r w:rsidR="008626D9">
              <w:t xml:space="preserve">sulates the button handlers and drawing methods for the relevant circle or square to display with the set and </w:t>
            </w:r>
            <w:proofErr w:type="spellStart"/>
            <w:r w:rsidR="008626D9">
              <w:t>calc</w:t>
            </w:r>
            <w:proofErr w:type="spellEnd"/>
            <w:r w:rsidR="008626D9">
              <w:t xml:space="preserve"> area buttons.  In another class I created a </w:t>
            </w:r>
            <w:r w:rsidR="008626D9">
              <w:rPr>
                <w:i/>
              </w:rPr>
              <w:t xml:space="preserve">Square </w:t>
            </w:r>
            <w:r w:rsidR="008626D9">
              <w:t>and</w:t>
            </w:r>
            <w:r w:rsidR="008626D9">
              <w:rPr>
                <w:i/>
              </w:rPr>
              <w:t xml:space="preserve"> Circle </w:t>
            </w:r>
            <w:r w:rsidR="008626D9">
              <w:t xml:space="preserve">class which extend the </w:t>
            </w:r>
            <w:r w:rsidR="008626D9">
              <w:rPr>
                <w:i/>
              </w:rPr>
              <w:t xml:space="preserve">Shape </w:t>
            </w:r>
            <w:r w:rsidR="008626D9">
              <w:t xml:space="preserve">class – this super class initializes the objects with attributes of the </w:t>
            </w:r>
            <w:proofErr w:type="spellStart"/>
            <w:r w:rsidR="008626D9">
              <w:t>posY</w:t>
            </w:r>
            <w:proofErr w:type="spellEnd"/>
            <w:r w:rsidR="008626D9">
              <w:t xml:space="preserve"> and </w:t>
            </w:r>
            <w:proofErr w:type="spellStart"/>
            <w:r w:rsidR="008626D9">
              <w:t>PosX</w:t>
            </w:r>
            <w:proofErr w:type="spellEnd"/>
            <w:r w:rsidR="008626D9">
              <w:t xml:space="preserve"> as well as side length.  Then the individual Square and Circle class have methods relevant to the </w:t>
            </w:r>
            <w:proofErr w:type="gramStart"/>
            <w:r w:rsidR="008626D9">
              <w:t>particular shape</w:t>
            </w:r>
            <w:proofErr w:type="gramEnd"/>
            <w:r w:rsidR="008626D9">
              <w:t>. This is for drawing the shape itself or displaying relevant info.</w:t>
            </w:r>
            <w:r w:rsidR="00545039">
              <w:t xml:space="preserve">  Demonstration of initial state and drawing of two shapes below </w:t>
            </w:r>
          </w:p>
          <w:p w:rsidR="008626D9" w:rsidRDefault="008626D9"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082856E5">
                  <wp:simplePos x="0" y="0"/>
                  <wp:positionH relativeFrom="column">
                    <wp:posOffset>61595</wp:posOffset>
                  </wp:positionH>
                  <wp:positionV relativeFrom="paragraph">
                    <wp:posOffset>64770</wp:posOffset>
                  </wp:positionV>
                  <wp:extent cx="1653540" cy="1676400"/>
                  <wp:effectExtent l="0" t="0" r="381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3540" cy="167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8626D9" w:rsidRDefault="008626D9"/>
          <w:p w:rsidR="008626D9" w:rsidRDefault="008626D9"/>
          <w:p w:rsidR="008626D9" w:rsidRDefault="008626D9"/>
          <w:p w:rsidR="008626D9" w:rsidRDefault="008626D9"/>
          <w:p w:rsidR="008626D9" w:rsidRDefault="008626D9"/>
          <w:p w:rsidR="008626D9" w:rsidRDefault="008626D9"/>
          <w:p w:rsidR="008626D9" w:rsidRDefault="008626D9"/>
          <w:p w:rsidR="008626D9" w:rsidRDefault="008626D9"/>
          <w:p w:rsidR="008626D9" w:rsidRDefault="008626D9"/>
          <w:p w:rsidR="008626D9" w:rsidRPr="008626D9" w:rsidRDefault="008626D9"/>
          <w:p w:rsidR="0083226A" w:rsidRDefault="0083226A" w:rsidP="0083226A">
            <w:r>
              <w:rPr>
                <w:i/>
              </w:rPr>
              <w:t xml:space="preserve">Exercise </w:t>
            </w:r>
            <w:r>
              <w:rPr>
                <w:i/>
              </w:rPr>
              <w:t>2</w:t>
            </w:r>
            <w:r>
              <w:rPr>
                <w:i/>
              </w:rPr>
              <w:t xml:space="preserve">: </w:t>
            </w:r>
            <w:r>
              <w:t xml:space="preserve">Within the </w:t>
            </w:r>
            <w:r w:rsidR="00545039">
              <w:t>second</w:t>
            </w:r>
            <w:r>
              <w:t xml:space="preserve"> exercise, </w:t>
            </w:r>
            <w:r w:rsidR="00545039">
              <w:t xml:space="preserve">I extended the shape class to include circle shapes. Additional </w:t>
            </w:r>
            <w:proofErr w:type="spellStart"/>
            <w:r w:rsidR="00545039">
              <w:t>methords</w:t>
            </w:r>
            <w:proofErr w:type="spellEnd"/>
            <w:r w:rsidR="00545039">
              <w:t xml:space="preserve"> for setting the radius and finding </w:t>
            </w:r>
            <w:proofErr w:type="spellStart"/>
            <w:r w:rsidR="00545039">
              <w:t>thea</w:t>
            </w:r>
            <w:proofErr w:type="spellEnd"/>
            <w:r w:rsidR="00545039">
              <w:t xml:space="preserve"> rea of the shape were added </w:t>
            </w:r>
            <w:proofErr w:type="gramStart"/>
            <w:r w:rsidR="00545039">
              <w:t>to..</w:t>
            </w:r>
            <w:proofErr w:type="gramEnd"/>
            <w:r w:rsidR="00545039">
              <w:t xml:space="preserve"> All to be called by the existing buttons created.</w:t>
            </w:r>
          </w:p>
          <w:p w:rsidR="0083226A" w:rsidRPr="009C090B" w:rsidRDefault="0083226A">
            <w:r>
              <w:rPr>
                <w:i/>
              </w:rPr>
              <w:t xml:space="preserve">Exercise </w:t>
            </w:r>
            <w:r>
              <w:rPr>
                <w:i/>
              </w:rPr>
              <w:t>3</w:t>
            </w:r>
            <w:r>
              <w:rPr>
                <w:i/>
              </w:rPr>
              <w:t xml:space="preserve">: </w:t>
            </w:r>
            <w:r w:rsidR="00545039">
              <w:t>Finally</w:t>
            </w:r>
            <w:r>
              <w:t xml:space="preserve">, </w:t>
            </w:r>
            <w:r w:rsidR="00545039">
              <w:t xml:space="preserve">added additional </w:t>
            </w:r>
            <w:proofErr w:type="spellStart"/>
            <w:r w:rsidR="00545039">
              <w:t>methords</w:t>
            </w:r>
            <w:proofErr w:type="spellEnd"/>
            <w:r w:rsidR="00545039">
              <w:t xml:space="preserve"> to both shapes </w:t>
            </w:r>
            <w:proofErr w:type="gramStart"/>
            <w:r w:rsidR="00545039">
              <w:t>in order to</w:t>
            </w:r>
            <w:proofErr w:type="gramEnd"/>
            <w:r w:rsidR="00545039">
              <w:t xml:space="preserve"> draw them to the panel</w:t>
            </w:r>
          </w:p>
          <w:p w:rsidR="0056782F" w:rsidRDefault="0056782F"/>
          <w:p w:rsidR="0056782F" w:rsidRDefault="00545039">
            <w:r>
              <w:rPr>
                <w:noProof/>
              </w:rPr>
              <w:lastRenderedPageBreak/>
              <w:drawing>
                <wp:anchor distT="0" distB="0" distL="114300" distR="114300" simplePos="0" relativeHeight="251662336" behindDoc="0" locked="0" layoutInCell="1" allowOverlap="1" wp14:anchorId="1396CB00" wp14:editId="1AF66DFC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179070</wp:posOffset>
                  </wp:positionV>
                  <wp:extent cx="2781300" cy="2790190"/>
                  <wp:effectExtent l="0" t="0" r="0" b="0"/>
                  <wp:wrapSquare wrapText="bothSides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1300" cy="2790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56782F" w:rsidRDefault="00545039">
            <w:r>
              <w:rPr>
                <w:noProof/>
              </w:rPr>
              <w:drawing>
                <wp:inline distT="0" distB="0" distL="0" distR="0" wp14:anchorId="3317FBE5" wp14:editId="3A274008">
                  <wp:extent cx="2762250" cy="2794967"/>
                  <wp:effectExtent l="0" t="0" r="0" b="571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8141" cy="2800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6782F" w:rsidRPr="00381807" w:rsidRDefault="0056782F">
      <w:pPr>
        <w:rPr>
          <w:sz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6782F" w:rsidTr="0056782F">
        <w:tc>
          <w:tcPr>
            <w:tcW w:w="9350" w:type="dxa"/>
          </w:tcPr>
          <w:p w:rsidR="0056782F" w:rsidRPr="0056782F" w:rsidRDefault="0056782F">
            <w:pPr>
              <w:rPr>
                <w:b/>
              </w:rPr>
            </w:pPr>
            <w:r w:rsidRPr="0056782F">
              <w:rPr>
                <w:b/>
              </w:rPr>
              <w:t>Test description</w:t>
            </w:r>
          </w:p>
          <w:p w:rsidR="008B35C2" w:rsidRPr="007D1A0D" w:rsidRDefault="008B35C2" w:rsidP="008B35C2">
            <w:pPr>
              <w:rPr>
                <w:b/>
                <w:i/>
              </w:rPr>
            </w:pPr>
            <w:r w:rsidRPr="007D1A0D">
              <w:rPr>
                <w:b/>
                <w:i/>
              </w:rPr>
              <w:t>Exercise 1:</w:t>
            </w:r>
          </w:p>
          <w:p w:rsidR="008B35C2" w:rsidRDefault="008B35C2" w:rsidP="008B35C2">
            <w:r>
              <w:t xml:space="preserve">Test 1: </w:t>
            </w:r>
            <w:r w:rsidR="00545039">
              <w:t>does the frame launch successfully with all buttons and fields</w:t>
            </w:r>
          </w:p>
          <w:p w:rsidR="008B35C2" w:rsidRDefault="008B35C2" w:rsidP="008B35C2">
            <w:r>
              <w:t xml:space="preserve">Result 1: </w:t>
            </w:r>
            <w:proofErr w:type="gramStart"/>
            <w:r w:rsidR="00545039">
              <w:t>Yes</w:t>
            </w:r>
            <w:proofErr w:type="gramEnd"/>
            <w:r w:rsidR="00545039">
              <w:t xml:space="preserve"> frame launches of a suitable size and all components present.</w:t>
            </w:r>
          </w:p>
          <w:p w:rsidR="008B35C2" w:rsidRDefault="008B35C2" w:rsidP="008B35C2">
            <w:r>
              <w:t xml:space="preserve">Test 2: </w:t>
            </w:r>
            <w:r w:rsidR="00545039">
              <w:t>do the items launch in a suitable structure and UI</w:t>
            </w:r>
          </w:p>
          <w:p w:rsidR="008B35C2" w:rsidRDefault="00545039" w:rsidP="008B35C2"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536F8765" wp14:editId="78AA1A2F">
                  <wp:simplePos x="0" y="0"/>
                  <wp:positionH relativeFrom="column">
                    <wp:posOffset>2089150</wp:posOffset>
                  </wp:positionH>
                  <wp:positionV relativeFrom="paragraph">
                    <wp:posOffset>34925</wp:posOffset>
                  </wp:positionV>
                  <wp:extent cx="1653540" cy="1676400"/>
                  <wp:effectExtent l="0" t="0" r="3810" b="0"/>
                  <wp:wrapSquare wrapText="bothSides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3540" cy="167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B35C2">
              <w:t xml:space="preserve">Result 2: </w:t>
            </w:r>
            <w:r>
              <w:t xml:space="preserve"> Yes as shown below</w:t>
            </w:r>
            <w:r w:rsidR="005201B6">
              <w:t>.</w:t>
            </w:r>
            <w:bookmarkStart w:id="0" w:name="_GoBack"/>
            <w:bookmarkEnd w:id="0"/>
          </w:p>
          <w:p w:rsidR="008B35C2" w:rsidRDefault="008B35C2" w:rsidP="008B35C2"/>
          <w:p w:rsidR="00545039" w:rsidRDefault="00545039" w:rsidP="008B35C2">
            <w:pPr>
              <w:rPr>
                <w:b/>
                <w:i/>
              </w:rPr>
            </w:pPr>
          </w:p>
          <w:p w:rsidR="00545039" w:rsidRDefault="00545039" w:rsidP="008B35C2">
            <w:pPr>
              <w:rPr>
                <w:b/>
                <w:i/>
              </w:rPr>
            </w:pPr>
          </w:p>
          <w:p w:rsidR="00545039" w:rsidRDefault="00545039" w:rsidP="008B35C2">
            <w:pPr>
              <w:rPr>
                <w:b/>
                <w:i/>
              </w:rPr>
            </w:pPr>
          </w:p>
          <w:p w:rsidR="00545039" w:rsidRDefault="00545039" w:rsidP="008B35C2">
            <w:pPr>
              <w:rPr>
                <w:b/>
                <w:i/>
              </w:rPr>
            </w:pPr>
          </w:p>
          <w:p w:rsidR="00545039" w:rsidRDefault="00545039" w:rsidP="008B35C2">
            <w:pPr>
              <w:rPr>
                <w:b/>
                <w:i/>
              </w:rPr>
            </w:pPr>
          </w:p>
          <w:p w:rsidR="00545039" w:rsidRDefault="00545039" w:rsidP="008B35C2">
            <w:pPr>
              <w:rPr>
                <w:b/>
                <w:i/>
              </w:rPr>
            </w:pPr>
          </w:p>
          <w:p w:rsidR="00545039" w:rsidRDefault="00545039" w:rsidP="008B35C2">
            <w:pPr>
              <w:rPr>
                <w:b/>
                <w:i/>
              </w:rPr>
            </w:pPr>
          </w:p>
          <w:p w:rsidR="00545039" w:rsidRDefault="00545039" w:rsidP="008B35C2">
            <w:pPr>
              <w:rPr>
                <w:b/>
                <w:i/>
              </w:rPr>
            </w:pPr>
          </w:p>
          <w:p w:rsidR="008B35C2" w:rsidRPr="007D1A0D" w:rsidRDefault="008B35C2" w:rsidP="008B35C2">
            <w:pPr>
              <w:rPr>
                <w:b/>
                <w:i/>
              </w:rPr>
            </w:pPr>
            <w:r w:rsidRPr="007D1A0D">
              <w:rPr>
                <w:b/>
                <w:i/>
              </w:rPr>
              <w:t xml:space="preserve">Exercise </w:t>
            </w:r>
            <w:r>
              <w:rPr>
                <w:b/>
                <w:i/>
              </w:rPr>
              <w:t>2</w:t>
            </w:r>
            <w:r w:rsidRPr="007D1A0D">
              <w:rPr>
                <w:b/>
                <w:i/>
              </w:rPr>
              <w:t>:</w:t>
            </w:r>
          </w:p>
          <w:p w:rsidR="008B35C2" w:rsidRPr="008C1A24" w:rsidRDefault="008B35C2" w:rsidP="008B35C2">
            <w:pPr>
              <w:rPr>
                <w:lang w:val="en-GB"/>
              </w:rPr>
            </w:pPr>
            <w:r>
              <w:t xml:space="preserve">Test 1: </w:t>
            </w:r>
            <w:r w:rsidR="008C1A24">
              <w:rPr>
                <w:lang w:val="en-GB"/>
              </w:rPr>
              <w:t xml:space="preserve">Can a circle </w:t>
            </w:r>
            <w:proofErr w:type="spellStart"/>
            <w:r w:rsidR="008C1A24">
              <w:rPr>
                <w:lang w:val="en-GB"/>
              </w:rPr>
              <w:t>objec</w:t>
            </w:r>
            <w:proofErr w:type="spellEnd"/>
          </w:p>
          <w:p w:rsidR="008B35C2" w:rsidRDefault="008B35C2" w:rsidP="008B35C2">
            <w:r>
              <w:t xml:space="preserve">Result 1: </w:t>
            </w:r>
          </w:p>
          <w:p w:rsidR="00545039" w:rsidRDefault="00545039" w:rsidP="008B35C2"/>
          <w:p w:rsidR="008B35C2" w:rsidRPr="007D1A0D" w:rsidRDefault="008B35C2" w:rsidP="008B35C2">
            <w:pPr>
              <w:rPr>
                <w:b/>
                <w:i/>
              </w:rPr>
            </w:pPr>
            <w:r w:rsidRPr="007D1A0D">
              <w:rPr>
                <w:b/>
                <w:i/>
              </w:rPr>
              <w:t xml:space="preserve">Exercise </w:t>
            </w:r>
            <w:r>
              <w:rPr>
                <w:b/>
                <w:i/>
              </w:rPr>
              <w:t>3</w:t>
            </w:r>
            <w:r w:rsidRPr="007D1A0D">
              <w:rPr>
                <w:b/>
                <w:i/>
              </w:rPr>
              <w:t>:</w:t>
            </w:r>
          </w:p>
          <w:p w:rsidR="008B35C2" w:rsidRDefault="008B35C2" w:rsidP="008B35C2">
            <w:r>
              <w:t xml:space="preserve">Test 1: </w:t>
            </w:r>
          </w:p>
          <w:p w:rsidR="008B35C2" w:rsidRDefault="008B35C2" w:rsidP="008B35C2">
            <w:r>
              <w:t xml:space="preserve">Result 1: </w:t>
            </w:r>
          </w:p>
          <w:p w:rsidR="008B35C2" w:rsidRDefault="008B35C2" w:rsidP="008B35C2">
            <w:r>
              <w:t xml:space="preserve">Test 2: </w:t>
            </w:r>
          </w:p>
          <w:p w:rsidR="008B35C2" w:rsidRDefault="008B35C2" w:rsidP="008B35C2">
            <w:r>
              <w:t xml:space="preserve">Result 2: </w:t>
            </w:r>
          </w:p>
          <w:p w:rsidR="0056782F" w:rsidRDefault="0056782F"/>
          <w:p w:rsidR="0056782F" w:rsidRDefault="0056782F"/>
          <w:p w:rsidR="0056782F" w:rsidRDefault="0056782F"/>
          <w:p w:rsidR="0056782F" w:rsidRDefault="0056782F"/>
        </w:tc>
      </w:tr>
      <w:tr w:rsidR="0056782F" w:rsidTr="0056782F">
        <w:tc>
          <w:tcPr>
            <w:tcW w:w="9350" w:type="dxa"/>
          </w:tcPr>
          <w:p w:rsidR="0056782F" w:rsidRPr="0056782F" w:rsidRDefault="0056782F">
            <w:pPr>
              <w:rPr>
                <w:b/>
              </w:rPr>
            </w:pPr>
            <w:r w:rsidRPr="0056782F">
              <w:rPr>
                <w:b/>
              </w:rPr>
              <w:t>Known bugs</w:t>
            </w:r>
          </w:p>
          <w:p w:rsidR="0056782F" w:rsidRDefault="00545039">
            <w:r>
              <w:lastRenderedPageBreak/>
              <w:t>None</w:t>
            </w:r>
          </w:p>
          <w:p w:rsidR="0056782F" w:rsidRDefault="0056782F"/>
          <w:p w:rsidR="0056782F" w:rsidRDefault="0056782F"/>
          <w:p w:rsidR="0056782F" w:rsidRDefault="0056782F"/>
        </w:tc>
      </w:tr>
      <w:tr w:rsidR="0056782F" w:rsidTr="0056782F">
        <w:tc>
          <w:tcPr>
            <w:tcW w:w="9350" w:type="dxa"/>
          </w:tcPr>
          <w:p w:rsidR="0056782F" w:rsidRDefault="0056782F">
            <w:pPr>
              <w:rPr>
                <w:b/>
              </w:rPr>
            </w:pPr>
            <w:r>
              <w:rPr>
                <w:b/>
              </w:rPr>
              <w:lastRenderedPageBreak/>
              <w:t>Possible improvements</w:t>
            </w:r>
          </w:p>
          <w:p w:rsidR="0056782F" w:rsidRPr="00545039" w:rsidRDefault="00545039">
            <w:r w:rsidRPr="00545039">
              <w:t xml:space="preserve">Could make the UI </w:t>
            </w:r>
          </w:p>
          <w:p w:rsidR="0056782F" w:rsidRPr="0056782F" w:rsidRDefault="0056782F">
            <w:pPr>
              <w:rPr>
                <w:b/>
              </w:rPr>
            </w:pPr>
          </w:p>
        </w:tc>
      </w:tr>
      <w:tr w:rsidR="0056782F" w:rsidTr="0056782F">
        <w:tc>
          <w:tcPr>
            <w:tcW w:w="9350" w:type="dxa"/>
          </w:tcPr>
          <w:p w:rsidR="0056782F" w:rsidRDefault="0056782F">
            <w:pPr>
              <w:rPr>
                <w:b/>
              </w:rPr>
            </w:pPr>
            <w:r>
              <w:rPr>
                <w:b/>
              </w:rPr>
              <w:t>Comments</w:t>
            </w:r>
          </w:p>
          <w:p w:rsidR="00080257" w:rsidRDefault="00080257">
            <w:r w:rsidRPr="00080257">
              <w:t xml:space="preserve">The </w:t>
            </w:r>
            <w:proofErr w:type="gramStart"/>
            <w:r w:rsidRPr="00080257">
              <w:rPr>
                <w:i/>
              </w:rPr>
              <w:t>setLength(</w:t>
            </w:r>
            <w:proofErr w:type="gramEnd"/>
            <w:r w:rsidRPr="00080257">
              <w:rPr>
                <w:i/>
              </w:rPr>
              <w:t>)</w:t>
            </w:r>
            <w:r w:rsidRPr="00080257">
              <w:t xml:space="preserve"> method ou</w:t>
            </w:r>
            <w:r>
              <w:t xml:space="preserve">tlined in the lab exercise for </w:t>
            </w:r>
            <w:r w:rsidRPr="00080257">
              <w:rPr>
                <w:i/>
              </w:rPr>
              <w:t>Shape</w:t>
            </w:r>
            <w:r w:rsidRPr="00080257">
              <w:t xml:space="preserve"> objects is not </w:t>
            </w:r>
            <w:r>
              <w:t>a good name for the method</w:t>
            </w:r>
            <w:r w:rsidRPr="00080257">
              <w:t xml:space="preserve">.  As with all </w:t>
            </w:r>
            <w:r>
              <w:t xml:space="preserve">different </w:t>
            </w:r>
            <w:r w:rsidRPr="00080257">
              <w:t xml:space="preserve">types of shapes they extend </w:t>
            </w:r>
            <w:r>
              <w:t xml:space="preserve">the </w:t>
            </w:r>
            <w:r w:rsidRPr="00080257">
              <w:rPr>
                <w:i/>
              </w:rPr>
              <w:t>Shape</w:t>
            </w:r>
            <w:r w:rsidRPr="00080257">
              <w:t xml:space="preserve"> class and so all objects will have</w:t>
            </w:r>
            <w:r>
              <w:t xml:space="preserve"> to have </w:t>
            </w:r>
            <w:r w:rsidRPr="00080257">
              <w:t>this metho</w:t>
            </w:r>
            <w:r>
              <w:t>d; it is important that it is named correctly.</w:t>
            </w:r>
          </w:p>
          <w:p w:rsidR="00381807" w:rsidRPr="00080257" w:rsidRDefault="00080257">
            <w:r w:rsidRPr="00080257">
              <w:t xml:space="preserve">It is appropriately named for squares for setting the length of the square.  However for circles </w:t>
            </w:r>
            <w:proofErr w:type="gramStart"/>
            <w:r w:rsidRPr="00080257">
              <w:rPr>
                <w:i/>
              </w:rPr>
              <w:t>setLength</w:t>
            </w:r>
            <w:r w:rsidRPr="00080257">
              <w:t>(</w:t>
            </w:r>
            <w:proofErr w:type="gramEnd"/>
            <w:r w:rsidRPr="00080257">
              <w:t>) is not an appropriate name as it is changing the radius.</w:t>
            </w:r>
          </w:p>
          <w:p w:rsidR="00080257" w:rsidRPr="00080257" w:rsidRDefault="00080257">
            <w:r w:rsidRPr="00080257">
              <w:t xml:space="preserve">With this, I have changed my </w:t>
            </w:r>
            <w:proofErr w:type="spellStart"/>
            <w:proofErr w:type="gramStart"/>
            <w:r w:rsidRPr="00080257">
              <w:rPr>
                <w:i/>
              </w:rPr>
              <w:t>setLength</w:t>
            </w:r>
            <w:proofErr w:type="spellEnd"/>
            <w:r w:rsidRPr="00080257">
              <w:t>(</w:t>
            </w:r>
            <w:proofErr w:type="gramEnd"/>
            <w:r w:rsidRPr="00080257">
              <w:t xml:space="preserve">) method to </w:t>
            </w:r>
            <w:proofErr w:type="spellStart"/>
            <w:r w:rsidRPr="00080257">
              <w:rPr>
                <w:i/>
              </w:rPr>
              <w:t>setSize</w:t>
            </w:r>
            <w:proofErr w:type="spellEnd"/>
            <w:r>
              <w:t>()</w:t>
            </w:r>
            <w:r w:rsidRPr="00080257">
              <w:t xml:space="preserve"> so that the name is more appropriate for all shape objects, may they be squares, circles or mor</w:t>
            </w:r>
            <w:r>
              <w:t>e.</w:t>
            </w:r>
          </w:p>
          <w:p w:rsidR="00381807" w:rsidRDefault="00381807">
            <w:pPr>
              <w:rPr>
                <w:b/>
              </w:rPr>
            </w:pPr>
          </w:p>
        </w:tc>
      </w:tr>
      <w:tr w:rsidR="0056782F" w:rsidTr="0056782F">
        <w:tc>
          <w:tcPr>
            <w:tcW w:w="9350" w:type="dxa"/>
          </w:tcPr>
          <w:p w:rsidR="0056782F" w:rsidRDefault="00381807">
            <w:pPr>
              <w:rPr>
                <w:b/>
              </w:rPr>
            </w:pPr>
            <w:r>
              <w:rPr>
                <w:b/>
              </w:rPr>
              <w:t>Extra credit</w:t>
            </w:r>
          </w:p>
          <w:p w:rsidR="00381807" w:rsidRPr="00545039" w:rsidRDefault="00545039">
            <w:r w:rsidRPr="00545039">
              <w:t xml:space="preserve">Use of J Dialog box to show the </w:t>
            </w:r>
            <w:r>
              <w:t>area of the shape. Rather than shown on the panel somewhere</w:t>
            </w:r>
          </w:p>
          <w:p w:rsidR="00381807" w:rsidRDefault="00381807">
            <w:pPr>
              <w:rPr>
                <w:b/>
              </w:rPr>
            </w:pPr>
          </w:p>
        </w:tc>
      </w:tr>
      <w:tr w:rsidR="00381807" w:rsidTr="0056782F">
        <w:tc>
          <w:tcPr>
            <w:tcW w:w="9350" w:type="dxa"/>
          </w:tcPr>
          <w:p w:rsidR="00381807" w:rsidRDefault="00381807">
            <w:pPr>
              <w:rPr>
                <w:b/>
              </w:rPr>
            </w:pPr>
            <w:r>
              <w:rPr>
                <w:b/>
              </w:rPr>
              <w:t>References</w:t>
            </w:r>
          </w:p>
          <w:p w:rsidR="00381807" w:rsidRPr="00545039" w:rsidRDefault="00545039">
            <w:r w:rsidRPr="00545039">
              <w:t>None other than the lecture slides</w:t>
            </w:r>
          </w:p>
        </w:tc>
      </w:tr>
    </w:tbl>
    <w:p w:rsidR="0056782F" w:rsidRPr="00381807" w:rsidRDefault="0056782F">
      <w:pPr>
        <w:rPr>
          <w:sz w:val="12"/>
        </w:rPr>
      </w:pPr>
    </w:p>
    <w:sectPr w:rsidR="0056782F" w:rsidRPr="003818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782F"/>
    <w:rsid w:val="00080257"/>
    <w:rsid w:val="00223523"/>
    <w:rsid w:val="00381807"/>
    <w:rsid w:val="005201B6"/>
    <w:rsid w:val="00545039"/>
    <w:rsid w:val="0056782F"/>
    <w:rsid w:val="00630059"/>
    <w:rsid w:val="00825266"/>
    <w:rsid w:val="0083226A"/>
    <w:rsid w:val="00835716"/>
    <w:rsid w:val="008626D9"/>
    <w:rsid w:val="008B037D"/>
    <w:rsid w:val="008B35C2"/>
    <w:rsid w:val="008C1A24"/>
    <w:rsid w:val="009C090B"/>
    <w:rsid w:val="00B52736"/>
    <w:rsid w:val="00C05328"/>
    <w:rsid w:val="00EB4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1CFA8"/>
  <w15:chartTrackingRefBased/>
  <w15:docId w15:val="{E1B78B39-321E-40D3-90A0-5A626251D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78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Essex</Company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Hennessy, Conor</dc:creator>
  <cp:keywords/>
  <dc:description/>
  <cp:lastModifiedBy>Conor Hennessy</cp:lastModifiedBy>
  <cp:revision>12</cp:revision>
  <dcterms:created xsi:type="dcterms:W3CDTF">2017-07-26T08:49:00Z</dcterms:created>
  <dcterms:modified xsi:type="dcterms:W3CDTF">2018-12-13T17:45:00Z</dcterms:modified>
</cp:coreProperties>
</file>