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401105">
        <w:rPr>
          <w:b/>
        </w:rPr>
        <w:t xml:space="preserve"> Lab 6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401105">
        <w:rPr>
          <w:b/>
        </w:rPr>
        <w:t xml:space="preserve">  Conor Hennessy</w:t>
      </w:r>
      <w:r w:rsidR="00401105">
        <w:rPr>
          <w:b/>
        </w:rPr>
        <w:tab/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401105">
        <w:rPr>
          <w:b/>
        </w:rPr>
        <w:t xml:space="preserve"> 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401105">
            <w:r>
              <w:t>Continued exploring the collection framework skills with added exception handling.  This allowed to understand how to use iterators and store values in maps.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401105">
            <w:proofErr w:type="gramStart"/>
            <w:r>
              <w:t>First</w:t>
            </w:r>
            <w:proofErr w:type="gramEnd"/>
            <w:r>
              <w:t xml:space="preserve"> I wrote a method which was able to take arguments of inputted name string and a mark integer in order to store this value in a map.  I then added code which was able to output this map in a reasonable format.</w:t>
            </w:r>
          </w:p>
          <w:p w:rsidR="00624C4A" w:rsidRDefault="00624C4A">
            <w:r>
              <w:t xml:space="preserve">Then added code to find both average and highest marks from the map.  This worked by looping through the map and selecting the relevant items or </w:t>
            </w:r>
            <w:r w:rsidR="00F61CD9">
              <w:t>calculating the average.  This is then all outputted to the user.</w:t>
            </w:r>
          </w:p>
          <w:p w:rsidR="0056782F" w:rsidRDefault="0056782F"/>
          <w:p w:rsidR="0056782F" w:rsidRDefault="00F61CD9">
            <w:r>
              <w:t>Then appropriate exception handling was put in place to handle any negative inputs.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401105">
            <w:r>
              <w:t>Exercise 1</w:t>
            </w:r>
          </w:p>
          <w:p w:rsidR="00401105" w:rsidRDefault="00401105">
            <w:r>
              <w:t xml:space="preserve">Test:  with name and marks </w:t>
            </w:r>
            <w:r w:rsidR="00F61CD9">
              <w:t>inputted</w:t>
            </w:r>
            <w:r>
              <w:t xml:space="preserve"> does the method output all marks as expected.</w:t>
            </w:r>
          </w:p>
          <w:p w:rsidR="00401105" w:rsidRDefault="00401105">
            <w:r>
              <w:t>Result: Passed, showed as expected</w:t>
            </w:r>
            <w:r w:rsidR="00F61CD9">
              <w:t>.</w:t>
            </w:r>
          </w:p>
          <w:p w:rsidR="0056782F" w:rsidRDefault="00F61CD9">
            <w:r>
              <w:t>Test: Does negative inputs get handled appropriately?</w:t>
            </w:r>
          </w:p>
          <w:p w:rsidR="00F61CD9" w:rsidRDefault="00F61CD9">
            <w:r>
              <w:t>Result: Passed as all items in the map are positive as the user is asked again if</w:t>
            </w:r>
            <w:r w:rsidR="00E352EE">
              <w:t xml:space="preserve"> they want to input anything or </w:t>
            </w:r>
            <w:proofErr w:type="gramStart"/>
            <w:r w:rsidR="00E352EE">
              <w:t>not, if</w:t>
            </w:r>
            <w:proofErr w:type="gramEnd"/>
            <w:r w:rsidR="00E352EE">
              <w:t xml:space="preserve"> they input a negative mark at all.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Pr="00F61CD9" w:rsidRDefault="00F61CD9">
            <w:r>
              <w:t xml:space="preserve">With the </w:t>
            </w:r>
            <w:r>
              <w:rPr>
                <w:i/>
              </w:rPr>
              <w:t>“more?”</w:t>
            </w:r>
            <w:r>
              <w:t xml:space="preserve"> question if the user types an in appropriate input instead of the y or n expected – the program just terminates. It may be better for there to be a more appropriate output of some kind and an attempt to </w:t>
            </w:r>
            <w:proofErr w:type="spellStart"/>
            <w:r>
              <w:t>re enter</w:t>
            </w:r>
            <w:proofErr w:type="spellEnd"/>
            <w:r>
              <w:t xml:space="preserve"> your input</w:t>
            </w:r>
            <w:r w:rsidR="00E352EE">
              <w:t>.</w:t>
            </w:r>
          </w:p>
          <w:p w:rsidR="0056782F" w:rsidRDefault="0056782F"/>
          <w:p w:rsidR="0056782F" w:rsidRDefault="0056782F"/>
          <w:p w:rsidR="00F61CD9" w:rsidRDefault="00F61CD9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Possible improvements</w:t>
            </w:r>
          </w:p>
          <w:p w:rsidR="00F61CD9" w:rsidRPr="00F61CD9" w:rsidRDefault="00F61CD9" w:rsidP="00F61CD9">
            <w:r>
              <w:t xml:space="preserve">With the </w:t>
            </w:r>
            <w:r>
              <w:rPr>
                <w:i/>
              </w:rPr>
              <w:t>“more?”</w:t>
            </w:r>
            <w:r>
              <w:t xml:space="preserve"> question if the user types an in appropriate input instead of the y or n expected – the program just terminates. It may be better for there to be a more appropriate output of some kind and an attempt to </w:t>
            </w:r>
            <w:proofErr w:type="spellStart"/>
            <w:r>
              <w:t>re enter</w:t>
            </w:r>
            <w:proofErr w:type="spellEnd"/>
            <w:r>
              <w:t xml:space="preserve"> your input 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E352EE" w:rsidRDefault="00E352EE">
            <w:r w:rsidRPr="00E352EE">
              <w:t>All tasks completed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E352EE" w:rsidRDefault="00E352EE">
            <w:r w:rsidRPr="00E352EE"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E352EE" w:rsidRDefault="00E352EE">
            <w:bookmarkStart w:id="0" w:name="_GoBack"/>
            <w:r w:rsidRPr="00E352EE">
              <w:t>None</w:t>
            </w:r>
            <w:bookmarkEnd w:id="0"/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223523"/>
    <w:rsid w:val="00381807"/>
    <w:rsid w:val="00401105"/>
    <w:rsid w:val="0056782F"/>
    <w:rsid w:val="00624C4A"/>
    <w:rsid w:val="00630059"/>
    <w:rsid w:val="008B037D"/>
    <w:rsid w:val="00B52736"/>
    <w:rsid w:val="00E352EE"/>
    <w:rsid w:val="00F6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E150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4</cp:revision>
  <dcterms:created xsi:type="dcterms:W3CDTF">2017-07-26T08:49:00Z</dcterms:created>
  <dcterms:modified xsi:type="dcterms:W3CDTF">2018-12-13T22:36:00Z</dcterms:modified>
</cp:coreProperties>
</file>