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82F" w:rsidRPr="00EB7141" w:rsidRDefault="0056782F">
      <w:r w:rsidRPr="0056782F">
        <w:rPr>
          <w:b/>
        </w:rPr>
        <w:t>Lab:</w:t>
      </w:r>
      <w:r w:rsidR="00EB7141">
        <w:rPr>
          <w:b/>
        </w:rPr>
        <w:t xml:space="preserve"> </w:t>
      </w:r>
      <w:r w:rsidR="00EB7141" w:rsidRPr="00EB7141">
        <w:t>Lab 8</w:t>
      </w:r>
    </w:p>
    <w:p w:rsidR="0056782F" w:rsidRPr="00381807" w:rsidRDefault="0056782F">
      <w:pPr>
        <w:rPr>
          <w:b/>
          <w:sz w:val="2"/>
          <w:szCs w:val="6"/>
        </w:rPr>
      </w:pPr>
    </w:p>
    <w:p w:rsidR="0056782F" w:rsidRDefault="0056782F">
      <w:pPr>
        <w:rPr>
          <w:b/>
        </w:rPr>
      </w:pPr>
      <w:r w:rsidRPr="0056782F">
        <w:rPr>
          <w:b/>
        </w:rPr>
        <w:t>Registration number:</w:t>
      </w:r>
      <w:r w:rsidR="00EB7141">
        <w:rPr>
          <w:b/>
        </w:rPr>
        <w:t xml:space="preserve"> </w:t>
      </w:r>
      <w:r w:rsidR="00EB7141" w:rsidRPr="00EB7141">
        <w:t>1703055</w:t>
      </w:r>
    </w:p>
    <w:p w:rsidR="0056782F" w:rsidRPr="00381807" w:rsidRDefault="0056782F">
      <w:pPr>
        <w:rPr>
          <w:b/>
          <w:sz w:val="2"/>
          <w:szCs w:val="6"/>
        </w:rPr>
      </w:pPr>
    </w:p>
    <w:tbl>
      <w:tblPr>
        <w:tblStyle w:val="TableGrid"/>
        <w:tblW w:w="0" w:type="auto"/>
        <w:tblLook w:val="04A0" w:firstRow="1" w:lastRow="0" w:firstColumn="1" w:lastColumn="0" w:noHBand="0" w:noVBand="1"/>
      </w:tblPr>
      <w:tblGrid>
        <w:gridCol w:w="9350"/>
      </w:tblGrid>
      <w:tr w:rsidR="0056782F" w:rsidTr="0056782F">
        <w:tc>
          <w:tcPr>
            <w:tcW w:w="9350" w:type="dxa"/>
          </w:tcPr>
          <w:p w:rsidR="0056782F" w:rsidRPr="0056782F" w:rsidRDefault="0056782F" w:rsidP="0056782F">
            <w:pPr>
              <w:rPr>
                <w:b/>
              </w:rPr>
            </w:pPr>
            <w:r w:rsidRPr="0056782F">
              <w:rPr>
                <w:b/>
              </w:rPr>
              <w:t>Problem statement</w:t>
            </w:r>
            <w:r w:rsidR="00630059">
              <w:rPr>
                <w:b/>
              </w:rPr>
              <w:t>(s)</w:t>
            </w:r>
          </w:p>
          <w:p w:rsidR="0056782F" w:rsidRDefault="00D1597B">
            <w:r w:rsidRPr="00D1597B">
              <w:t xml:space="preserve">This </w:t>
            </w:r>
            <w:proofErr w:type="spellStart"/>
            <w:proofErr w:type="gramStart"/>
            <w:r w:rsidRPr="00D1597B">
              <w:t>weeks</w:t>
            </w:r>
            <w:proofErr w:type="spellEnd"/>
            <w:proofErr w:type="gramEnd"/>
            <w:r w:rsidRPr="00D1597B">
              <w:t xml:space="preserve"> lab was for</w:t>
            </w:r>
            <w:r w:rsidRPr="00D1597B">
              <w:t xml:space="preserve"> practice </w:t>
            </w:r>
            <w:r w:rsidRPr="00D1597B">
              <w:t>the</w:t>
            </w:r>
            <w:r w:rsidRPr="00D1597B">
              <w:t xml:space="preserve"> use of JDBC and to introduce the security manager.</w:t>
            </w:r>
            <w:r>
              <w:t xml:space="preserve">  Building on </w:t>
            </w:r>
          </w:p>
          <w:p w:rsidR="0056782F" w:rsidRDefault="00D1597B">
            <w:r>
              <w:t>Worked on last week</w:t>
            </w:r>
            <w:r w:rsidR="004D5308">
              <w:t xml:space="preserve"> with the existing DB</w:t>
            </w:r>
            <w:r>
              <w:t xml:space="preserve"> to add further values to the DB tables and query the DB too.</w:t>
            </w:r>
          </w:p>
          <w:p w:rsidR="0056782F" w:rsidRDefault="0056782F"/>
          <w:p w:rsidR="0056782F" w:rsidRDefault="0056782F"/>
        </w:tc>
      </w:tr>
      <w:tr w:rsidR="0056782F" w:rsidTr="0056782F">
        <w:tc>
          <w:tcPr>
            <w:tcW w:w="9350" w:type="dxa"/>
          </w:tcPr>
          <w:p w:rsidR="0056782F" w:rsidRPr="0056782F" w:rsidRDefault="0056782F" w:rsidP="0056782F">
            <w:pPr>
              <w:rPr>
                <w:b/>
              </w:rPr>
            </w:pPr>
            <w:r w:rsidRPr="0056782F">
              <w:rPr>
                <w:b/>
              </w:rPr>
              <w:t>Program description</w:t>
            </w:r>
            <w:r w:rsidR="00B52736">
              <w:rPr>
                <w:b/>
              </w:rPr>
              <w:t>(s)</w:t>
            </w:r>
          </w:p>
          <w:p w:rsidR="00E31E67" w:rsidRDefault="00E31E67">
            <w:r>
              <w:t>Exercise 1:</w:t>
            </w:r>
          </w:p>
          <w:p w:rsidR="004D5308" w:rsidRDefault="004D5308">
            <w:r>
              <w:t>Here I added some code to connect to the MySQL DB created last week to query the DB and output to the console the average amount spent per customer.</w:t>
            </w:r>
          </w:p>
          <w:p w:rsidR="004D5308" w:rsidRDefault="004D5308">
            <w:r>
              <w:t>Additionally, there is some further code which adds some additional orders to the orders table.</w:t>
            </w:r>
          </w:p>
          <w:p w:rsidR="004D5308" w:rsidRDefault="004D5308"/>
          <w:p w:rsidR="00E31E67" w:rsidRDefault="004D5308">
            <w:r>
              <w:t xml:space="preserve">For the last part of the exercise I </w:t>
            </w:r>
            <w:proofErr w:type="spellStart"/>
            <w:r w:rsidR="00E31E67">
              <w:t>I</w:t>
            </w:r>
            <w:proofErr w:type="spellEnd"/>
            <w:r w:rsidR="00E31E67">
              <w:t xml:space="preserve"> tried both approaches of finding </w:t>
            </w:r>
            <w:r>
              <w:t xml:space="preserve">those customers who placed orders greater than £20! Please see to the code for the approach I took.  I ended up using the far more efficient approach of using the SQL JOIN feature </w:t>
            </w:r>
            <w:proofErr w:type="gramStart"/>
            <w:r>
              <w:t>in order to</w:t>
            </w:r>
            <w:proofErr w:type="gramEnd"/>
            <w:r>
              <w:t xml:space="preserve"> find this as it is more direct in finding these results.</w:t>
            </w:r>
          </w:p>
          <w:p w:rsidR="0056782F" w:rsidRDefault="0056782F"/>
          <w:p w:rsidR="0056782F" w:rsidRDefault="00700946">
            <w:r>
              <w:t>Exercise 2:</w:t>
            </w:r>
          </w:p>
          <w:p w:rsidR="004D5308" w:rsidRDefault="004D5308">
            <w:r>
              <w:t>With this exercise please see to the code where a class has been created which is able to open the orders_2 txt file, read the contents and insert it all into the existing DB.</w:t>
            </w:r>
          </w:p>
          <w:p w:rsidR="0056782F" w:rsidRDefault="00700946">
            <w:r>
              <w:rPr>
                <w:noProof/>
                <w:lang w:val="en-GB" w:eastAsia="en-GB"/>
              </w:rPr>
              <w:drawing>
                <wp:inline distT="0" distB="0" distL="0" distR="0" wp14:anchorId="26444BB8" wp14:editId="64944D7A">
                  <wp:extent cx="2607840" cy="3571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13241" cy="3579273"/>
                          </a:xfrm>
                          <a:prstGeom prst="rect">
                            <a:avLst/>
                          </a:prstGeom>
                        </pic:spPr>
                      </pic:pic>
                    </a:graphicData>
                  </a:graphic>
                </wp:inline>
              </w:drawing>
            </w:r>
          </w:p>
          <w:p w:rsidR="00D1597B" w:rsidRDefault="00D1597B"/>
          <w:p w:rsidR="0056782F" w:rsidRDefault="00D1597B">
            <w:r>
              <w:t xml:space="preserve">Ex 3: Not attempted to be honest. All other exercise of all </w:t>
            </w:r>
            <w:r w:rsidR="001D4C61">
              <w:t xml:space="preserve">other </w:t>
            </w:r>
            <w:r>
              <w:t xml:space="preserve">labs </w:t>
            </w:r>
            <w:proofErr w:type="gramStart"/>
            <w:r w:rsidR="001D4C61">
              <w:t>have</w:t>
            </w:r>
            <w:proofErr w:type="gramEnd"/>
            <w:r w:rsidR="001D4C61">
              <w:t xml:space="preserve"> been</w:t>
            </w:r>
            <w:r>
              <w:t xml:space="preserve"> completed.</w:t>
            </w:r>
          </w:p>
        </w:tc>
      </w:tr>
      <w:tr w:rsidR="0056782F" w:rsidTr="0056782F">
        <w:tc>
          <w:tcPr>
            <w:tcW w:w="9350" w:type="dxa"/>
          </w:tcPr>
          <w:p w:rsidR="0056782F" w:rsidRDefault="0056782F" w:rsidP="004D5308">
            <w:bookmarkStart w:id="0" w:name="_GoBack"/>
            <w:bookmarkEnd w:id="0"/>
          </w:p>
        </w:tc>
      </w:tr>
      <w:tr w:rsidR="0056782F" w:rsidTr="0056782F">
        <w:tc>
          <w:tcPr>
            <w:tcW w:w="9350" w:type="dxa"/>
          </w:tcPr>
          <w:p w:rsidR="0056782F" w:rsidRPr="0056782F" w:rsidRDefault="0056782F">
            <w:pPr>
              <w:rPr>
                <w:b/>
              </w:rPr>
            </w:pPr>
            <w:r w:rsidRPr="0056782F">
              <w:rPr>
                <w:b/>
              </w:rPr>
              <w:t>Known bugs</w:t>
            </w:r>
          </w:p>
          <w:p w:rsidR="0056782F" w:rsidRDefault="00071E29">
            <w:r>
              <w:t>Exercise 2:</w:t>
            </w:r>
          </w:p>
          <w:p w:rsidR="00071E29" w:rsidRDefault="00071E29">
            <w:r>
              <w:t xml:space="preserve">With the way I am creating the </w:t>
            </w:r>
            <w:r w:rsidR="00D539F5">
              <w:t>values string which is used in the .</w:t>
            </w:r>
            <w:proofErr w:type="spellStart"/>
            <w:r w:rsidR="00D539F5">
              <w:t>executeUpdate</w:t>
            </w:r>
            <w:proofErr w:type="spellEnd"/>
            <w:r w:rsidR="00D539F5">
              <w:t>(</w:t>
            </w:r>
            <w:r w:rsidR="00D539F5">
              <w:rPr>
                <w:i/>
              </w:rPr>
              <w:t>…</w:t>
            </w:r>
            <w:r w:rsidR="00D539F5">
              <w:t xml:space="preserve">) statement for </w:t>
            </w:r>
            <w:r>
              <w:t>inserting into the DB, if the product order has a space in the name it</w:t>
            </w:r>
            <w:r w:rsidR="00D539F5">
              <w:t xml:space="preserve"> a</w:t>
            </w:r>
            <w:r>
              <w:t>n error will arise</w:t>
            </w:r>
            <w:r w:rsidR="00D539F5">
              <w:t>. This is</w:t>
            </w:r>
            <w:r>
              <w:t xml:space="preserve"> regarding the number of columns available to insert into as the string created now has 5 items when there is only 4 columns to insert into.  An extra item is in the string as when a space is found it interprets it as the end of the product name and so a </w:t>
            </w:r>
            <w:r w:rsidR="00D539F5" w:rsidRPr="00D539F5">
              <w:t>“</w:t>
            </w:r>
            <w:r w:rsidR="00D539F5" w:rsidRPr="00D539F5">
              <w:rPr>
                <w:highlight w:val="lightGray"/>
              </w:rPr>
              <w:t>,</w:t>
            </w:r>
            <w:r w:rsidR="00D539F5" w:rsidRPr="00D539F5">
              <w:rPr>
                <w:color w:val="D9D9D9" w:themeColor="background1" w:themeShade="D9"/>
                <w:highlight w:val="lightGray"/>
              </w:rPr>
              <w:t>_</w:t>
            </w:r>
            <w:r w:rsidR="00D539F5" w:rsidRPr="00D539F5">
              <w:t>“</w:t>
            </w:r>
            <w:r w:rsidR="00D539F5">
              <w:t xml:space="preserve"> is placed. With the for loop that places these list items into the DB this is where the error arises as there are not enough columns for this to be added to the </w:t>
            </w:r>
            <w:proofErr w:type="gramStart"/>
            <w:r w:rsidR="00D539F5">
              <w:t>databases .</w:t>
            </w:r>
            <w:proofErr w:type="gramEnd"/>
          </w:p>
          <w:p w:rsidR="0056782F" w:rsidRDefault="00071E29">
            <w:r>
              <w:rPr>
                <w:noProof/>
                <w:lang w:val="en-GB" w:eastAsia="en-GB"/>
              </w:rPr>
              <w:drawing>
                <wp:inline distT="0" distB="0" distL="0" distR="0" wp14:anchorId="1C810844" wp14:editId="5A0A6B0B">
                  <wp:extent cx="5943600" cy="3748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8405"/>
                          </a:xfrm>
                          <a:prstGeom prst="rect">
                            <a:avLst/>
                          </a:prstGeom>
                        </pic:spPr>
                      </pic:pic>
                    </a:graphicData>
                  </a:graphic>
                </wp:inline>
              </w:drawing>
            </w:r>
          </w:p>
          <w:p w:rsidR="0056782F" w:rsidRDefault="0056782F"/>
        </w:tc>
      </w:tr>
      <w:tr w:rsidR="0056782F" w:rsidTr="0056782F">
        <w:tc>
          <w:tcPr>
            <w:tcW w:w="9350" w:type="dxa"/>
          </w:tcPr>
          <w:p w:rsidR="0056782F" w:rsidRDefault="0056782F">
            <w:pPr>
              <w:rPr>
                <w:b/>
              </w:rPr>
            </w:pPr>
            <w:r>
              <w:rPr>
                <w:b/>
              </w:rPr>
              <w:t>Possible improvements</w:t>
            </w:r>
          </w:p>
          <w:p w:rsidR="0056782F" w:rsidRDefault="00D539F5">
            <w:pPr>
              <w:rPr>
                <w:b/>
              </w:rPr>
            </w:pPr>
            <w:r>
              <w:rPr>
                <w:b/>
              </w:rPr>
              <w:t xml:space="preserve">Exercise 2: </w:t>
            </w:r>
          </w:p>
          <w:p w:rsidR="00D539F5" w:rsidRPr="00D539F5" w:rsidRDefault="00D539F5">
            <w:r w:rsidRPr="00D539F5">
              <w:t xml:space="preserve">Further </w:t>
            </w:r>
            <w:r w:rsidR="00700E7E">
              <w:t xml:space="preserve">string </w:t>
            </w:r>
            <w:r w:rsidR="003766E5">
              <w:t xml:space="preserve">processing would be required to check if the product name has another word (or words) to it to ensure all individual words that make up the product name are wrapped by quotes. All in order for the string to be added to the </w:t>
            </w:r>
            <w:r w:rsidR="003766E5" w:rsidRPr="003766E5">
              <w:t>goods</w:t>
            </w:r>
            <w:r w:rsidR="003766E5">
              <w:t xml:space="preserve"> column of the orders table.</w:t>
            </w:r>
          </w:p>
          <w:p w:rsidR="0056782F" w:rsidRPr="0056782F" w:rsidRDefault="0056782F">
            <w:pPr>
              <w:rPr>
                <w:b/>
              </w:rPr>
            </w:pPr>
          </w:p>
        </w:tc>
      </w:tr>
      <w:tr w:rsidR="0056782F" w:rsidTr="0056782F">
        <w:tc>
          <w:tcPr>
            <w:tcW w:w="9350" w:type="dxa"/>
          </w:tcPr>
          <w:p w:rsidR="0056782F" w:rsidRDefault="0056782F">
            <w:pPr>
              <w:rPr>
                <w:b/>
              </w:rPr>
            </w:pPr>
            <w:r>
              <w:rPr>
                <w:b/>
              </w:rPr>
              <w:t>Comments</w:t>
            </w:r>
          </w:p>
          <w:p w:rsidR="00381807" w:rsidRPr="00D1597B" w:rsidRDefault="00D1597B">
            <w:r w:rsidRPr="00D1597B">
              <w:t>This lab was before the full lecture on security policies and with various dates around this time completing this last section was relatively tough</w:t>
            </w:r>
          </w:p>
          <w:p w:rsidR="00381807" w:rsidRDefault="00381807">
            <w:pPr>
              <w:rPr>
                <w:b/>
              </w:rPr>
            </w:pPr>
          </w:p>
        </w:tc>
      </w:tr>
      <w:tr w:rsidR="0056782F" w:rsidTr="0056782F">
        <w:tc>
          <w:tcPr>
            <w:tcW w:w="9350" w:type="dxa"/>
          </w:tcPr>
          <w:p w:rsidR="0056782F" w:rsidRDefault="00381807">
            <w:pPr>
              <w:rPr>
                <w:b/>
              </w:rPr>
            </w:pPr>
            <w:r>
              <w:rPr>
                <w:b/>
              </w:rPr>
              <w:t>Extra credit</w:t>
            </w:r>
          </w:p>
          <w:p w:rsidR="00381807" w:rsidRPr="00D1597B" w:rsidRDefault="00D1597B">
            <w:r w:rsidRPr="00D1597B">
              <w:t>None</w:t>
            </w:r>
          </w:p>
          <w:p w:rsidR="00381807" w:rsidRDefault="00381807">
            <w:pPr>
              <w:rPr>
                <w:b/>
              </w:rPr>
            </w:pPr>
          </w:p>
        </w:tc>
      </w:tr>
      <w:tr w:rsidR="00381807" w:rsidTr="0056782F">
        <w:tc>
          <w:tcPr>
            <w:tcW w:w="9350" w:type="dxa"/>
          </w:tcPr>
          <w:p w:rsidR="00381807" w:rsidRDefault="00381807">
            <w:pPr>
              <w:rPr>
                <w:b/>
              </w:rPr>
            </w:pPr>
            <w:r>
              <w:rPr>
                <w:b/>
              </w:rPr>
              <w:t>References</w:t>
            </w:r>
          </w:p>
          <w:p w:rsidR="00381807" w:rsidRPr="00D1597B" w:rsidRDefault="00D1597B">
            <w:r w:rsidRPr="00D1597B">
              <w:lastRenderedPageBreak/>
              <w:t>None</w:t>
            </w:r>
          </w:p>
          <w:p w:rsidR="00381807" w:rsidRDefault="00381807">
            <w:pPr>
              <w:rPr>
                <w:b/>
              </w:rPr>
            </w:pPr>
          </w:p>
        </w:tc>
      </w:tr>
    </w:tbl>
    <w:p w:rsidR="0056782F" w:rsidRPr="00381807" w:rsidRDefault="0056782F">
      <w:pPr>
        <w:rPr>
          <w:sz w:val="12"/>
        </w:rPr>
      </w:pPr>
    </w:p>
    <w:sectPr w:rsidR="0056782F" w:rsidRPr="00381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82F"/>
    <w:rsid w:val="00071E29"/>
    <w:rsid w:val="001D4C61"/>
    <w:rsid w:val="00223523"/>
    <w:rsid w:val="003766E5"/>
    <w:rsid w:val="00381807"/>
    <w:rsid w:val="004D5308"/>
    <w:rsid w:val="0056782F"/>
    <w:rsid w:val="00630059"/>
    <w:rsid w:val="00700946"/>
    <w:rsid w:val="00700E7E"/>
    <w:rsid w:val="008B037D"/>
    <w:rsid w:val="00B52736"/>
    <w:rsid w:val="00D1597B"/>
    <w:rsid w:val="00D539F5"/>
    <w:rsid w:val="00E31E67"/>
    <w:rsid w:val="00EB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458E"/>
  <w15:chartTrackingRefBased/>
  <w15:docId w15:val="{E1B78B39-321E-40D3-90A0-5A626251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597B"/>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04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Hennessy, Conor</dc:creator>
  <cp:keywords/>
  <dc:description/>
  <cp:lastModifiedBy>Hennessy, Conor</cp:lastModifiedBy>
  <cp:revision>9</cp:revision>
  <dcterms:created xsi:type="dcterms:W3CDTF">2017-07-26T08:49:00Z</dcterms:created>
  <dcterms:modified xsi:type="dcterms:W3CDTF">2018-12-14T00:03:00Z</dcterms:modified>
</cp:coreProperties>
</file>