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96"/>
          <w:shd w:fill="auto" w:val="clear"/>
        </w:rPr>
      </w:pPr>
    </w:p>
    <w:p>
      <w:pPr>
        <w:spacing w:before="0" w:after="200" w:line="276"/>
        <w:ind w:right="0" w:left="0" w:firstLine="0"/>
        <w:jc w:val="center"/>
        <w:rPr>
          <w:rFonts w:ascii="Cambria" w:hAnsi="Cambria" w:cs="Cambria" w:eastAsia="Cambria"/>
          <w:color w:val="auto"/>
          <w:spacing w:val="0"/>
          <w:position w:val="0"/>
          <w:sz w:val="96"/>
          <w:shd w:fill="auto" w:val="clear"/>
        </w:rPr>
      </w:pPr>
    </w:p>
    <w:p>
      <w:pPr>
        <w:spacing w:before="0" w:after="200" w:line="276"/>
        <w:ind w:right="0" w:left="0" w:firstLine="0"/>
        <w:jc w:val="center"/>
        <w:rPr>
          <w:rFonts w:ascii="Cambria" w:hAnsi="Cambria" w:cs="Cambria" w:eastAsia="Cambria"/>
          <w:color w:val="auto"/>
          <w:spacing w:val="0"/>
          <w:position w:val="0"/>
          <w:sz w:val="96"/>
          <w:shd w:fill="auto" w:val="clear"/>
        </w:rPr>
      </w:pPr>
      <w:r>
        <w:rPr>
          <w:rFonts w:ascii="Cambria" w:hAnsi="Cambria" w:cs="Cambria" w:eastAsia="Cambria"/>
          <w:color w:val="auto"/>
          <w:spacing w:val="0"/>
          <w:position w:val="0"/>
          <w:sz w:val="96"/>
          <w:shd w:fill="auto" w:val="clear"/>
        </w:rPr>
        <w:t xml:space="preserve">bcScript Specification</w:t>
      </w:r>
    </w:p>
    <w:p>
      <w:pPr>
        <w:spacing w:before="0" w:after="200" w:line="276"/>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 0.1</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Contents</w:t>
      </w:r>
    </w:p>
    <w:p>
      <w:pPr>
        <w:spacing w:before="0" w:after="200" w:line="276"/>
        <w:ind w:right="0" w:left="0" w:firstLine="0"/>
        <w:jc w:val="center"/>
        <w:rPr>
          <w:rFonts w:ascii="Cambria" w:hAnsi="Cambria" w:cs="Cambria" w:eastAsia="Cambria"/>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 </w:t>
      </w:r>
      <w:r>
        <w:rPr>
          <w:rFonts w:ascii="Calibri" w:hAnsi="Calibri" w:cs="Calibri" w:eastAsia="Calibri"/>
          <w:b/>
          <w:color w:val="auto"/>
          <w:spacing w:val="0"/>
          <w:position w:val="0"/>
          <w:sz w:val="20"/>
          <w:shd w:fill="auto" w:val="clear"/>
        </w:rPr>
        <w:t xml:space="preserve">Introduction</w:t>
      </w:r>
      <w:r>
        <w:rPr>
          <w:rFonts w:ascii="Calibri" w:hAnsi="Calibri" w:cs="Calibri" w:eastAsia="Calibri"/>
          <w:color w:val="auto"/>
          <w:spacing w:val="0"/>
          <w:position w:val="0"/>
          <w:sz w:val="20"/>
          <w:shd w:fill="auto" w:val="clear"/>
        </w:rPr>
        <w:br/>
        <w:br/>
        <w:tab/>
        <w:t xml:space="preserve">0.1 Design Philosophy</w:t>
      </w:r>
    </w:p>
    <w:p>
      <w:pPr>
        <w:spacing w:before="0" w:after="200" w:line="276"/>
        <w:ind w:right="0" w:left="0" w:firstLine="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0.2 Structure</w:t>
        <w:br/>
        <w:tab/>
        <w:tab/>
        <w:t xml:space="preserve">0.2.1 Analysis</w:t>
        <w:br/>
        <w:tab/>
        <w:tab/>
        <w:tab/>
        <w:t xml:space="preserve">0.2.1.1 Lexer</w:t>
        <w:br/>
        <w:tab/>
        <w:tab/>
        <w:tab/>
        <w:t xml:space="preserve">0.2.1.2 Parser</w:t>
        <w:br/>
        <w:tab/>
        <w:tab/>
        <w:t xml:space="preserve">0.2.2 Intermediate Generation</w:t>
        <w:br/>
        <w:tab/>
        <w:tab/>
        <w:tab/>
        <w:t xml:space="preserve">0.2.2.1 Bytecode</w:t>
        <w:br/>
        <w:tab/>
        <w:tab/>
        <w:t xml:space="preserve">0.2.3 Execution</w:t>
        <w:br/>
        <w:tab/>
        <w:tab/>
        <w:tab/>
        <w:t xml:space="preserve">0.2.3.1 Virtual Machine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0.3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w:t>
      </w:r>
      <w:r>
        <w:rPr>
          <w:rFonts w:ascii="Calibri" w:hAnsi="Calibri" w:cs="Calibri" w:eastAsia="Calibri"/>
          <w:b/>
          <w:color w:val="auto"/>
          <w:spacing w:val="0"/>
          <w:position w:val="0"/>
          <w:sz w:val="20"/>
          <w:shd w:fill="auto" w:val="clear"/>
        </w:rPr>
        <w:t xml:space="preserve">Language Specification</w:t>
      </w:r>
    </w:p>
    <w:p>
      <w:pPr>
        <w:spacing w:before="0" w:after="200" w:line="27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1.1 Declaration</w:t>
        <w:br/>
        <w:tab/>
        <w:t xml:space="preserve">1.1.1 Function</w:t>
        <w:br/>
        <w:tab/>
        <w:t xml:space="preserve">1.1.2 Variable</w:t>
        <w:br/>
        <w:tab/>
        <w:t xml:space="preserve">1.1.3 Type</w:t>
        <w:br/>
        <w:tab/>
        <w:tab/>
        <w:t xml:space="preserve">1.1.3.1 Common Types</w:t>
        <w:tab/>
        <w:br/>
        <w:tab/>
        <w:t xml:space="preserve">1.1.4 Compound Type</w:t>
        <w:br/>
        <w:tab/>
        <w:tab/>
        <w:t xml:space="preserve">1.1.4.1 </w:t>
        <w:br/>
        <w:tab/>
        <w:t xml:space="preserve">1.1.5 Namespaces</w:t>
      </w:r>
    </w:p>
    <w:p>
      <w:pPr>
        <w:spacing w:before="0" w:after="200" w:line="27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1.2 Assignment</w:t>
        <w:br/>
        <w:tab/>
        <w:t xml:space="preserve">1.2.1 Variable</w:t>
      </w:r>
    </w:p>
    <w:p>
      <w:pPr>
        <w:spacing w:before="0" w:after="200" w:line="27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1.3 Control Flow</w:t>
        <w:br/>
        <w:tab/>
        <w:t xml:space="preserve">1.3.1 If Statements</w:t>
        <w:br/>
        <w:tab/>
        <w:t xml:space="preserve">1.3.2 Loop Statements</w:t>
        <w:br/>
        <w:tab/>
        <w:t xml:space="preserve">1.3.3 Switch Statements</w:t>
      </w:r>
    </w:p>
    <w:p>
      <w:pPr>
        <w:spacing w:before="0" w:after="200" w:line="27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1.4 Data Types</w:t>
        <w:br/>
        <w:tab/>
        <w:t xml:space="preserve">1.4.1 Core Types</w:t>
        <w:br/>
        <w:tab/>
        <w:t xml:space="preserve">1.4.2 Dynamic Types</w:t>
        <w:br/>
        <w:tab/>
        <w:t xml:space="preserve">1.4.3 User Defined Types</w:t>
        <w:br/>
        <w:tab/>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r>
        <w:rPr>
          <w:rFonts w:ascii="Calibri" w:hAnsi="Calibri" w:cs="Calibri" w:eastAsia="Calibri"/>
          <w:b/>
          <w:color w:val="auto"/>
          <w:spacing w:val="0"/>
          <w:position w:val="0"/>
          <w:sz w:val="20"/>
          <w:shd w:fill="auto" w:val="clear"/>
        </w:rPr>
        <w:t xml:space="preserve"> API Specification</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r>
        <w:rPr>
          <w:rFonts w:ascii="Cambria" w:hAnsi="Cambria" w:cs="Cambria" w:eastAsia="Cambria"/>
          <w:color w:val="auto"/>
          <w:spacing w:val="0"/>
          <w:position w:val="0"/>
          <w:sz w:val="20"/>
          <w:shd w:fill="auto" w:val="clear"/>
        </w:rPr>
        <w:t xml:space="preserve"> </w:t>
        <w:t xml:space="preserve"> </w:t>
      </w:r>
    </w:p>
    <w:p>
      <w:pPr>
        <w:spacing w:before="0" w:after="200" w:line="276"/>
        <w:ind w:right="0" w:left="0" w:firstLine="0"/>
        <w:jc w:val="left"/>
        <w:rPr>
          <w:rFonts w:ascii="Cambria" w:hAnsi="Cambria" w:cs="Cambria" w:eastAsia="Cambria"/>
          <w:color w:val="auto"/>
          <w:spacing w:val="0"/>
          <w:position w:val="0"/>
          <w:sz w:val="20"/>
          <w:shd w:fill="auto" w:val="clear"/>
        </w:rPr>
      </w:pPr>
    </w:p>
    <w:p>
      <w:pPr>
        <w:spacing w:before="0" w:after="200" w:line="276"/>
        <w:ind w:right="0" w:left="72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40"/>
          <w:shd w:fill="auto" w:val="clear"/>
        </w:rPr>
        <w:t xml:space="preserve">0   Introduction</w:t>
      </w:r>
      <w:r>
        <w:rPr>
          <w:rFonts w:ascii="Cambria" w:hAnsi="Cambria" w:cs="Cambria" w:eastAsia="Cambria"/>
          <w:b/>
          <w:color w:val="auto"/>
          <w:spacing w:val="0"/>
          <w:position w:val="0"/>
          <w:sz w:val="36"/>
          <w:shd w:fill="auto" w:val="clear"/>
        </w:rPr>
        <w:br/>
        <w:tab/>
      </w:r>
      <w:r>
        <w:rPr>
          <w:rFonts w:ascii="Cambria" w:hAnsi="Cambria" w:cs="Cambria" w:eastAsia="Cambria"/>
          <w:b/>
          <w:color w:val="auto"/>
          <w:spacing w:val="0"/>
          <w:position w:val="0"/>
          <w:sz w:val="22"/>
          <w:shd w:fill="auto" w:val="clear"/>
        </w:rPr>
        <w:t xml:space="preserve">0.1 Design Philosophy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bcScript is essentially a C clone with some dyanamic data types and additional control structures, providing a means to easily pass data between application and script. The API and accompanying Virtual Machine provide an enviroment for the execution of scripts and bytecode, with attempts to keep the design simplistic for newcomers, whilst providing some degree of power and speed to experienced coders. Constantly finding myself requiring a better way to handle the data in my data in programs,  </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libri" w:hAnsi="Calibri" w:cs="Calibri" w:eastAsia="Calibri"/>
          <w:color w:val="auto"/>
          <w:spacing w:val="0"/>
          <w:position w:val="0"/>
          <w:sz w:val="20"/>
          <w:shd w:fill="auto" w:val="clear"/>
        </w:rPr>
        <w:tab/>
        <w:tab/>
      </w:r>
      <w:r>
        <w:rPr>
          <w:rFonts w:ascii="Cambria" w:hAnsi="Cambria" w:cs="Cambria" w:eastAsia="Cambria"/>
          <w:b/>
          <w:color w:val="auto"/>
          <w:spacing w:val="0"/>
          <w:position w:val="0"/>
          <w:sz w:val="22"/>
          <w:shd w:fill="auto" w:val="clear"/>
        </w:rPr>
        <w:t xml:space="preserve">0.2 Structure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library provides two main functions; the conversion of bcScript code to Bytecode, and the execution of that Bytecode. Within the conversion process, the original source code is checked for errors then </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statement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loop statement</w:t>
      </w:r>
    </w:p>
    <w:p>
      <w:pPr>
        <w:spacing w:before="0" w:after="200" w:line="27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