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F4F" w:rsidRDefault="000D5F4F" w:rsidP="000D5F4F">
      <w:pPr>
        <w:jc w:val="center"/>
        <w:rPr>
          <w:rFonts w:asciiTheme="majorHAnsi" w:hAnsiTheme="majorHAnsi" w:cs="Tahoma"/>
          <w:sz w:val="96"/>
          <w:szCs w:val="96"/>
        </w:rPr>
      </w:pPr>
    </w:p>
    <w:p w:rsidR="000D5F4F" w:rsidRDefault="000D5F4F" w:rsidP="000D5F4F">
      <w:pPr>
        <w:jc w:val="center"/>
        <w:rPr>
          <w:rFonts w:asciiTheme="majorHAnsi" w:hAnsiTheme="majorHAnsi" w:cs="Tahoma"/>
          <w:sz w:val="96"/>
          <w:szCs w:val="96"/>
        </w:rPr>
      </w:pPr>
    </w:p>
    <w:p w:rsidR="00EE7210" w:rsidRPr="000D5F4F" w:rsidRDefault="000D5F4F" w:rsidP="000D5F4F">
      <w:pPr>
        <w:jc w:val="center"/>
        <w:rPr>
          <w:rFonts w:asciiTheme="majorHAnsi" w:hAnsiTheme="majorHAnsi" w:cs="Tahoma"/>
          <w:sz w:val="96"/>
          <w:szCs w:val="96"/>
        </w:rPr>
      </w:pPr>
      <w:r w:rsidRPr="000D5F4F">
        <w:rPr>
          <w:rFonts w:asciiTheme="majorHAnsi" w:hAnsiTheme="majorHAnsi" w:cs="Tahoma"/>
          <w:sz w:val="96"/>
          <w:szCs w:val="96"/>
        </w:rPr>
        <w:t>bcScript S</w:t>
      </w:r>
      <w:bookmarkStart w:id="0" w:name="_GoBack"/>
      <w:bookmarkEnd w:id="0"/>
      <w:r w:rsidRPr="000D5F4F">
        <w:rPr>
          <w:rFonts w:asciiTheme="majorHAnsi" w:hAnsiTheme="majorHAnsi" w:cs="Tahoma"/>
          <w:sz w:val="96"/>
          <w:szCs w:val="96"/>
        </w:rPr>
        <w:t>pecification</w:t>
      </w:r>
    </w:p>
    <w:p w:rsidR="000D5F4F" w:rsidRDefault="000D5F4F" w:rsidP="000D5F4F">
      <w:pPr>
        <w:jc w:val="center"/>
        <w:rPr>
          <w:rFonts w:asciiTheme="majorHAnsi" w:hAnsiTheme="majorHAnsi" w:cs="Tahoma"/>
          <w:sz w:val="28"/>
          <w:szCs w:val="28"/>
        </w:rPr>
      </w:pPr>
      <w:r w:rsidRPr="000D5F4F">
        <w:rPr>
          <w:rFonts w:asciiTheme="majorHAnsi" w:hAnsiTheme="majorHAnsi" w:cs="Tahoma"/>
          <w:sz w:val="28"/>
          <w:szCs w:val="28"/>
        </w:rPr>
        <w:t>v</w:t>
      </w:r>
      <w:r>
        <w:rPr>
          <w:rFonts w:asciiTheme="majorHAnsi" w:hAnsiTheme="majorHAnsi" w:cs="Tahoma"/>
          <w:sz w:val="28"/>
          <w:szCs w:val="28"/>
        </w:rPr>
        <w:t xml:space="preserve"> 0.1</w:t>
      </w:r>
    </w:p>
    <w:p w:rsidR="000D5F4F" w:rsidRDefault="000D5F4F">
      <w:pPr>
        <w:rPr>
          <w:rFonts w:asciiTheme="majorHAnsi" w:hAnsiTheme="majorHAnsi" w:cs="Tahoma"/>
          <w:sz w:val="28"/>
          <w:szCs w:val="28"/>
        </w:rPr>
      </w:pPr>
      <w:r>
        <w:rPr>
          <w:rFonts w:asciiTheme="majorHAnsi" w:hAnsiTheme="majorHAnsi" w:cs="Tahoma"/>
          <w:sz w:val="28"/>
          <w:szCs w:val="28"/>
        </w:rPr>
        <w:br w:type="page"/>
      </w:r>
    </w:p>
    <w:p w:rsidR="000D5F4F" w:rsidRDefault="000D5F4F" w:rsidP="000D5F4F">
      <w:pPr>
        <w:jc w:val="center"/>
        <w:rPr>
          <w:rFonts w:asciiTheme="majorHAnsi" w:hAnsiTheme="majorHAnsi" w:cs="Tahoma"/>
          <w:sz w:val="28"/>
          <w:szCs w:val="28"/>
        </w:rPr>
      </w:pPr>
      <w:r>
        <w:rPr>
          <w:rFonts w:asciiTheme="majorHAnsi" w:hAnsiTheme="majorHAnsi" w:cs="Tahoma"/>
          <w:sz w:val="28"/>
          <w:szCs w:val="28"/>
        </w:rPr>
        <w:lastRenderedPageBreak/>
        <w:t>Contents</w:t>
      </w:r>
    </w:p>
    <w:p w:rsidR="000D5F4F" w:rsidRDefault="000D5F4F" w:rsidP="000D5F4F">
      <w:pPr>
        <w:jc w:val="center"/>
        <w:rPr>
          <w:rFonts w:asciiTheme="majorHAnsi" w:hAnsiTheme="majorHAnsi" w:cs="Tahoma"/>
          <w:sz w:val="28"/>
          <w:szCs w:val="28"/>
        </w:rPr>
      </w:pPr>
    </w:p>
    <w:p w:rsidR="00626EB1" w:rsidRDefault="003B0561" w:rsidP="000D5F4F">
      <w:pPr>
        <w:rPr>
          <w:rFonts w:cstheme="minorHAnsi"/>
          <w:sz w:val="20"/>
          <w:szCs w:val="20"/>
        </w:rPr>
      </w:pPr>
      <w:r w:rsidRPr="00626EB1">
        <w:rPr>
          <w:rFonts w:cstheme="minorHAnsi"/>
          <w:sz w:val="20"/>
          <w:szCs w:val="20"/>
        </w:rPr>
        <w:t xml:space="preserve">0 </w:t>
      </w:r>
      <w:r w:rsidR="000D5F4F" w:rsidRPr="00654A4C">
        <w:rPr>
          <w:rFonts w:cstheme="minorHAnsi"/>
          <w:b/>
          <w:szCs w:val="20"/>
        </w:rPr>
        <w:t>Introduction</w:t>
      </w:r>
      <w:r w:rsidR="00626EB1" w:rsidRPr="00626EB1">
        <w:rPr>
          <w:rFonts w:cstheme="minorHAnsi"/>
          <w:sz w:val="20"/>
          <w:szCs w:val="20"/>
        </w:rPr>
        <w:br/>
      </w:r>
      <w:r w:rsidR="00626EB1" w:rsidRPr="00626EB1">
        <w:rPr>
          <w:rFonts w:cstheme="minorHAnsi"/>
          <w:sz w:val="20"/>
          <w:szCs w:val="20"/>
        </w:rPr>
        <w:br/>
      </w:r>
      <w:r w:rsidR="00626EB1" w:rsidRPr="00626EB1">
        <w:rPr>
          <w:rFonts w:cstheme="minorHAnsi"/>
          <w:sz w:val="20"/>
          <w:szCs w:val="20"/>
        </w:rPr>
        <w:tab/>
      </w:r>
      <w:r w:rsidR="00626EB1">
        <w:rPr>
          <w:rFonts w:cstheme="minorHAnsi"/>
          <w:sz w:val="20"/>
          <w:szCs w:val="20"/>
        </w:rPr>
        <w:t>0.1 Design Philosophy</w:t>
      </w:r>
    </w:p>
    <w:p w:rsidR="00626EB1" w:rsidRPr="00626EB1" w:rsidRDefault="00626EB1" w:rsidP="00626EB1">
      <w:pPr>
        <w:ind w:firstLine="720"/>
        <w:rPr>
          <w:rFonts w:cstheme="minorHAnsi"/>
          <w:sz w:val="20"/>
          <w:szCs w:val="20"/>
        </w:rPr>
      </w:pPr>
      <w:r>
        <w:rPr>
          <w:rFonts w:cstheme="minorHAnsi"/>
          <w:sz w:val="20"/>
          <w:szCs w:val="20"/>
        </w:rPr>
        <w:t>0.2</w:t>
      </w:r>
      <w:r w:rsidRPr="00626EB1">
        <w:rPr>
          <w:rFonts w:cstheme="minorHAnsi"/>
          <w:sz w:val="20"/>
          <w:szCs w:val="20"/>
        </w:rPr>
        <w:t xml:space="preserve"> Structure</w:t>
      </w:r>
      <w:r w:rsidRPr="00626EB1">
        <w:rPr>
          <w:rFonts w:cstheme="minorHAnsi"/>
          <w:sz w:val="20"/>
          <w:szCs w:val="20"/>
        </w:rPr>
        <w:br/>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.1 Analysis</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 xml:space="preserve">.1.1 </w:t>
      </w:r>
      <w:proofErr w:type="spellStart"/>
      <w:r w:rsidRPr="00626EB1">
        <w:rPr>
          <w:rFonts w:cstheme="minorHAnsi"/>
          <w:sz w:val="20"/>
          <w:szCs w:val="20"/>
        </w:rPr>
        <w:t>Lexer</w:t>
      </w:r>
      <w:proofErr w:type="spellEnd"/>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.1.2 Parser</w:t>
      </w:r>
      <w:r w:rsidRPr="00626EB1">
        <w:rPr>
          <w:rFonts w:cstheme="minorHAnsi"/>
          <w:sz w:val="20"/>
          <w:szCs w:val="20"/>
        </w:rPr>
        <w:br/>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.2 Intermediate Generation</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 xml:space="preserve">.2.1 </w:t>
      </w:r>
      <w:proofErr w:type="spellStart"/>
      <w:r w:rsidRPr="00626EB1">
        <w:rPr>
          <w:rFonts w:cstheme="minorHAnsi"/>
          <w:sz w:val="20"/>
          <w:szCs w:val="20"/>
        </w:rPr>
        <w:t>Bytecode</w:t>
      </w:r>
      <w:proofErr w:type="spellEnd"/>
      <w:r w:rsidRPr="00626EB1">
        <w:rPr>
          <w:rFonts w:cstheme="minorHAnsi"/>
          <w:sz w:val="20"/>
          <w:szCs w:val="20"/>
        </w:rPr>
        <w:br/>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.3 Execution</w:t>
      </w:r>
      <w:r w:rsidRPr="00626EB1">
        <w:rPr>
          <w:rFonts w:cstheme="minorHAnsi"/>
          <w:sz w:val="20"/>
          <w:szCs w:val="20"/>
        </w:rPr>
        <w:br/>
      </w:r>
      <w:r w:rsidRPr="00626EB1">
        <w:rPr>
          <w:rFonts w:cstheme="minorHAnsi"/>
          <w:sz w:val="20"/>
          <w:szCs w:val="20"/>
        </w:rPr>
        <w:tab/>
      </w:r>
      <w:r w:rsidRPr="00626EB1">
        <w:rPr>
          <w:rFonts w:cstheme="minorHAnsi"/>
          <w:sz w:val="20"/>
          <w:szCs w:val="20"/>
        </w:rPr>
        <w:tab/>
      </w:r>
      <w:r w:rsidRPr="00626EB1">
        <w:rPr>
          <w:rFonts w:cstheme="minorHAnsi"/>
          <w:sz w:val="20"/>
          <w:szCs w:val="20"/>
        </w:rPr>
        <w:tab/>
      </w:r>
      <w:r>
        <w:rPr>
          <w:rFonts w:cstheme="minorHAnsi"/>
          <w:sz w:val="20"/>
          <w:szCs w:val="20"/>
        </w:rPr>
        <w:t>0.2</w:t>
      </w:r>
      <w:r w:rsidRPr="00626EB1">
        <w:rPr>
          <w:rFonts w:cstheme="minorHAnsi"/>
          <w:sz w:val="20"/>
          <w:szCs w:val="20"/>
        </w:rPr>
        <w:t>.3.1 Virtual Machine</w:t>
      </w:r>
    </w:p>
    <w:p w:rsidR="000D5F4F" w:rsidRPr="00626EB1" w:rsidRDefault="00626EB1" w:rsidP="000D5F4F">
      <w:pPr>
        <w:rPr>
          <w:rFonts w:cstheme="minorHAnsi"/>
          <w:sz w:val="20"/>
          <w:szCs w:val="20"/>
        </w:rPr>
      </w:pPr>
      <w:r w:rsidRPr="00626EB1">
        <w:rPr>
          <w:rFonts w:cstheme="minorHAnsi"/>
          <w:sz w:val="20"/>
          <w:szCs w:val="20"/>
        </w:rPr>
        <w:tab/>
        <w:t>0.</w:t>
      </w:r>
      <w:r>
        <w:rPr>
          <w:rFonts w:cstheme="minorHAnsi"/>
          <w:sz w:val="20"/>
          <w:szCs w:val="20"/>
        </w:rPr>
        <w:t>3</w:t>
      </w:r>
      <w:r w:rsidRPr="00626EB1">
        <w:rPr>
          <w:rFonts w:cstheme="minorHAnsi"/>
          <w:sz w:val="20"/>
          <w:szCs w:val="20"/>
        </w:rPr>
        <w:t xml:space="preserve"> </w:t>
      </w:r>
    </w:p>
    <w:p w:rsidR="005B5A9E" w:rsidRPr="00626EB1" w:rsidRDefault="000D5F4F" w:rsidP="005B5A9E">
      <w:pPr>
        <w:rPr>
          <w:rFonts w:cstheme="minorHAnsi"/>
          <w:sz w:val="20"/>
          <w:szCs w:val="20"/>
        </w:rPr>
      </w:pPr>
      <w:r w:rsidRPr="00626EB1">
        <w:rPr>
          <w:rFonts w:cstheme="minorHAnsi"/>
          <w:sz w:val="20"/>
          <w:szCs w:val="20"/>
        </w:rPr>
        <w:t>1</w:t>
      </w:r>
      <w:r w:rsidR="005B5A9E" w:rsidRPr="00626EB1">
        <w:rPr>
          <w:rFonts w:cstheme="minorHAnsi"/>
          <w:sz w:val="20"/>
          <w:szCs w:val="20"/>
        </w:rPr>
        <w:t xml:space="preserve"> </w:t>
      </w:r>
      <w:r w:rsidR="005B5A9E" w:rsidRPr="00654A4C">
        <w:rPr>
          <w:rFonts w:cstheme="minorHAnsi"/>
          <w:b/>
          <w:szCs w:val="20"/>
        </w:rPr>
        <w:t>Language Specification</w:t>
      </w:r>
    </w:p>
    <w:p w:rsidR="005B5A9E" w:rsidRPr="00626EB1" w:rsidRDefault="005B5A9E" w:rsidP="005B5A9E">
      <w:pPr>
        <w:ind w:left="720"/>
        <w:rPr>
          <w:rFonts w:cstheme="minorHAnsi"/>
          <w:sz w:val="20"/>
          <w:szCs w:val="20"/>
        </w:rPr>
      </w:pPr>
      <w:r w:rsidRPr="00626EB1">
        <w:rPr>
          <w:rFonts w:cstheme="minorHAnsi"/>
          <w:sz w:val="20"/>
          <w:szCs w:val="20"/>
        </w:rPr>
        <w:t>1.1 Declaration</w:t>
      </w:r>
      <w:r w:rsidRPr="00626EB1">
        <w:rPr>
          <w:rFonts w:cstheme="minorHAnsi"/>
          <w:sz w:val="20"/>
          <w:szCs w:val="20"/>
        </w:rPr>
        <w:br/>
      </w:r>
      <w:r w:rsidRPr="00626EB1">
        <w:rPr>
          <w:rFonts w:cstheme="minorHAnsi"/>
          <w:sz w:val="20"/>
          <w:szCs w:val="20"/>
        </w:rPr>
        <w:tab/>
        <w:t>1.1.1 Function</w:t>
      </w:r>
      <w:r w:rsidRPr="00626EB1">
        <w:rPr>
          <w:rFonts w:cstheme="minorHAnsi"/>
          <w:sz w:val="20"/>
          <w:szCs w:val="20"/>
        </w:rPr>
        <w:br/>
      </w:r>
      <w:r w:rsidRPr="00626EB1">
        <w:rPr>
          <w:rFonts w:cstheme="minorHAnsi"/>
          <w:sz w:val="20"/>
          <w:szCs w:val="20"/>
        </w:rPr>
        <w:tab/>
        <w:t>1.1.2 Variable</w:t>
      </w:r>
      <w:r w:rsidRPr="00626EB1">
        <w:rPr>
          <w:rFonts w:cstheme="minorHAnsi"/>
          <w:sz w:val="20"/>
          <w:szCs w:val="20"/>
        </w:rPr>
        <w:br/>
      </w:r>
      <w:r w:rsidRPr="00626EB1">
        <w:rPr>
          <w:rFonts w:cstheme="minorHAnsi"/>
          <w:sz w:val="20"/>
          <w:szCs w:val="20"/>
        </w:rPr>
        <w:tab/>
        <w:t>1.1.3 Type</w:t>
      </w:r>
      <w:r w:rsidRPr="00626EB1">
        <w:rPr>
          <w:rFonts w:cstheme="minorHAnsi"/>
          <w:sz w:val="20"/>
          <w:szCs w:val="20"/>
        </w:rPr>
        <w:br/>
      </w:r>
      <w:r w:rsidRPr="00626EB1">
        <w:rPr>
          <w:rFonts w:cstheme="minorHAnsi"/>
          <w:sz w:val="20"/>
          <w:szCs w:val="20"/>
        </w:rPr>
        <w:tab/>
      </w:r>
      <w:r w:rsidRPr="00626EB1">
        <w:rPr>
          <w:rFonts w:cstheme="minorHAnsi"/>
          <w:sz w:val="20"/>
          <w:szCs w:val="20"/>
        </w:rPr>
        <w:tab/>
        <w:t>1.1.3.1 Common Types</w:t>
      </w:r>
      <w:r w:rsidRPr="00626EB1">
        <w:rPr>
          <w:rFonts w:cstheme="minorHAnsi"/>
          <w:sz w:val="20"/>
          <w:szCs w:val="20"/>
        </w:rPr>
        <w:tab/>
      </w:r>
      <w:r w:rsidRPr="00626EB1">
        <w:rPr>
          <w:rFonts w:cstheme="minorHAnsi"/>
          <w:sz w:val="20"/>
          <w:szCs w:val="20"/>
        </w:rPr>
        <w:br/>
      </w:r>
      <w:r w:rsidRPr="00626EB1">
        <w:rPr>
          <w:rFonts w:cstheme="minorHAnsi"/>
          <w:sz w:val="20"/>
          <w:szCs w:val="20"/>
        </w:rPr>
        <w:tab/>
        <w:t>1.1.4 Compound</w:t>
      </w:r>
      <w:r w:rsidR="003B0561" w:rsidRPr="00626EB1">
        <w:rPr>
          <w:rFonts w:cstheme="minorHAnsi"/>
          <w:sz w:val="20"/>
          <w:szCs w:val="20"/>
        </w:rPr>
        <w:t xml:space="preserve"> Type</w:t>
      </w:r>
      <w:r w:rsidR="003B0561" w:rsidRPr="00626EB1">
        <w:rPr>
          <w:rFonts w:cstheme="minorHAnsi"/>
          <w:sz w:val="20"/>
          <w:szCs w:val="20"/>
        </w:rPr>
        <w:br/>
      </w:r>
      <w:r w:rsidR="003B0561" w:rsidRPr="00626EB1">
        <w:rPr>
          <w:rFonts w:cstheme="minorHAnsi"/>
          <w:sz w:val="20"/>
          <w:szCs w:val="20"/>
        </w:rPr>
        <w:tab/>
      </w:r>
      <w:r w:rsidR="003B0561" w:rsidRPr="00626EB1">
        <w:rPr>
          <w:rFonts w:cstheme="minorHAnsi"/>
          <w:sz w:val="20"/>
          <w:szCs w:val="20"/>
        </w:rPr>
        <w:tab/>
        <w:t xml:space="preserve">1.1.4.1 </w:t>
      </w:r>
      <w:r w:rsidR="003B0561" w:rsidRPr="00626EB1">
        <w:rPr>
          <w:rFonts w:cstheme="minorHAnsi"/>
          <w:sz w:val="20"/>
          <w:szCs w:val="20"/>
        </w:rPr>
        <w:br/>
      </w:r>
      <w:r w:rsidR="003B0561" w:rsidRPr="00626EB1">
        <w:rPr>
          <w:rFonts w:cstheme="minorHAnsi"/>
          <w:sz w:val="20"/>
          <w:szCs w:val="20"/>
        </w:rPr>
        <w:tab/>
        <w:t>1.1.5 Namespaces</w:t>
      </w:r>
    </w:p>
    <w:p w:rsidR="005B5A9E" w:rsidRPr="00626EB1" w:rsidRDefault="005B5A9E" w:rsidP="005B5A9E">
      <w:pPr>
        <w:ind w:left="720"/>
        <w:rPr>
          <w:rFonts w:cstheme="minorHAnsi"/>
          <w:sz w:val="20"/>
          <w:szCs w:val="20"/>
        </w:rPr>
      </w:pPr>
      <w:r w:rsidRPr="00626EB1">
        <w:rPr>
          <w:rFonts w:cstheme="minorHAnsi"/>
          <w:sz w:val="20"/>
          <w:szCs w:val="20"/>
        </w:rPr>
        <w:t>1.2 Assignment</w:t>
      </w:r>
      <w:r w:rsidRPr="00626EB1">
        <w:rPr>
          <w:rFonts w:cstheme="minorHAnsi"/>
          <w:sz w:val="20"/>
          <w:szCs w:val="20"/>
        </w:rPr>
        <w:br/>
      </w:r>
      <w:r w:rsidRPr="00626EB1">
        <w:rPr>
          <w:rFonts w:cstheme="minorHAnsi"/>
          <w:sz w:val="20"/>
          <w:szCs w:val="20"/>
        </w:rPr>
        <w:tab/>
        <w:t xml:space="preserve">1.2.1 </w:t>
      </w:r>
      <w:r w:rsidR="00654A4C">
        <w:rPr>
          <w:rFonts w:cstheme="minorHAnsi"/>
          <w:sz w:val="20"/>
          <w:szCs w:val="20"/>
        </w:rPr>
        <w:t>Expressions</w:t>
      </w:r>
    </w:p>
    <w:p w:rsidR="005B5A9E" w:rsidRPr="00626EB1" w:rsidRDefault="005B5A9E" w:rsidP="005B5A9E">
      <w:pPr>
        <w:ind w:left="720"/>
        <w:rPr>
          <w:rFonts w:cstheme="minorHAnsi"/>
          <w:sz w:val="20"/>
          <w:szCs w:val="20"/>
        </w:rPr>
      </w:pPr>
      <w:r w:rsidRPr="00626EB1">
        <w:rPr>
          <w:rFonts w:cstheme="minorHAnsi"/>
          <w:sz w:val="20"/>
          <w:szCs w:val="20"/>
        </w:rPr>
        <w:t>1.3 Control Flow</w:t>
      </w:r>
      <w:r w:rsidRPr="00626EB1">
        <w:rPr>
          <w:rFonts w:cstheme="minorHAnsi"/>
          <w:sz w:val="20"/>
          <w:szCs w:val="20"/>
        </w:rPr>
        <w:br/>
      </w:r>
      <w:r w:rsidRPr="00626EB1">
        <w:rPr>
          <w:rFonts w:cstheme="minorHAnsi"/>
          <w:sz w:val="20"/>
          <w:szCs w:val="20"/>
        </w:rPr>
        <w:tab/>
        <w:t>1.3.1 If Statements</w:t>
      </w:r>
      <w:r w:rsidRPr="00626EB1">
        <w:rPr>
          <w:rFonts w:cstheme="minorHAnsi"/>
          <w:sz w:val="20"/>
          <w:szCs w:val="20"/>
        </w:rPr>
        <w:br/>
      </w:r>
      <w:r w:rsidRPr="00626EB1">
        <w:rPr>
          <w:rFonts w:cstheme="minorHAnsi"/>
          <w:sz w:val="20"/>
          <w:szCs w:val="20"/>
        </w:rPr>
        <w:tab/>
        <w:t>1.3.2 Loop Statements</w:t>
      </w:r>
      <w:r w:rsidRPr="00626EB1">
        <w:rPr>
          <w:rFonts w:cstheme="minorHAnsi"/>
          <w:sz w:val="20"/>
          <w:szCs w:val="20"/>
        </w:rPr>
        <w:br/>
      </w:r>
      <w:r w:rsidRPr="00626EB1">
        <w:rPr>
          <w:rFonts w:cstheme="minorHAnsi"/>
          <w:sz w:val="20"/>
          <w:szCs w:val="20"/>
        </w:rPr>
        <w:tab/>
        <w:t>1.3.3 Switch Statements</w:t>
      </w:r>
    </w:p>
    <w:p w:rsidR="005B5A9E" w:rsidRPr="00626EB1" w:rsidRDefault="005B5A9E" w:rsidP="005B5A9E">
      <w:pPr>
        <w:ind w:left="720"/>
        <w:rPr>
          <w:rFonts w:cstheme="minorHAnsi"/>
          <w:sz w:val="20"/>
          <w:szCs w:val="20"/>
        </w:rPr>
      </w:pPr>
      <w:r w:rsidRPr="00626EB1">
        <w:rPr>
          <w:rFonts w:cstheme="minorHAnsi"/>
          <w:sz w:val="20"/>
          <w:szCs w:val="20"/>
        </w:rPr>
        <w:br/>
      </w:r>
      <w:r w:rsidRPr="00626EB1">
        <w:rPr>
          <w:rFonts w:cstheme="minorHAnsi"/>
          <w:sz w:val="20"/>
          <w:szCs w:val="20"/>
        </w:rPr>
        <w:tab/>
      </w:r>
    </w:p>
    <w:p w:rsidR="003B0561" w:rsidRPr="00654A4C" w:rsidRDefault="003B0561">
      <w:pPr>
        <w:rPr>
          <w:rFonts w:cstheme="minorHAnsi"/>
          <w:b/>
          <w:szCs w:val="20"/>
        </w:rPr>
      </w:pPr>
      <w:r w:rsidRPr="00626EB1">
        <w:rPr>
          <w:rFonts w:cstheme="minorHAnsi"/>
          <w:sz w:val="20"/>
          <w:szCs w:val="20"/>
        </w:rPr>
        <w:t>2</w:t>
      </w:r>
      <w:r w:rsidRPr="00654A4C">
        <w:rPr>
          <w:rFonts w:cstheme="minorHAnsi"/>
          <w:b/>
          <w:szCs w:val="20"/>
        </w:rPr>
        <w:t xml:space="preserve"> API </w:t>
      </w:r>
      <w:proofErr w:type="gramStart"/>
      <w:r w:rsidRPr="00654A4C">
        <w:rPr>
          <w:rFonts w:cstheme="minorHAnsi"/>
          <w:b/>
          <w:szCs w:val="20"/>
        </w:rPr>
        <w:t>Specification</w:t>
      </w:r>
      <w:proofErr w:type="gramEnd"/>
    </w:p>
    <w:p w:rsidR="000D5F4F" w:rsidRPr="003B0561" w:rsidRDefault="003B0561">
      <w:pPr>
        <w:rPr>
          <w:rFonts w:asciiTheme="majorHAnsi" w:hAnsiTheme="majorHAnsi" w:cstheme="minorHAnsi"/>
          <w:sz w:val="20"/>
          <w:szCs w:val="20"/>
        </w:rPr>
      </w:pPr>
      <w:r w:rsidRPr="00626EB1">
        <w:rPr>
          <w:rFonts w:cstheme="minorHAnsi"/>
          <w:sz w:val="20"/>
          <w:szCs w:val="20"/>
        </w:rPr>
        <w:t>3</w:t>
      </w:r>
      <w:r>
        <w:rPr>
          <w:rFonts w:asciiTheme="majorHAnsi" w:hAnsiTheme="majorHAnsi" w:cstheme="minorHAnsi"/>
          <w:sz w:val="20"/>
          <w:szCs w:val="20"/>
        </w:rPr>
        <w:t xml:space="preserve"> </w:t>
      </w:r>
      <w:r w:rsidR="000D5F4F" w:rsidRPr="003B0561">
        <w:rPr>
          <w:rFonts w:asciiTheme="majorHAnsi" w:hAnsiTheme="majorHAnsi" w:cstheme="minorHAnsi"/>
          <w:sz w:val="20"/>
          <w:szCs w:val="20"/>
        </w:rPr>
        <w:br w:type="page"/>
      </w:r>
    </w:p>
    <w:p w:rsidR="00626EB1" w:rsidRDefault="00626EB1" w:rsidP="00626EB1">
      <w:pPr>
        <w:ind w:left="720"/>
        <w:rPr>
          <w:rFonts w:asciiTheme="majorHAnsi" w:hAnsiTheme="majorHAnsi" w:cstheme="minorHAnsi"/>
          <w:b/>
          <w:sz w:val="24"/>
          <w:szCs w:val="24"/>
        </w:rPr>
      </w:pPr>
      <w:proofErr w:type="gramStart"/>
      <w:r w:rsidRPr="007A682A">
        <w:rPr>
          <w:rFonts w:asciiTheme="majorHAnsi" w:hAnsiTheme="majorHAnsi" w:cstheme="minorHAnsi"/>
          <w:b/>
          <w:sz w:val="48"/>
          <w:szCs w:val="48"/>
        </w:rPr>
        <w:lastRenderedPageBreak/>
        <w:t xml:space="preserve">0   </w:t>
      </w:r>
      <w:r w:rsidR="000D5F4F" w:rsidRPr="007A682A">
        <w:rPr>
          <w:rFonts w:asciiTheme="majorHAnsi" w:hAnsiTheme="majorHAnsi" w:cstheme="minorHAnsi"/>
          <w:b/>
          <w:sz w:val="48"/>
          <w:szCs w:val="48"/>
        </w:rPr>
        <w:t>Introduction</w:t>
      </w:r>
      <w:r>
        <w:rPr>
          <w:rFonts w:asciiTheme="majorHAnsi" w:hAnsiTheme="majorHAnsi" w:cstheme="minorHAnsi"/>
          <w:b/>
          <w:sz w:val="36"/>
          <w:szCs w:val="36"/>
        </w:rPr>
        <w:br/>
      </w:r>
      <w:r w:rsidRPr="001F212B">
        <w:rPr>
          <w:rFonts w:asciiTheme="majorHAnsi" w:hAnsiTheme="majorHAnsi" w:cstheme="minorHAnsi"/>
          <w:b/>
          <w:szCs w:val="24"/>
        </w:rPr>
        <w:t>0.1 Design Philosophy</w:t>
      </w:r>
      <w:proofErr w:type="gramEnd"/>
    </w:p>
    <w:p w:rsidR="000D5F4F" w:rsidRDefault="000D5F4F" w:rsidP="00626EB1">
      <w:pPr>
        <w:rPr>
          <w:rFonts w:cstheme="minorHAnsi"/>
          <w:sz w:val="20"/>
          <w:szCs w:val="20"/>
        </w:rPr>
      </w:pPr>
      <w:proofErr w:type="spellStart"/>
      <w:proofErr w:type="gramStart"/>
      <w:r>
        <w:rPr>
          <w:rFonts w:cstheme="minorHAnsi"/>
          <w:sz w:val="20"/>
          <w:szCs w:val="20"/>
        </w:rPr>
        <w:t>bcScript</w:t>
      </w:r>
      <w:proofErr w:type="spellEnd"/>
      <w:proofErr w:type="gramEnd"/>
      <w:r>
        <w:rPr>
          <w:rFonts w:cstheme="minorHAnsi"/>
          <w:sz w:val="20"/>
          <w:szCs w:val="20"/>
        </w:rPr>
        <w:t xml:space="preserve"> is an embeddable scripting language provided as a library of C++ code. </w:t>
      </w:r>
      <w:r w:rsidR="00626EB1">
        <w:rPr>
          <w:rFonts w:cstheme="minorHAnsi"/>
          <w:sz w:val="20"/>
          <w:szCs w:val="20"/>
        </w:rPr>
        <w:t>Its syntax is intended to be light and intuitive, accessible to non tech users whilst still helpful to an experienced coder.</w:t>
      </w:r>
      <w:r w:rsidR="00335420">
        <w:rPr>
          <w:rFonts w:cstheme="minorHAnsi"/>
          <w:sz w:val="20"/>
          <w:szCs w:val="20"/>
        </w:rPr>
        <w:t xml:space="preserve"> </w:t>
      </w:r>
    </w:p>
    <w:p w:rsidR="001F212B" w:rsidRDefault="001F212B" w:rsidP="00626EB1">
      <w:pPr>
        <w:rPr>
          <w:rFonts w:asciiTheme="majorHAnsi" w:hAnsiTheme="majorHAnsi" w:cstheme="minorHAnsi"/>
          <w:b/>
          <w:sz w:val="24"/>
          <w:szCs w:val="24"/>
        </w:rPr>
      </w:pPr>
      <w:r>
        <w:rPr>
          <w:rFonts w:cstheme="minorHAnsi"/>
          <w:sz w:val="20"/>
          <w:szCs w:val="20"/>
        </w:rPr>
        <w:tab/>
      </w:r>
      <w:r w:rsidRPr="001F212B">
        <w:rPr>
          <w:rFonts w:asciiTheme="majorHAnsi" w:hAnsiTheme="majorHAnsi" w:cstheme="minorHAnsi"/>
          <w:b/>
          <w:szCs w:val="24"/>
        </w:rPr>
        <w:t>0.2 Structure</w:t>
      </w:r>
    </w:p>
    <w:p w:rsidR="00335420" w:rsidRDefault="001F212B" w:rsidP="000D5F4F">
      <w:pPr>
        <w:rPr>
          <w:rFonts w:cstheme="minorHAnsi"/>
          <w:sz w:val="20"/>
          <w:szCs w:val="20"/>
        </w:rPr>
      </w:pPr>
      <w:r>
        <w:rPr>
          <w:rFonts w:cstheme="minorHAnsi"/>
          <w:sz w:val="20"/>
          <w:szCs w:val="20"/>
        </w:rPr>
        <w:t xml:space="preserve">The library provides two main functions; the conversion of </w:t>
      </w:r>
      <w:proofErr w:type="spellStart"/>
      <w:r>
        <w:rPr>
          <w:rFonts w:cstheme="minorHAnsi"/>
          <w:sz w:val="20"/>
          <w:szCs w:val="20"/>
        </w:rPr>
        <w:t>bcScript</w:t>
      </w:r>
      <w:proofErr w:type="spellEnd"/>
      <w:r>
        <w:rPr>
          <w:rFonts w:cstheme="minorHAnsi"/>
          <w:sz w:val="20"/>
          <w:szCs w:val="20"/>
        </w:rPr>
        <w:t xml:space="preserve"> code to </w:t>
      </w:r>
      <w:proofErr w:type="spellStart"/>
      <w:r>
        <w:rPr>
          <w:rFonts w:cstheme="minorHAnsi"/>
          <w:sz w:val="20"/>
          <w:szCs w:val="20"/>
        </w:rPr>
        <w:t>Bytecode</w:t>
      </w:r>
      <w:proofErr w:type="spellEnd"/>
      <w:r>
        <w:rPr>
          <w:rFonts w:cstheme="minorHAnsi"/>
          <w:sz w:val="20"/>
          <w:szCs w:val="20"/>
        </w:rPr>
        <w:t xml:space="preserve">, and the execution of that </w:t>
      </w:r>
      <w:proofErr w:type="spellStart"/>
      <w:r>
        <w:rPr>
          <w:rFonts w:cstheme="minorHAnsi"/>
          <w:sz w:val="20"/>
          <w:szCs w:val="20"/>
        </w:rPr>
        <w:t>Bytecode</w:t>
      </w:r>
      <w:proofErr w:type="spellEnd"/>
      <w:r>
        <w:rPr>
          <w:rFonts w:cstheme="minorHAnsi"/>
          <w:sz w:val="20"/>
          <w:szCs w:val="20"/>
        </w:rPr>
        <w:t>.</w:t>
      </w:r>
      <w:r w:rsidR="00325B00">
        <w:rPr>
          <w:rFonts w:cstheme="minorHAnsi"/>
          <w:sz w:val="20"/>
          <w:szCs w:val="20"/>
        </w:rPr>
        <w:t xml:space="preserve"> Provided as C++ code, </w:t>
      </w:r>
      <w:r w:rsidR="00F022AB">
        <w:rPr>
          <w:rFonts w:cstheme="minorHAnsi"/>
          <w:sz w:val="20"/>
          <w:szCs w:val="20"/>
        </w:rPr>
        <w:t xml:space="preserve">the library is lightweight and portable. </w:t>
      </w:r>
      <w:r w:rsidR="00E37714">
        <w:rPr>
          <w:rFonts w:cstheme="minorHAnsi"/>
          <w:sz w:val="20"/>
          <w:szCs w:val="20"/>
        </w:rPr>
        <w:t xml:space="preserve">The API provides a means to load plain text script files, as well as use and create </w:t>
      </w:r>
      <w:proofErr w:type="spellStart"/>
      <w:r w:rsidR="00E37714">
        <w:rPr>
          <w:rFonts w:cstheme="minorHAnsi"/>
          <w:sz w:val="20"/>
          <w:szCs w:val="20"/>
        </w:rPr>
        <w:t>Bytecode</w:t>
      </w:r>
      <w:proofErr w:type="spellEnd"/>
      <w:r w:rsidR="00E37714">
        <w:rPr>
          <w:rFonts w:cstheme="minorHAnsi"/>
          <w:sz w:val="20"/>
          <w:szCs w:val="20"/>
        </w:rPr>
        <w:t xml:space="preserve"> files </w:t>
      </w:r>
      <w:r w:rsidR="00E04E54">
        <w:rPr>
          <w:rFonts w:cstheme="minorHAnsi"/>
          <w:sz w:val="20"/>
          <w:szCs w:val="20"/>
        </w:rPr>
        <w:t xml:space="preserve">that eliminate compilation at runtime. </w:t>
      </w:r>
      <w:r w:rsidR="00F022AB">
        <w:rPr>
          <w:rFonts w:cstheme="minorHAnsi"/>
          <w:sz w:val="20"/>
          <w:szCs w:val="20"/>
        </w:rPr>
        <w:t>The language comes with native support for the XML format, used in serialisation and data storage. Ease of use and setup are priority, meaning performance and feature set are reduced, and the language is inherently fundamental.</w:t>
      </w:r>
    </w:p>
    <w:p w:rsidR="00335420" w:rsidRPr="000D5F4F" w:rsidRDefault="00335420" w:rsidP="000D5F4F">
      <w:pPr>
        <w:rPr>
          <w:rFonts w:cstheme="minorHAnsi"/>
          <w:sz w:val="20"/>
          <w:szCs w:val="20"/>
        </w:rPr>
      </w:pPr>
    </w:p>
    <w:sectPr w:rsidR="00335420" w:rsidRPr="000D5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448B1"/>
    <w:multiLevelType w:val="hybridMultilevel"/>
    <w:tmpl w:val="4FEEC3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13B655E"/>
    <w:multiLevelType w:val="hybridMultilevel"/>
    <w:tmpl w:val="5E5A18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D36D2F"/>
    <w:multiLevelType w:val="hybridMultilevel"/>
    <w:tmpl w:val="1FDC7E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B4F"/>
    <w:rsid w:val="000D5F4F"/>
    <w:rsid w:val="001F212B"/>
    <w:rsid w:val="00325B00"/>
    <w:rsid w:val="00335420"/>
    <w:rsid w:val="003B0561"/>
    <w:rsid w:val="00535498"/>
    <w:rsid w:val="005B5A9E"/>
    <w:rsid w:val="00626EB1"/>
    <w:rsid w:val="00654A4C"/>
    <w:rsid w:val="00796DF8"/>
    <w:rsid w:val="007A682A"/>
    <w:rsid w:val="00D86B4F"/>
    <w:rsid w:val="00E04E54"/>
    <w:rsid w:val="00E37714"/>
    <w:rsid w:val="00EE7210"/>
    <w:rsid w:val="00F022AB"/>
    <w:rsid w:val="00F82D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4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862</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Conor</dc:creator>
  <cp:lastModifiedBy>Conor</cp:lastModifiedBy>
  <cp:revision>5</cp:revision>
  <dcterms:created xsi:type="dcterms:W3CDTF">2012-12-18T21:25:00Z</dcterms:created>
  <dcterms:modified xsi:type="dcterms:W3CDTF">2012-12-28T03:01:00Z</dcterms:modified>
</cp:coreProperties>
</file>