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1E301" w14:textId="77777777" w:rsidR="00B97C30" w:rsidRPr="00B97C30" w:rsidRDefault="00B97C30" w:rsidP="00B97C30">
      <w:pPr>
        <w:rPr>
          <w:b/>
          <w:sz w:val="30"/>
          <w:szCs w:val="30"/>
        </w:rPr>
      </w:pPr>
      <w:r w:rsidRPr="00B97C30">
        <w:rPr>
          <w:b/>
          <w:sz w:val="30"/>
          <w:szCs w:val="30"/>
        </w:rPr>
        <w:t>Technology Project Submission</w:t>
      </w:r>
    </w:p>
    <w:p w14:paraId="5B9E8ABF" w14:textId="77777777" w:rsidR="00B97C30" w:rsidRPr="00B97C30" w:rsidRDefault="00B97C30" w:rsidP="00B97C30">
      <w:pPr>
        <w:rPr>
          <w:b/>
          <w:sz w:val="30"/>
          <w:szCs w:val="30"/>
        </w:rPr>
      </w:pPr>
      <w:r w:rsidRPr="00B97C30">
        <w:rPr>
          <w:b/>
          <w:sz w:val="30"/>
          <w:szCs w:val="30"/>
        </w:rPr>
        <w:t>Web App for Automated Data Wrangling and Stata .do File Generation</w:t>
      </w:r>
    </w:p>
    <w:p w14:paraId="6C3DB9F2" w14:textId="77777777" w:rsidR="00B97C30" w:rsidRDefault="00B97C30" w:rsidP="00B97C30"/>
    <w:p w14:paraId="17135CB9" w14:textId="77777777" w:rsidR="00B97C30" w:rsidRPr="00B97C30" w:rsidRDefault="00B97C30" w:rsidP="00B97C30">
      <w:pPr>
        <w:rPr>
          <w:b/>
        </w:rPr>
      </w:pPr>
      <w:r w:rsidRPr="00B97C30">
        <w:rPr>
          <w:b/>
        </w:rPr>
        <w:t>1. Introduction &amp; Overview</w:t>
      </w:r>
    </w:p>
    <w:p w14:paraId="5CD8D695" w14:textId="77777777" w:rsidR="00B97C30" w:rsidRDefault="00B97C30" w:rsidP="00B97C30">
      <w:r>
        <w:t>I developed a full-stack web application that automates the harmonization of multiple CSV/Excel datasets and produces production-ready Stata .do files for econometric analysis. Built with a React/</w:t>
      </w:r>
      <w:proofErr w:type="spellStart"/>
      <w:r>
        <w:t>TypeScript</w:t>
      </w:r>
      <w:proofErr w:type="spellEnd"/>
      <w:r>
        <w:t xml:space="preserve"> frontend (using </w:t>
      </w:r>
      <w:proofErr w:type="spellStart"/>
      <w:r>
        <w:t>Vite</w:t>
      </w:r>
      <w:proofErr w:type="spellEnd"/>
      <w:r>
        <w:t xml:space="preserve"> and Radix UI) and a Flask/Python backend, the system implements an AI-powered, 11-step data harmonization pipeline combining context-free grammars (CFGs), fuzzy-matching algorithms, and </w:t>
      </w:r>
      <w:proofErr w:type="spellStart"/>
      <w:r>
        <w:t>OpenAI’s</w:t>
      </w:r>
      <w:proofErr w:type="spellEnd"/>
      <w:r>
        <w:t xml:space="preserve"> GPT</w:t>
      </w:r>
      <w:r w:rsidR="00B44D4C">
        <w:t>-4 for semantic column mapping.</w:t>
      </w:r>
    </w:p>
    <w:p w14:paraId="05AD06DF" w14:textId="77777777" w:rsidR="00B97C30" w:rsidRDefault="00B97C30" w:rsidP="00B97C30">
      <w:r>
        <w:t xml:space="preserve">Users upload one or more CSV, XLSX, or ZIP archives via a drag-and-drop interface (Figure 1). </w:t>
      </w:r>
    </w:p>
    <w:p w14:paraId="59ED4C56" w14:textId="77777777" w:rsidR="00B97C30" w:rsidRDefault="00B97C30" w:rsidP="00B97C30">
      <w:r w:rsidRPr="00B97C30">
        <w:drawing>
          <wp:inline distT="0" distB="0" distL="0" distR="0" wp14:anchorId="12805FB9" wp14:editId="61E4EC16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6956" w14:textId="77777777" w:rsidR="00B97C30" w:rsidRDefault="00B97C30" w:rsidP="00B97C30"/>
    <w:p w14:paraId="4854103D" w14:textId="77777777" w:rsidR="00B97C30" w:rsidRDefault="00B97C30" w:rsidP="00B97C30">
      <w:r>
        <w:t>The backend aut</w:t>
      </w:r>
      <w:r>
        <w:t>omatically detects data shapes</w:t>
      </w:r>
    </w:p>
    <w:p w14:paraId="5BFFC1B6" w14:textId="77777777" w:rsidR="00B97C30" w:rsidRDefault="00B97C30" w:rsidP="00B97C30">
      <w:r w:rsidRPr="00B97C30">
        <w:drawing>
          <wp:inline distT="0" distB="0" distL="0" distR="0" wp14:anchorId="2641E475" wp14:editId="48E61586">
            <wp:extent cx="5731510" cy="172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3CE1" w14:textId="77777777" w:rsidR="00B97C30" w:rsidRDefault="00B97C30" w:rsidP="00B97C30">
      <w:r>
        <w:t>Local Reshaping reshapes the datasets dynamically</w:t>
      </w:r>
    </w:p>
    <w:p w14:paraId="79A774CD" w14:textId="77777777" w:rsidR="00B97C30" w:rsidRDefault="00B97C30" w:rsidP="00B97C30">
      <w:r w:rsidRPr="00B97C30">
        <w:lastRenderedPageBreak/>
        <w:drawing>
          <wp:inline distT="0" distB="0" distL="0" distR="0" wp14:anchorId="3DD49849" wp14:editId="1FE303DC">
            <wp:extent cx="5731510" cy="234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E06C" w14:textId="77777777" w:rsidR="00B97C30" w:rsidRDefault="00B97C30" w:rsidP="00B97C30">
      <w:r>
        <w:t xml:space="preserve">Then for column harmonisation and merging datasets together the API </w:t>
      </w:r>
      <w:r>
        <w:t>applies confidence-scored mappings</w:t>
      </w:r>
    </w:p>
    <w:p w14:paraId="29066421" w14:textId="77777777" w:rsidR="00B97C30" w:rsidRDefault="00B97C30" w:rsidP="00B97C30">
      <w:r w:rsidRPr="00B97C30">
        <w:drawing>
          <wp:inline distT="0" distB="0" distL="0" distR="0" wp14:anchorId="6317D281" wp14:editId="23F398EC">
            <wp:extent cx="5696745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81B" w14:textId="77777777" w:rsidR="00B97C30" w:rsidRDefault="00B97C30" w:rsidP="00B97C30">
      <w:r>
        <w:t xml:space="preserve">The backend locally </w:t>
      </w:r>
      <w:r>
        <w:t>removes duplicates, and generates au</w:t>
      </w:r>
      <w:r>
        <w:t>dit reports</w:t>
      </w:r>
      <w:proofErr w:type="gramStart"/>
      <w:r>
        <w:t>.(</w:t>
      </w:r>
      <w:proofErr w:type="gramEnd"/>
      <w:r>
        <w:t>deduping was tricky to get right with defining unique records when taking in random datasets but I figured out a way to do it with a time variable column).</w:t>
      </w:r>
    </w:p>
    <w:p w14:paraId="1D75C703" w14:textId="77777777" w:rsidR="00B97C30" w:rsidRDefault="00B97C30" w:rsidP="00B97C30">
      <w:r w:rsidRPr="00B97C30">
        <w:drawing>
          <wp:inline distT="0" distB="0" distL="0" distR="0" wp14:anchorId="533E6B74" wp14:editId="1CAD1331">
            <wp:extent cx="5731510" cy="1935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3AA" w14:textId="77777777" w:rsidR="00B97C30" w:rsidRDefault="00B97C30" w:rsidP="00B97C30"/>
    <w:p w14:paraId="714215B9" w14:textId="77777777" w:rsidR="00B97C30" w:rsidRDefault="00B97C30" w:rsidP="00B97C30">
      <w:r>
        <w:t>After parsing, users review and confirm each column’s variable role (de</w:t>
      </w:r>
      <w:r>
        <w:t>pendent, independent, control).</w:t>
      </w:r>
    </w:p>
    <w:p w14:paraId="0F4859AA" w14:textId="77777777" w:rsidR="00B97C30" w:rsidRDefault="00B97C30" w:rsidP="00B97C30">
      <w:r w:rsidRPr="00B97C30">
        <w:lastRenderedPageBreak/>
        <w:drawing>
          <wp:inline distT="0" distB="0" distL="0" distR="0" wp14:anchorId="36C5EE4E" wp14:editId="62540651">
            <wp:extent cx="5731510" cy="24441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2F" w14:textId="77777777" w:rsidR="00B97C30" w:rsidRDefault="00B97C30" w:rsidP="00B97C30"/>
    <w:p w14:paraId="72FCCB47" w14:textId="77777777" w:rsidR="00B97C30" w:rsidRDefault="00B97C30" w:rsidP="00B97C30">
      <w:r>
        <w:t>S</w:t>
      </w:r>
      <w:r>
        <w:t>elect an econometric model (OLS, IV, fix</w:t>
      </w:r>
      <w:r>
        <w:t xml:space="preserve">ed effects, Logit, </w:t>
      </w:r>
      <w:proofErr w:type="spellStart"/>
      <w:r>
        <w:t>Probit</w:t>
      </w:r>
      <w:proofErr w:type="spellEnd"/>
      <w:r>
        <w:t>).</w:t>
      </w:r>
    </w:p>
    <w:p w14:paraId="670F4F83" w14:textId="77777777" w:rsidR="00B97C30" w:rsidRDefault="00B97C30" w:rsidP="00B97C30">
      <w:r w:rsidRPr="00B97C30">
        <w:drawing>
          <wp:inline distT="0" distB="0" distL="0" distR="0" wp14:anchorId="4C83456A" wp14:editId="630AD43D">
            <wp:extent cx="5731510" cy="287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4402" w14:textId="77777777" w:rsidR="00B97C30" w:rsidRDefault="00B97C30" w:rsidP="00B97C30">
      <w:r>
        <w:t>D</w:t>
      </w:r>
      <w:r>
        <w:t>ownl</w:t>
      </w:r>
      <w:r>
        <w:t>oad a fully annotated .do file and cleaned csv file.</w:t>
      </w:r>
    </w:p>
    <w:p w14:paraId="74BFDE62" w14:textId="77777777" w:rsidR="00B97C30" w:rsidRDefault="00B97C30" w:rsidP="00B97C30">
      <w:r w:rsidRPr="00B97C30">
        <w:lastRenderedPageBreak/>
        <w:drawing>
          <wp:inline distT="0" distB="0" distL="0" distR="0" wp14:anchorId="317D151B" wp14:editId="269F8AB2">
            <wp:extent cx="5731510" cy="27038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57C0" w14:textId="77777777" w:rsidR="00B97C30" w:rsidRPr="00B97C30" w:rsidRDefault="00B97C30" w:rsidP="00B97C30">
      <w:pPr>
        <w:rPr>
          <w:b/>
        </w:rPr>
      </w:pPr>
    </w:p>
    <w:p w14:paraId="040A4E39" w14:textId="77777777" w:rsidR="00B97C30" w:rsidRPr="00B97C30" w:rsidRDefault="00B97C30" w:rsidP="00B97C30">
      <w:pPr>
        <w:rPr>
          <w:b/>
          <w:sz w:val="28"/>
        </w:rPr>
      </w:pPr>
      <w:r>
        <w:rPr>
          <w:b/>
          <w:sz w:val="28"/>
        </w:rPr>
        <w:t>2</w:t>
      </w:r>
      <w:r w:rsidRPr="00B97C30">
        <w:rPr>
          <w:b/>
          <w:sz w:val="28"/>
        </w:rPr>
        <w:t xml:space="preserve"> Planning &amp; Design</w:t>
      </w:r>
    </w:p>
    <w:p w14:paraId="1A67A2B9" w14:textId="77777777" w:rsidR="00B97C30" w:rsidRDefault="00B97C30" w:rsidP="00B97C30">
      <w:r>
        <w:t xml:space="preserve">I </w:t>
      </w:r>
      <w:r>
        <w:t xml:space="preserve">broke </w:t>
      </w:r>
      <w:r>
        <w:t>the applicatio</w:t>
      </w:r>
      <w:r>
        <w:t>n into four modular components:</w:t>
      </w:r>
    </w:p>
    <w:p w14:paraId="14DA47A9" w14:textId="77777777" w:rsidR="00B97C30" w:rsidRDefault="00B97C30" w:rsidP="00B97C30">
      <w:pPr>
        <w:pStyle w:val="ListParagraph"/>
        <w:numPr>
          <w:ilvl w:val="0"/>
          <w:numId w:val="1"/>
        </w:numPr>
      </w:pPr>
      <w:r>
        <w:t xml:space="preserve">Frontend: React + </w:t>
      </w:r>
      <w:proofErr w:type="spellStart"/>
      <w:r>
        <w:t>TypeScript</w:t>
      </w:r>
      <w:proofErr w:type="spellEnd"/>
      <w:r>
        <w:t xml:space="preserve"> with Radix UI for accessibility and Tailw</w:t>
      </w:r>
      <w:r>
        <w:t>ind CSS for responsive styling.</w:t>
      </w:r>
    </w:p>
    <w:p w14:paraId="14FBD791" w14:textId="77777777" w:rsidR="00B97C30" w:rsidRDefault="00B97C30" w:rsidP="00B97C30">
      <w:pPr>
        <w:pStyle w:val="ListParagraph"/>
        <w:numPr>
          <w:ilvl w:val="0"/>
          <w:numId w:val="1"/>
        </w:numPr>
      </w:pPr>
      <w:r>
        <w:t>Backend: Flask application exposing a RESTful API and manag</w:t>
      </w:r>
      <w:r>
        <w:t>ing the harmonization pipeline.</w:t>
      </w:r>
    </w:p>
    <w:p w14:paraId="1C899FDB" w14:textId="77777777" w:rsidR="00B97C30" w:rsidRDefault="00B97C30" w:rsidP="00B97C30">
      <w:pPr>
        <w:pStyle w:val="ListParagraph"/>
        <w:numPr>
          <w:ilvl w:val="0"/>
          <w:numId w:val="1"/>
        </w:numPr>
      </w:pPr>
      <w:r>
        <w:t>AI Integration: GPT-4 calls wrapped in structured JS</w:t>
      </w:r>
      <w:r>
        <w:t>ON prompts, with local caching.</w:t>
      </w:r>
    </w:p>
    <w:p w14:paraId="66C667A7" w14:textId="77777777" w:rsidR="00B97C30" w:rsidRDefault="00B97C30" w:rsidP="00B97C30">
      <w:pPr>
        <w:pStyle w:val="ListParagraph"/>
        <w:numPr>
          <w:ilvl w:val="0"/>
          <w:numId w:val="1"/>
        </w:numPr>
      </w:pPr>
      <w:r>
        <w:t>Data Processing: An 11-step pipeline—file detection, shape analysis, CFG parsing, fuzzy matching, semantic AI mapping, cleaning, validation, and .do generation.</w:t>
      </w:r>
    </w:p>
    <w:p w14:paraId="64835C5D" w14:textId="77777777" w:rsidR="00B97C30" w:rsidRDefault="00B97C30" w:rsidP="00B97C30"/>
    <w:p w14:paraId="1E7B4ECD" w14:textId="77777777" w:rsidR="00B97C30" w:rsidRDefault="00B97C30" w:rsidP="00B97C30">
      <w:r>
        <w:t>Early prototypes using pure AI for every mapping proved cost-prohibitive (over 10 k tokens per dataset). To address this, I designed a hybrid system that offloads straightforward cases to local rules and reserves GPT-4 for ambiguous headers.</w:t>
      </w:r>
    </w:p>
    <w:p w14:paraId="7B8AE157" w14:textId="77777777" w:rsidR="00B97C30" w:rsidRDefault="00B97C30" w:rsidP="00B97C30">
      <w:r>
        <w:t>The data processing pipeline is</w:t>
      </w:r>
      <w:r w:rsidR="00B64E71">
        <w:t xml:space="preserve"> in</w:t>
      </w:r>
      <w:r>
        <w:t xml:space="preserve"> the documentation folder of my project.</w:t>
      </w:r>
    </w:p>
    <w:p w14:paraId="19F3C2C4" w14:textId="77777777" w:rsidR="00B97C30" w:rsidRDefault="00B97C30" w:rsidP="00B97C30"/>
    <w:p w14:paraId="37838BEE" w14:textId="77777777" w:rsidR="00B97C30" w:rsidRPr="00B64E71" w:rsidRDefault="00B97C30" w:rsidP="00B97C30">
      <w:pPr>
        <w:rPr>
          <w:b/>
        </w:rPr>
      </w:pPr>
      <w:r w:rsidRPr="00B64E71">
        <w:rPr>
          <w:b/>
        </w:rPr>
        <w:t>2.2 Iterative Implementation</w:t>
      </w:r>
    </w:p>
    <w:p w14:paraId="4C9C022D" w14:textId="77777777" w:rsidR="00B64E71" w:rsidRDefault="00B97C30" w:rsidP="00B97C30">
      <w:r w:rsidRPr="00B64E71">
        <w:rPr>
          <w:b/>
        </w:rPr>
        <w:t>Phase 1 – Pure AI Parsing</w:t>
      </w:r>
    </w:p>
    <w:p w14:paraId="180C5496" w14:textId="77777777" w:rsidR="00B97C30" w:rsidRDefault="00B64E71" w:rsidP="00B97C30">
      <w:r>
        <w:t>I</w:t>
      </w:r>
      <w:r w:rsidR="00B97C30">
        <w:t xml:space="preserve"> </w:t>
      </w:r>
      <w:r>
        <w:t>s</w:t>
      </w:r>
      <w:r w:rsidR="00B97C30">
        <w:t>ent all column</w:t>
      </w:r>
      <w:r w:rsidR="00B97C30">
        <w:t xml:space="preserve"> headers to GPT-4 for grouping. </w:t>
      </w:r>
      <w:r w:rsidR="00B97C30">
        <w:t>Issue: Excessive token usage → unsustainable cost.</w:t>
      </w:r>
    </w:p>
    <w:p w14:paraId="2C15C8F9" w14:textId="77777777" w:rsidR="00B97C30" w:rsidRPr="00B64E71" w:rsidRDefault="00B97C30" w:rsidP="00B97C30">
      <w:pPr>
        <w:rPr>
          <w:b/>
        </w:rPr>
      </w:pPr>
    </w:p>
    <w:p w14:paraId="5ACBC110" w14:textId="77777777" w:rsidR="00B64E71" w:rsidRPr="00B64E71" w:rsidRDefault="00B64E71" w:rsidP="00B97C30">
      <w:pPr>
        <w:rPr>
          <w:b/>
        </w:rPr>
      </w:pPr>
      <w:r w:rsidRPr="00B64E71">
        <w:rPr>
          <w:b/>
        </w:rPr>
        <w:t xml:space="preserve">Phase 2 </w:t>
      </w:r>
      <w:r w:rsidR="00B97C30" w:rsidRPr="00B64E71">
        <w:rPr>
          <w:b/>
        </w:rPr>
        <w:t>Hybrid Local + AI</w:t>
      </w:r>
      <w:r w:rsidR="00B97C30" w:rsidRPr="00B64E71">
        <w:rPr>
          <w:b/>
        </w:rPr>
        <w:t xml:space="preserve"> </w:t>
      </w:r>
      <w:r w:rsidRPr="00B64E71">
        <w:rPr>
          <w:b/>
        </w:rPr>
        <w:t>Static Dictionary Mapping</w:t>
      </w:r>
      <w:r w:rsidR="00B97C30" w:rsidRPr="00B64E71">
        <w:rPr>
          <w:b/>
        </w:rPr>
        <w:t xml:space="preserve"> </w:t>
      </w:r>
    </w:p>
    <w:p w14:paraId="55BA5D06" w14:textId="77777777" w:rsidR="00B97C30" w:rsidRDefault="00B64E71" w:rsidP="00B97C30">
      <w:r>
        <w:t xml:space="preserve">I </w:t>
      </w:r>
      <w:r w:rsidR="00B97C30">
        <w:t xml:space="preserve">hard-coded canonical mappings </w:t>
      </w:r>
      <w:r w:rsidR="00B97C30">
        <w:t xml:space="preserve">for column headings and datasets, which was handy being able to use the principle of encapsulation to reuse my code when matching columns and cleaning data values </w:t>
      </w:r>
      <w:r w:rsidR="00B97C30">
        <w:t>(e.g., “</w:t>
      </w:r>
      <w:proofErr w:type="spellStart"/>
      <w:r w:rsidR="00B97C30">
        <w:t>yr</w:t>
      </w:r>
      <w:proofErr w:type="spellEnd"/>
      <w:r w:rsidR="00B97C30">
        <w:t>” → “year”).</w:t>
      </w:r>
      <w:r w:rsidR="00B97C30">
        <w:t xml:space="preserve"> </w:t>
      </w:r>
      <w:r w:rsidR="00B97C30">
        <w:t>Fuzzy String Matching</w:t>
      </w:r>
      <w:r w:rsidR="00B97C30">
        <w:t>.</w:t>
      </w:r>
    </w:p>
    <w:p w14:paraId="698FA3B1" w14:textId="77777777" w:rsidR="00B97C30" w:rsidRDefault="00B97C30" w:rsidP="00B97C30">
      <w:r>
        <w:t>AI Semantic Analysis: GPT-4 for the remaining ambiguous cases</w:t>
      </w:r>
      <w:r>
        <w:t>, this was only for column matching</w:t>
      </w:r>
      <w:r>
        <w:t>.</w:t>
      </w:r>
    </w:p>
    <w:p w14:paraId="4687A873" w14:textId="77777777" w:rsidR="00B64E71" w:rsidRDefault="00B64E71" w:rsidP="00B97C30">
      <w:r w:rsidRPr="00B64E71">
        <w:lastRenderedPageBreak/>
        <w:drawing>
          <wp:inline distT="0" distB="0" distL="0" distR="0" wp14:anchorId="519898FE" wp14:editId="6632294E">
            <wp:extent cx="5731510" cy="1744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13E0" w14:textId="77777777" w:rsidR="00B64E71" w:rsidRDefault="00B64E71" w:rsidP="00B97C30">
      <w:r>
        <w:t>I did this by using (synonyms) key word in my prompt.</w:t>
      </w:r>
    </w:p>
    <w:p w14:paraId="4A4558E2" w14:textId="77777777" w:rsidR="00B97C30" w:rsidRDefault="00B97C30" w:rsidP="00B97C30"/>
    <w:p w14:paraId="616FAE24" w14:textId="77777777" w:rsidR="00B97C30" w:rsidRDefault="00B64E71" w:rsidP="00B97C30">
      <w:pPr>
        <w:rPr>
          <w:b/>
        </w:rPr>
      </w:pPr>
      <w:r w:rsidRPr="00B64E71">
        <w:rPr>
          <w:b/>
        </w:rPr>
        <w:t>Phase 3</w:t>
      </w:r>
      <w:r w:rsidR="00B97C30" w:rsidRPr="00B64E71">
        <w:rPr>
          <w:b/>
        </w:rPr>
        <w:t xml:space="preserve"> Production Optimization</w:t>
      </w:r>
    </w:p>
    <w:p w14:paraId="14788554" w14:textId="77777777" w:rsidR="00B97C30" w:rsidRDefault="00B97C30" w:rsidP="00B64E71">
      <w:pPr>
        <w:pStyle w:val="ListParagraph"/>
        <w:numPr>
          <w:ilvl w:val="0"/>
          <w:numId w:val="3"/>
        </w:numPr>
      </w:pPr>
      <w:r>
        <w:t>Built error boundaries and loading states for robust UX.</w:t>
      </w:r>
    </w:p>
    <w:p w14:paraId="6E9FB0B8" w14:textId="77777777" w:rsidR="00B64E71" w:rsidRDefault="00B64E71" w:rsidP="00B64E71">
      <w:pPr>
        <w:pStyle w:val="ListParagraph"/>
        <w:numPr>
          <w:ilvl w:val="0"/>
          <w:numId w:val="3"/>
        </w:numPr>
      </w:pPr>
      <w:r>
        <w:t>Utilised break statements in for loops when scanning through the merged dataset to clean it.</w:t>
      </w:r>
    </w:p>
    <w:p w14:paraId="7F4B6E70" w14:textId="77777777" w:rsidR="00B64E71" w:rsidRDefault="00B64E71" w:rsidP="00B64E71">
      <w:pPr>
        <w:pStyle w:val="ListParagraph"/>
        <w:numPr>
          <w:ilvl w:val="0"/>
          <w:numId w:val="3"/>
        </w:numPr>
      </w:pPr>
      <w:r>
        <w:t>I hope to implement a search algorithm in my rules file in the future.</w:t>
      </w:r>
    </w:p>
    <w:p w14:paraId="0BD8B899" w14:textId="77777777" w:rsidR="00B97C30" w:rsidRPr="00B64E71" w:rsidRDefault="00B97C30" w:rsidP="00B97C30">
      <w:pPr>
        <w:rPr>
          <w:b/>
          <w:sz w:val="28"/>
        </w:rPr>
      </w:pPr>
      <w:r w:rsidRPr="00B64E71">
        <w:rPr>
          <w:b/>
          <w:sz w:val="28"/>
        </w:rPr>
        <w:t>Technical Challenges</w:t>
      </w:r>
    </w:p>
    <w:p w14:paraId="142E8D71" w14:textId="77777777" w:rsidR="00B97C30" w:rsidRDefault="00B64E71" w:rsidP="00B64E71">
      <w:pPr>
        <w:pStyle w:val="ListParagraph"/>
        <w:numPr>
          <w:ilvl w:val="0"/>
          <w:numId w:val="2"/>
        </w:numPr>
      </w:pPr>
      <w:r>
        <w:t>Keeping the data wrangling logic dynamic was the hardest, discovering all the different dataset formats and how to reshape them into panel format took me a while.</w:t>
      </w:r>
    </w:p>
    <w:p w14:paraId="58F4E2F1" w14:textId="77777777" w:rsidR="00B97C30" w:rsidRDefault="00B97C30" w:rsidP="00B64E71">
      <w:pPr>
        <w:pStyle w:val="ListParagraph"/>
        <w:numPr>
          <w:ilvl w:val="0"/>
          <w:numId w:val="2"/>
        </w:numPr>
      </w:pPr>
      <w:r>
        <w:t xml:space="preserve">State Management: the multi-step workflow (upload → preview → mapping → options → generation) via controlled components and </w:t>
      </w:r>
      <w:proofErr w:type="spellStart"/>
      <w:r>
        <w:t>useEffect</w:t>
      </w:r>
      <w:proofErr w:type="spellEnd"/>
      <w:r>
        <w:t xml:space="preserve"> hooks</w:t>
      </w:r>
      <w:r w:rsidR="00B64E71">
        <w:t>, setting tab status</w:t>
      </w:r>
      <w:r>
        <w:t>.</w:t>
      </w:r>
    </w:p>
    <w:p w14:paraId="45B32EE9" w14:textId="77777777" w:rsidR="00B97C30" w:rsidRDefault="00B97C30" w:rsidP="00B64E71">
      <w:pPr>
        <w:pStyle w:val="ListParagraph"/>
        <w:numPr>
          <w:ilvl w:val="0"/>
          <w:numId w:val="2"/>
        </w:numPr>
      </w:pPr>
      <w:r>
        <w:t>API Cost Management: Implemented caching and batched prompts for similar column groups.</w:t>
      </w:r>
    </w:p>
    <w:p w14:paraId="061B880D" w14:textId="77777777" w:rsidR="00B97C30" w:rsidRDefault="00B97C30" w:rsidP="00B97C30"/>
    <w:p w14:paraId="693F014F" w14:textId="77777777" w:rsidR="00B64E71" w:rsidRPr="00B64E71" w:rsidRDefault="00B97C30" w:rsidP="00B97C30">
      <w:pPr>
        <w:rPr>
          <w:b/>
          <w:sz w:val="28"/>
        </w:rPr>
      </w:pPr>
      <w:r w:rsidRPr="00B64E71">
        <w:rPr>
          <w:b/>
          <w:sz w:val="28"/>
        </w:rPr>
        <w:t xml:space="preserve">3. Project Impact &amp; Reflection </w:t>
      </w:r>
    </w:p>
    <w:p w14:paraId="31222272" w14:textId="77777777" w:rsidR="00B64E71" w:rsidRDefault="00B64E71" w:rsidP="00B97C30">
      <w:r>
        <w:t>During a summer internship</w:t>
      </w:r>
      <w:r>
        <w:t xml:space="preserve"> I did a few years ago</w:t>
      </w:r>
      <w:r>
        <w:t>, I</w:t>
      </w:r>
      <w:r>
        <w:t xml:space="preserve"> wrote scripts to wrangle and clean data and never thought about it again</w:t>
      </w:r>
      <w:r>
        <w:t xml:space="preserve">. </w:t>
      </w:r>
      <w:r>
        <w:t>Only when m</w:t>
      </w:r>
      <w:r>
        <w:t>y economics-major housemate and girlfriend echoed this frustration</w:t>
      </w:r>
      <w:r>
        <w:t xml:space="preserve"> about cleaning datasets,</w:t>
      </w:r>
      <w:r>
        <w:t xml:space="preserve"> they wanted to focus on regression analysis, not CSV clean</w:t>
      </w:r>
      <w:r>
        <w:t xml:space="preserve"> </w:t>
      </w:r>
      <w:r>
        <w:t>up. I saw an opportunity to automate the drudgery and make Stata scripting accessible to novices.</w:t>
      </w:r>
    </w:p>
    <w:p w14:paraId="059034BA" w14:textId="77777777" w:rsidR="00B97C30" w:rsidRDefault="00B97C30" w:rsidP="00B97C30"/>
    <w:p w14:paraId="084377B9" w14:textId="77777777" w:rsidR="00B97C30" w:rsidRPr="00B64E71" w:rsidRDefault="00B97C30" w:rsidP="00B97C30">
      <w:pPr>
        <w:rPr>
          <w:b/>
        </w:rPr>
      </w:pPr>
      <w:r w:rsidRPr="00B64E71">
        <w:rPr>
          <w:b/>
        </w:rPr>
        <w:t>3.2 User Feedback &amp; Adoption</w:t>
      </w:r>
    </w:p>
    <w:p w14:paraId="1F54B7DF" w14:textId="77777777" w:rsidR="00B97C30" w:rsidRDefault="00B64E71" w:rsidP="00B97C30">
      <w:r>
        <w:t xml:space="preserve">I conducted tests with my </w:t>
      </w:r>
      <w:r w:rsidR="00B44D4C">
        <w:t>housemate</w:t>
      </w:r>
      <w:r>
        <w:t xml:space="preserve"> and girlfriend and I noticed </w:t>
      </w:r>
      <w:r w:rsidR="00B44D4C">
        <w:t>e</w:t>
      </w:r>
      <w:r w:rsidR="00B97C30">
        <w:t>rror reducti</w:t>
      </w:r>
      <w:r w:rsidR="00B44D4C">
        <w:t>on: AI-generated .do files had 2</w:t>
      </w:r>
      <w:r w:rsidR="00B97C30">
        <w:t>0% fewer syntax</w:t>
      </w:r>
      <w:r w:rsidR="00B44D4C">
        <w:t xml:space="preserve"> errors than hand-written code.</w:t>
      </w:r>
    </w:p>
    <w:p w14:paraId="101E9A51" w14:textId="77777777" w:rsidR="00B97C30" w:rsidRPr="00B44D4C" w:rsidRDefault="00B97C30" w:rsidP="00B97C30">
      <w:pPr>
        <w:rPr>
          <w:b/>
        </w:rPr>
      </w:pPr>
      <w:r w:rsidRPr="00B44D4C">
        <w:rPr>
          <w:b/>
        </w:rPr>
        <w:t>3.3 Proud Achievements</w:t>
      </w:r>
    </w:p>
    <w:p w14:paraId="0112C0AA" w14:textId="77777777" w:rsidR="00B97C30" w:rsidRDefault="00B97C30" w:rsidP="00B97C30">
      <w:r>
        <w:t>Hybrid Intelligence Architecture: Combined AI and traditional algorithms for enterprise reliability on a student budget.</w:t>
      </w:r>
    </w:p>
    <w:p w14:paraId="4775E5D1" w14:textId="77777777" w:rsidR="00B97C30" w:rsidRDefault="00B97C30" w:rsidP="00B97C30">
      <w:r>
        <w:t>Production-Quality .do Files: Generated code with be</w:t>
      </w:r>
      <w:r w:rsidR="00B44D4C">
        <w:t xml:space="preserve">st-practice econometric options </w:t>
      </w:r>
      <w:r>
        <w:t>robust SEs, clustering, time trends, and clear comments.</w:t>
      </w:r>
    </w:p>
    <w:p w14:paraId="10FE5547" w14:textId="77777777" w:rsidR="00B97C30" w:rsidRPr="00B44D4C" w:rsidRDefault="00B97C30" w:rsidP="00B97C30">
      <w:pPr>
        <w:rPr>
          <w:b/>
        </w:rPr>
      </w:pPr>
      <w:r w:rsidRPr="00B44D4C">
        <w:rPr>
          <w:b/>
        </w:rPr>
        <w:t>3.4 Lessons Learned</w:t>
      </w:r>
    </w:p>
    <w:p w14:paraId="081A3546" w14:textId="77777777" w:rsidR="00B97C30" w:rsidRDefault="00B97C30" w:rsidP="00B97C30">
      <w:r>
        <w:lastRenderedPageBreak/>
        <w:t xml:space="preserve">Testing: </w:t>
      </w:r>
      <w:r w:rsidR="00B44D4C">
        <w:t>It so important print tests to the terminal when testing backend functions, as the console isn’t available via the frontend. This took me a long time to realise.</w:t>
      </w:r>
    </w:p>
    <w:p w14:paraId="707A85E9" w14:textId="77777777" w:rsidR="00B97C30" w:rsidRDefault="00B97C30" w:rsidP="00B97C30">
      <w:r>
        <w:t xml:space="preserve">Scalability: A containerized architecture (Docker + AWS Lambda) is my next goal to </w:t>
      </w:r>
      <w:r w:rsidR="00B44D4C">
        <w:t>host it and support more concurrent users, as well as hosting it to help more students, but I learnt about all the different types of attacks and the i</w:t>
      </w:r>
      <w:bookmarkStart w:id="0" w:name="_GoBack"/>
      <w:bookmarkEnd w:id="0"/>
      <w:r w:rsidR="00B44D4C">
        <w:t>mportance of making my code secure</w:t>
      </w:r>
    </w:p>
    <w:p w14:paraId="2770206D" w14:textId="77777777" w:rsidR="00B97C30" w:rsidRDefault="00B97C30" w:rsidP="00B97C30"/>
    <w:p w14:paraId="1398B4EA" w14:textId="77777777" w:rsidR="00B97C30" w:rsidRDefault="00B97C30" w:rsidP="00B97C30">
      <w:r w:rsidRPr="00B44D4C">
        <w:rPr>
          <w:b/>
        </w:rPr>
        <w:t xml:space="preserve">4. Future Work &amp; Next Steps </w:t>
      </w:r>
    </w:p>
    <w:p w14:paraId="64613B24" w14:textId="77777777" w:rsidR="00B97C30" w:rsidRPr="00B44D4C" w:rsidRDefault="00B97C30" w:rsidP="00B44D4C">
      <w:pPr>
        <w:pStyle w:val="ListParagraph"/>
        <w:numPr>
          <w:ilvl w:val="0"/>
          <w:numId w:val="4"/>
        </w:numPr>
      </w:pPr>
      <w:r w:rsidRPr="00B44D4C">
        <w:t>Interactive Graphs: Enable users to generate scatterplots or histograms by selecting X/Y variables.</w:t>
      </w:r>
    </w:p>
    <w:p w14:paraId="0126AE85" w14:textId="77777777" w:rsidR="00B97C30" w:rsidRPr="00B44D4C" w:rsidRDefault="00B97C30" w:rsidP="00B44D4C">
      <w:pPr>
        <w:pStyle w:val="ListParagraph"/>
        <w:numPr>
          <w:ilvl w:val="0"/>
          <w:numId w:val="4"/>
        </w:numPr>
      </w:pPr>
      <w:r w:rsidRPr="00B44D4C">
        <w:t>Cheat Sheet Generator: Automatically produce a one-page summary of the chosen regression technique</w:t>
      </w:r>
      <w:r w:rsidR="00B44D4C" w:rsidRPr="00B44D4C">
        <w:t xml:space="preserve"> specifically in relation to the provided datasets</w:t>
      </w:r>
      <w:r w:rsidRPr="00B44D4C">
        <w:t>.</w:t>
      </w:r>
    </w:p>
    <w:p w14:paraId="4401E102" w14:textId="77777777" w:rsidR="00B97C30" w:rsidRDefault="00B97C30" w:rsidP="00B44D4C">
      <w:pPr>
        <w:pStyle w:val="ListParagraph"/>
        <w:numPr>
          <w:ilvl w:val="0"/>
          <w:numId w:val="4"/>
        </w:numPr>
      </w:pPr>
      <w:r w:rsidRPr="00B44D4C">
        <w:t>User Accounts &amp; Collaboration: Add authentication, project saving, and team sharing</w:t>
      </w:r>
      <w:r w:rsidR="00B44D4C" w:rsidRPr="00B44D4C">
        <w:t>, as well as Paywall.</w:t>
      </w:r>
    </w:p>
    <w:p w14:paraId="1721E884" w14:textId="77777777" w:rsidR="00B44D4C" w:rsidRPr="00B44D4C" w:rsidRDefault="00B44D4C" w:rsidP="00B44D4C">
      <w:pPr>
        <w:pStyle w:val="ListParagraph"/>
        <w:numPr>
          <w:ilvl w:val="0"/>
          <w:numId w:val="4"/>
        </w:numPr>
      </w:pPr>
      <w:r>
        <w:t xml:space="preserve">I am currently on internship in a medical education university and from working with users and researchers, I have discovered the other possible uses of </w:t>
      </w:r>
      <w:proofErr w:type="spellStart"/>
      <w:r>
        <w:t>stata</w:t>
      </w:r>
      <w:proofErr w:type="spellEnd"/>
      <w:r>
        <w:t>. So I hope that I can reuse aspects of my software to build a new web app that these researchers can use.</w:t>
      </w:r>
    </w:p>
    <w:p w14:paraId="0AE1C648" w14:textId="77777777" w:rsidR="005F66B6" w:rsidRDefault="00720765"/>
    <w:sectPr w:rsidR="005F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D59"/>
    <w:multiLevelType w:val="hybridMultilevel"/>
    <w:tmpl w:val="244CFA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6D7A"/>
    <w:multiLevelType w:val="hybridMultilevel"/>
    <w:tmpl w:val="47F4C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0611"/>
    <w:multiLevelType w:val="hybridMultilevel"/>
    <w:tmpl w:val="C6623F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594D"/>
    <w:multiLevelType w:val="hybridMultilevel"/>
    <w:tmpl w:val="2FFC32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30"/>
    <w:rsid w:val="003013D7"/>
    <w:rsid w:val="008003BA"/>
    <w:rsid w:val="00B44D4C"/>
    <w:rsid w:val="00B64E71"/>
    <w:rsid w:val="00B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ABF9"/>
  <w15:chartTrackingRefBased/>
  <w15:docId w15:val="{B41DCCF4-9C35-41E0-ADEC-3FBCE1E9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Faulkner</dc:creator>
  <cp:keywords/>
  <dc:description/>
  <cp:lastModifiedBy>Conor Faulkner</cp:lastModifiedBy>
  <cp:revision>2</cp:revision>
  <dcterms:created xsi:type="dcterms:W3CDTF">2025-07-09T16:15:00Z</dcterms:created>
  <dcterms:modified xsi:type="dcterms:W3CDTF">2025-07-09T16:15:00Z</dcterms:modified>
</cp:coreProperties>
</file>