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987" w:rsidRPr="00987987" w:rsidRDefault="00987987" w:rsidP="00987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Courier" w:hAnsi="Courier"/>
          <w:sz w:val="24"/>
          <w:szCs w:val="24"/>
          <w:lang w:val="en-CA"/>
        </w:rPr>
        <w:fldChar w:fldCharType="begin"/>
      </w:r>
      <w:r w:rsidRPr="00987987">
        <w:rPr>
          <w:rFonts w:ascii="Courier" w:hAnsi="Courier"/>
          <w:sz w:val="24"/>
          <w:szCs w:val="24"/>
          <w:lang w:val="en-CA"/>
        </w:rPr>
        <w:instrText xml:space="preserve"> SEQ CHAPTER \h \r 1</w:instrText>
      </w:r>
      <w:r w:rsidRPr="00987987">
        <w:rPr>
          <w:rFonts w:ascii="Courier" w:hAnsi="Courier"/>
          <w:sz w:val="24"/>
          <w:szCs w:val="24"/>
          <w:lang w:val="en-CA"/>
        </w:rPr>
        <w:fldChar w:fldCharType="end"/>
      </w:r>
      <w:r w:rsidRPr="00987987">
        <w:rPr>
          <w:rFonts w:ascii="Times New Roman" w:hAnsi="Times New Roman" w:cs="Times New Roman"/>
          <w:sz w:val="36"/>
          <w:szCs w:val="36"/>
        </w:rPr>
        <w:t>South-Eastern Baltic</w:t>
      </w:r>
    </w:p>
    <w:p w:rsidR="00987987" w:rsidRPr="00987987" w:rsidRDefault="00987987" w:rsidP="00987987">
      <w:p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28"/>
          <w:szCs w:val="28"/>
        </w:rPr>
        <w:t>9</w:t>
      </w:r>
      <w:r w:rsidRPr="0098798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7987">
        <w:rPr>
          <w:rFonts w:ascii="Times New Roman" w:hAnsi="Times New Roman" w:cs="Times New Roman"/>
          <w:sz w:val="28"/>
          <w:szCs w:val="28"/>
        </w:rPr>
        <w:t xml:space="preserve"> century</w:t>
      </w:r>
    </w:p>
    <w:p w:rsidR="00987987" w:rsidRPr="00987987" w:rsidRDefault="00987987" w:rsidP="00987987">
      <w:p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1.</w:t>
      </w:r>
      <w:r w:rsidRPr="00987987">
        <w:rPr>
          <w:rFonts w:ascii="Times New Roman" w:hAnsi="Times New Roman" w:cs="Times New Roman"/>
          <w:sz w:val="18"/>
          <w:szCs w:val="18"/>
        </w:rPr>
        <w:tab/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KOCHTEL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KOHTLA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Ida-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Virumaa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Estonia, 1923. A hoard of 500-600 dirhams was found from which 481 were identified. The oldest dated to 715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 xml:space="preserve">16 and the most recent to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837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38</w:t>
      </w:r>
      <w:r w:rsidRPr="00987987">
        <w:rPr>
          <w:rFonts w:ascii="Times New Roman" w:hAnsi="Times New Roman" w:cs="Times New Roman"/>
          <w:sz w:val="18"/>
          <w:szCs w:val="18"/>
        </w:rPr>
        <w:t xml:space="preserve">. [Anderson, </w:t>
      </w:r>
      <w:proofErr w:type="spellStart"/>
      <w:r w:rsidRPr="00987987">
        <w:rPr>
          <w:rFonts w:ascii="Times New Roman" w:hAnsi="Times New Roman" w:cs="Times New Roman"/>
          <w:i/>
          <w:iCs/>
          <w:sz w:val="18"/>
          <w:szCs w:val="18"/>
        </w:rPr>
        <w:t>Kochtel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; Walter Anderson and Richard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Vasmer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, Elf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weitere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Dirhams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aus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den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Chalifenmunzfund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von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Kochtel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87987">
        <w:rPr>
          <w:rFonts w:ascii="Times New Roman" w:hAnsi="Times New Roman" w:cs="Times New Roman"/>
          <w:i/>
          <w:iCs/>
          <w:sz w:val="18"/>
          <w:szCs w:val="18"/>
        </w:rPr>
        <w:t>Õpetatud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87987">
        <w:rPr>
          <w:rFonts w:ascii="Times New Roman" w:hAnsi="Times New Roman" w:cs="Times New Roman"/>
          <w:i/>
          <w:iCs/>
          <w:sz w:val="18"/>
          <w:szCs w:val="18"/>
        </w:rPr>
        <w:t>Eesti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87987">
        <w:rPr>
          <w:rFonts w:ascii="Times New Roman" w:hAnsi="Times New Roman" w:cs="Times New Roman"/>
          <w:i/>
          <w:iCs/>
          <w:sz w:val="18"/>
          <w:szCs w:val="18"/>
        </w:rPr>
        <w:t>Seltsi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87987">
        <w:rPr>
          <w:rFonts w:ascii="Times New Roman" w:hAnsi="Times New Roman" w:cs="Times New Roman"/>
          <w:i/>
          <w:iCs/>
          <w:sz w:val="18"/>
          <w:szCs w:val="18"/>
        </w:rPr>
        <w:t>Aastaraamat</w:t>
      </w:r>
      <w:proofErr w:type="spellEnd"/>
      <w:r w:rsidR="004050DB">
        <w:rPr>
          <w:rFonts w:ascii="Times New Roman" w:hAnsi="Times New Roman" w:cs="Times New Roman"/>
          <w:i/>
          <w:iCs/>
          <w:sz w:val="18"/>
          <w:szCs w:val="18"/>
        </w:rPr>
        <w:t>/</w:t>
      </w:r>
      <w:proofErr w:type="spellStart"/>
      <w:r w:rsidRPr="00987987">
        <w:rPr>
          <w:rFonts w:ascii="Times New Roman" w:hAnsi="Times New Roman" w:cs="Times New Roman"/>
          <w:i/>
          <w:iCs/>
          <w:sz w:val="18"/>
          <w:szCs w:val="18"/>
        </w:rPr>
        <w:t>Sitzungsberichte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</w:t>
      </w:r>
      <w:r w:rsidRPr="00987987">
        <w:rPr>
          <w:rFonts w:ascii="Times New Roman" w:hAnsi="Times New Roman" w:cs="Times New Roman"/>
          <w:i/>
          <w:iCs/>
          <w:sz w:val="18"/>
          <w:szCs w:val="18"/>
        </w:rPr>
        <w:t>der</w:t>
      </w:r>
      <w:r w:rsidRPr="009879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87987">
        <w:rPr>
          <w:rFonts w:ascii="Times New Roman" w:hAnsi="Times New Roman" w:cs="Times New Roman"/>
          <w:i/>
          <w:iCs/>
          <w:sz w:val="18"/>
          <w:szCs w:val="18"/>
        </w:rPr>
        <w:t>Gelehrten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87987">
        <w:rPr>
          <w:rFonts w:ascii="Times New Roman" w:hAnsi="Times New Roman" w:cs="Times New Roman"/>
          <w:i/>
          <w:iCs/>
          <w:sz w:val="18"/>
          <w:szCs w:val="18"/>
        </w:rPr>
        <w:t>Estnischen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87987">
        <w:rPr>
          <w:rFonts w:ascii="Times New Roman" w:hAnsi="Times New Roman" w:cs="Times New Roman"/>
          <w:i/>
          <w:iCs/>
          <w:sz w:val="18"/>
          <w:szCs w:val="18"/>
        </w:rPr>
        <w:t>Gesellschaft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</w:t>
      </w:r>
      <w:r w:rsidRPr="00987987">
        <w:rPr>
          <w:rFonts w:ascii="Times New Roman" w:hAnsi="Times New Roman" w:cs="Times New Roman"/>
          <w:i/>
          <w:iCs/>
          <w:sz w:val="18"/>
          <w:szCs w:val="18"/>
        </w:rPr>
        <w:t>1928</w:t>
      </w:r>
      <w:r w:rsidRPr="00987987">
        <w:rPr>
          <w:rFonts w:ascii="Times New Roman" w:hAnsi="Times New Roman" w:cs="Times New Roman"/>
          <w:sz w:val="18"/>
          <w:szCs w:val="18"/>
        </w:rPr>
        <w:t xml:space="preserve"> (Dorpat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Tartu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:1929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>), 89-95; Noonan, Hoards, pp.249-250, No.20.]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987">
        <w:rPr>
          <w:rFonts w:ascii="Times New Roman" w:hAnsi="Times New Roman" w:cs="Times New Roman"/>
          <w:sz w:val="24"/>
          <w:szCs w:val="24"/>
        </w:rPr>
        <w:t>A. ISLAMIC (481)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24"/>
          <w:szCs w:val="24"/>
        </w:rPr>
        <w:t>I. Umayyad (14)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10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Wasi</w:t>
      </w:r>
      <w:r>
        <w:rPr>
          <w:rFonts w:ascii="Times New Roman" w:hAnsi="Times New Roman" w:cs="Times New Roman"/>
          <w:sz w:val="18"/>
          <w:szCs w:val="18"/>
        </w:rPr>
        <w:t>t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715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16, 2.83g; 729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30, 2.82g, 725-738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1.62g (frag.); 741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42, 2.78g; 742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43, 2.74g; 743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44 (2---2.20g (frag.), 2.67g); (743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44-744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45?), 2.11g (frag.); 746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47 (2---2.54g (frag.),?)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al-Samiyyah, 748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49 (2---2.77g, 2.75g)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al-Kufah, 746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47, 1.39g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Marw, 750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51, 1.72g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24"/>
          <w:szCs w:val="24"/>
        </w:rPr>
        <w:t xml:space="preserve">II. </w:t>
      </w:r>
      <w:proofErr w:type="gramStart"/>
      <w:r w:rsidRPr="00987987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987987">
        <w:rPr>
          <w:rFonts w:ascii="Times New Roman" w:hAnsi="Times New Roman" w:cs="Times New Roman"/>
          <w:sz w:val="24"/>
          <w:szCs w:val="24"/>
        </w:rPr>
        <w:t>Abbasid</w:t>
      </w:r>
      <w:proofErr w:type="gramEnd"/>
      <w:r w:rsidRPr="00987987">
        <w:rPr>
          <w:rFonts w:ascii="Times New Roman" w:hAnsi="Times New Roman" w:cs="Times New Roman"/>
          <w:sz w:val="24"/>
          <w:szCs w:val="24"/>
        </w:rPr>
        <w:t xml:space="preserve"> (454)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al-Saffah</w:t>
      </w:r>
      <w:proofErr w:type="gramEnd"/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(</w:t>
      </w:r>
      <w:r w:rsidRPr="00987987">
        <w:rPr>
          <w:rFonts w:ascii="Times New Roman" w:hAnsi="Times New Roman" w:cs="Times New Roman"/>
          <w:sz w:val="18"/>
          <w:szCs w:val="18"/>
        </w:rPr>
        <w:t>9)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5 al-Kufah, 749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50, 2.69g; 750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51 (2---1.76g (frag.), 2.71g); 751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52 (2---2.65g, 2.93g)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Ardash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r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Khurrah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751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52, 2.73g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al-Basrah, 751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52 (2---1.62g (frag.), 2.55g)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Ramhurmuz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751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52, 2.78g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al-Saffah</w:t>
      </w:r>
      <w:proofErr w:type="gramEnd"/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or al-Mansur</w:t>
      </w:r>
      <w:r w:rsidRPr="00987987">
        <w:rPr>
          <w:rFonts w:ascii="Times New Roman" w:hAnsi="Times New Roman" w:cs="Times New Roman"/>
          <w:sz w:val="18"/>
          <w:szCs w:val="18"/>
        </w:rPr>
        <w:t xml:space="preserve"> (4)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4 al-Basrah, 753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 xml:space="preserve">54 (4---3 frags. (2.49g, 2.55g, 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2.01g ?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>), 2.83g)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al-Mansur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(93)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16 al-Basrah, 755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56 (2---1.41g (frag.), 2.67g); 756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57 (2---2.76g, 2.81g); 760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61 (3---1.68g (frag.), 2.42g, 2.76g); 761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62 (4---?, 1.74g + 1.42g (frags.), 2.80g); 762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63, 2.84g; (761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62-762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63), 1.46g (frag.); 763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64, 1.42g (frag.); 764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65 (2---2.56g, 2.78g)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12 al-Kufah, 757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58, 2.77g; 760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61 (2---1.72g (frag.), 2.72g); 761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62 (3---1.51g (frag.), 3.00g, 2.80g); 762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63 (3---1.71g (frag.), 2.63g, 2.71g); 763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64 (2---2.67g, 2.82g); (758-765), 1.48g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3 al-Kufah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(757-765), (3 frags.---1.83g, 1.30g, 1.40g)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51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 xml:space="preserve">nat al-Salam,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765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66</w:t>
      </w:r>
      <w:r w:rsidRPr="00987987">
        <w:rPr>
          <w:rFonts w:ascii="Times New Roman" w:hAnsi="Times New Roman" w:cs="Times New Roman"/>
          <w:sz w:val="18"/>
          <w:szCs w:val="18"/>
        </w:rPr>
        <w:t xml:space="preserve">, 2.84g;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(765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66?)</w:t>
      </w:r>
      <w:r w:rsidRPr="00987987">
        <w:rPr>
          <w:rFonts w:ascii="Times New Roman" w:hAnsi="Times New Roman" w:cs="Times New Roman"/>
          <w:sz w:val="18"/>
          <w:szCs w:val="18"/>
        </w:rPr>
        <w:t>, 3.27g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?;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767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68</w:t>
      </w:r>
      <w:r w:rsidRPr="00987987">
        <w:rPr>
          <w:rFonts w:ascii="Times New Roman" w:hAnsi="Times New Roman" w:cs="Times New Roman"/>
          <w:sz w:val="18"/>
          <w:szCs w:val="18"/>
        </w:rPr>
        <w:t xml:space="preserve"> (2---2.33g (frag.), 2.81g);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768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69</w:t>
      </w:r>
      <w:r w:rsidRPr="00987987">
        <w:rPr>
          <w:rFonts w:ascii="Times New Roman" w:hAnsi="Times New Roman" w:cs="Times New Roman"/>
          <w:sz w:val="18"/>
          <w:szCs w:val="18"/>
        </w:rPr>
        <w:t xml:space="preserve"> (2---1.76g (frag.), 2.74g);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769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70 </w:t>
      </w:r>
      <w:r w:rsidRPr="00987987">
        <w:rPr>
          <w:rFonts w:ascii="Times New Roman" w:hAnsi="Times New Roman" w:cs="Times New Roman"/>
          <w:sz w:val="18"/>
          <w:szCs w:val="18"/>
        </w:rPr>
        <w:t xml:space="preserve">(4---1.37g (frag.), 2.68g, 2.88g, 2.60g);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770</w:t>
      </w:r>
      <w:r w:rsidRPr="00987987">
        <w:rPr>
          <w:rFonts w:ascii="Times New Roman" w:hAnsi="Times New Roman" w:cs="Times New Roman"/>
          <w:sz w:val="18"/>
          <w:szCs w:val="18"/>
        </w:rPr>
        <w:t xml:space="preserve"> (2---1.46g (frag.), 2.74g);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(765-770?)</w:t>
      </w:r>
      <w:r w:rsidRPr="00987987">
        <w:rPr>
          <w:rFonts w:ascii="Times New Roman" w:hAnsi="Times New Roman" w:cs="Times New Roman"/>
          <w:sz w:val="18"/>
          <w:szCs w:val="18"/>
        </w:rPr>
        <w:t xml:space="preserve"> (2 frags.---1.44g, 2.12g);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(767-770?)</w:t>
      </w:r>
      <w:r w:rsidRPr="00987987">
        <w:rPr>
          <w:rFonts w:ascii="Times New Roman" w:hAnsi="Times New Roman" w:cs="Times New Roman"/>
          <w:sz w:val="18"/>
          <w:szCs w:val="18"/>
        </w:rPr>
        <w:t>, 1.75g (frag.);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770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71</w:t>
      </w:r>
      <w:r w:rsidRPr="00987987">
        <w:rPr>
          <w:rFonts w:ascii="Times New Roman" w:hAnsi="Times New Roman" w:cs="Times New Roman"/>
          <w:sz w:val="18"/>
          <w:szCs w:val="18"/>
        </w:rPr>
        <w:t xml:space="preserve"> (6---2.38g+ 1.32g (frags.), 2.66g, 2.41g, 2.76g, 2.79g);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771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72</w:t>
      </w:r>
      <w:r w:rsidRPr="00987987">
        <w:rPr>
          <w:rFonts w:ascii="Times New Roman" w:hAnsi="Times New Roman" w:cs="Times New Roman"/>
          <w:sz w:val="18"/>
          <w:szCs w:val="18"/>
        </w:rPr>
        <w:t xml:space="preserve"> (4---2.64g, 2.29g, 2.77g, 2.80g);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772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73</w:t>
      </w:r>
      <w:r w:rsidRPr="00987987">
        <w:rPr>
          <w:rFonts w:ascii="Times New Roman" w:hAnsi="Times New Roman" w:cs="Times New Roman"/>
          <w:sz w:val="18"/>
          <w:szCs w:val="18"/>
        </w:rPr>
        <w:t xml:space="preserve"> (6---2.46g (frag.), 2.90g, 2.86g, 2.71g, 2.80g, 2.83g);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773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74</w:t>
      </w:r>
      <w:r w:rsidRPr="00987987">
        <w:rPr>
          <w:rFonts w:ascii="Times New Roman" w:hAnsi="Times New Roman" w:cs="Times New Roman"/>
          <w:sz w:val="18"/>
          <w:szCs w:val="18"/>
        </w:rPr>
        <w:t xml:space="preserve"> (13---1.43g + 1.55g + 1.75g + 1.42g + 2.03g + 1.85g + 2.36g (frags.), 2.79g, 2.75g, 2.84g, 2.80g, 2.61g, 2.73g);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774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75</w:t>
      </w:r>
      <w:r w:rsidRPr="00987987">
        <w:rPr>
          <w:rFonts w:ascii="Times New Roman" w:hAnsi="Times New Roman" w:cs="Times New Roman"/>
          <w:sz w:val="18"/>
          <w:szCs w:val="18"/>
        </w:rPr>
        <w:t xml:space="preserve"> (5---2.34g + 1.49g (frags), 2.65g, 2.83g, 2.58g);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(772-775)</w:t>
      </w:r>
      <w:r w:rsidRPr="00987987">
        <w:rPr>
          <w:rFonts w:ascii="Times New Roman" w:hAnsi="Times New Roman" w:cs="Times New Roman"/>
          <w:sz w:val="18"/>
          <w:szCs w:val="18"/>
        </w:rPr>
        <w:t xml:space="preserve"> (2 frags.---1.72g, 1.72g)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9 al-Muhammadiyyah, 765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66, 2.71g; 766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67 (5---1.77g (frag.), 2.80g, 2.46g, 2.77g, 2.61g); 769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70, 2.27g (frag.); 771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72, 2.79g; (770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71-771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72?), 2.01g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Mint indeterminable, (750-757), 1.61g (frag.); (757-765?), 1.30g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al-Mahd</w:t>
      </w:r>
      <w:r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(73)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50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 xml:space="preserve">nat al-Salam,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775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76</w:t>
      </w:r>
      <w:r w:rsidRPr="00987987">
        <w:rPr>
          <w:rFonts w:ascii="Times New Roman" w:hAnsi="Times New Roman" w:cs="Times New Roman"/>
          <w:sz w:val="18"/>
          <w:szCs w:val="18"/>
        </w:rPr>
        <w:t xml:space="preserve"> (3---1.50g, + 1.39g (frags.), 2.36g);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776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77</w:t>
      </w:r>
      <w:r w:rsidRPr="00987987">
        <w:rPr>
          <w:rFonts w:ascii="Times New Roman" w:hAnsi="Times New Roman" w:cs="Times New Roman"/>
          <w:sz w:val="18"/>
          <w:szCs w:val="18"/>
        </w:rPr>
        <w:t xml:space="preserve"> (5---1.67g, (frag.), 2.72g, 2.82g, 2.77g, 2.79g);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777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78</w:t>
      </w:r>
      <w:r w:rsidRPr="00987987">
        <w:rPr>
          <w:rFonts w:ascii="Times New Roman" w:hAnsi="Times New Roman" w:cs="Times New Roman"/>
          <w:sz w:val="18"/>
          <w:szCs w:val="18"/>
        </w:rPr>
        <w:t xml:space="preserve"> (12---2.04g + 2.01g (frags), 2.74g, 2.20g, 2.79g, 2.82g, 2.81g, 2.67g, 2.71g, 2.95g, 2.70g, 2.84g);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778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</w:t>
      </w:r>
      <w:r w:rsidRPr="00987987">
        <w:rPr>
          <w:rFonts w:ascii="Times New Roman" w:hAnsi="Times New Roman" w:cs="Times New Roman"/>
          <w:sz w:val="18"/>
          <w:szCs w:val="18"/>
        </w:rPr>
        <w:t xml:space="preserve"> (10---1.57g (frag.), 2.85g, 2.72g, 2.84g, 2.67g, 2.88g, 2.74g, 2.74g, 2.67g, 2.84g);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(777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78-778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79)</w:t>
      </w:r>
      <w:r w:rsidRPr="00987987">
        <w:rPr>
          <w:rFonts w:ascii="Times New Roman" w:hAnsi="Times New Roman" w:cs="Times New Roman"/>
          <w:sz w:val="18"/>
          <w:szCs w:val="18"/>
        </w:rPr>
        <w:t xml:space="preserve">, 2.21g (frag.);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779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</w:t>
      </w:r>
      <w:r w:rsidRPr="00987987">
        <w:rPr>
          <w:rFonts w:ascii="Times New Roman" w:hAnsi="Times New Roman" w:cs="Times New Roman"/>
          <w:sz w:val="18"/>
          <w:szCs w:val="18"/>
        </w:rPr>
        <w:t xml:space="preserve"> (7---1.94g (frag.), 2.44g, 2.80g, 2.83g, 2.68g, 2.79g, 2.81g);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780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81</w:t>
      </w:r>
      <w:r w:rsidRPr="00987987">
        <w:rPr>
          <w:rFonts w:ascii="Times New Roman" w:hAnsi="Times New Roman" w:cs="Times New Roman"/>
          <w:sz w:val="18"/>
          <w:szCs w:val="18"/>
        </w:rPr>
        <w:t xml:space="preserve"> (7---2.77g, 2.74g, 2.81g, 2.81g, 2.74g, 2.11g, 2.75g);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(778-781)</w:t>
      </w:r>
      <w:r w:rsidRPr="00987987">
        <w:rPr>
          <w:rFonts w:ascii="Times New Roman" w:hAnsi="Times New Roman" w:cs="Times New Roman"/>
          <w:sz w:val="18"/>
          <w:szCs w:val="18"/>
        </w:rPr>
        <w:t xml:space="preserve">, 1.86g (frag.);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781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82</w:t>
      </w:r>
      <w:r w:rsidRPr="00987987">
        <w:rPr>
          <w:rFonts w:ascii="Times New Roman" w:hAnsi="Times New Roman" w:cs="Times New Roman"/>
          <w:sz w:val="18"/>
          <w:szCs w:val="18"/>
        </w:rPr>
        <w:t xml:space="preserve"> (2---2.76g, 2.76g);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782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83</w:t>
      </w:r>
      <w:r w:rsidRPr="00987987">
        <w:rPr>
          <w:rFonts w:ascii="Times New Roman" w:hAnsi="Times New Roman" w:cs="Times New Roman"/>
          <w:sz w:val="18"/>
          <w:szCs w:val="18"/>
        </w:rPr>
        <w:t xml:space="preserve">, 2.78g,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785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86?</w:t>
      </w:r>
      <w:r w:rsidRPr="00987987">
        <w:rPr>
          <w:rFonts w:ascii="Times New Roman" w:hAnsi="Times New Roman" w:cs="Times New Roman"/>
          <w:sz w:val="18"/>
          <w:szCs w:val="18"/>
        </w:rPr>
        <w:t>, 1.54g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4 al-Basrah, 776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77, 2.72g; 777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78(3---2.81g, 2.61g, 2.75g)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8 al-Muhammadiyyah, 776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77, 2.70g; 781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82 (2---1.53g (frag.), 2.86g); 781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82-782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83 (2 frags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.---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>1.19g, 1.29g); 783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84, 2.62g; 784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85 (2---2.00g (frag.), 2.83g)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Tudghah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? 779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80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2.60g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</w:t>
      </w:r>
      <w:proofErr w:type="spellStart"/>
      <w:r w:rsidRPr="00987987">
        <w:rPr>
          <w:rFonts w:ascii="Times New Roman" w:hAnsi="Times New Roman" w:cs="Times New Roman"/>
          <w:sz w:val="18"/>
          <w:szCs w:val="18"/>
          <w:vertAlign w:val="superscript"/>
        </w:rPr>
        <w:t>c</w:t>
      </w:r>
      <w:r w:rsidRPr="00987987">
        <w:rPr>
          <w:rFonts w:ascii="Times New Roman" w:hAnsi="Times New Roman" w:cs="Times New Roman"/>
          <w:sz w:val="18"/>
          <w:szCs w:val="18"/>
        </w:rPr>
        <w:t>Abbasiyyah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785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86? 2.69g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</w:t>
      </w:r>
      <w:proofErr w:type="spellStart"/>
      <w:r w:rsidRPr="00987987">
        <w:rPr>
          <w:rFonts w:ascii="Times New Roman" w:hAnsi="Times New Roman" w:cs="Times New Roman"/>
          <w:sz w:val="18"/>
          <w:szCs w:val="18"/>
          <w:vertAlign w:val="superscript"/>
        </w:rPr>
        <w:t>c</w:t>
      </w:r>
      <w:r w:rsidRPr="00987987">
        <w:rPr>
          <w:rFonts w:ascii="Times New Roman" w:hAnsi="Times New Roman" w:cs="Times New Roman"/>
          <w:sz w:val="18"/>
          <w:szCs w:val="18"/>
        </w:rPr>
        <w:t>Abbasiyyah</w:t>
      </w:r>
      <w:proofErr w:type="spellEnd"/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780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81?, 2.60g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2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Kirman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781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82, 2.65g; 783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84, 2.73g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2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Adharbayjan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782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83, 2.74g; 784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85, 1.83g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Qasr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al-Salam, 784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85, 2.70g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Haruniyyah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785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86, 2.78g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lastRenderedPageBreak/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Arm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niyah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778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79? 1.01g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Mint indeterminable, 778-785, 1.49g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</w:t>
      </w:r>
      <w:proofErr w:type="spell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Had</w:t>
      </w:r>
      <w:r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spellEnd"/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(2)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al-Muhammadiyyah, 785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86, 2.19g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Ifr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qiyah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786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87, 2.56g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al-Rash</w:t>
      </w:r>
      <w:r>
        <w:rPr>
          <w:rFonts w:ascii="Times New Roman" w:hAnsi="Times New Roman" w:cs="Times New Roman"/>
          <w:b/>
          <w:bCs/>
          <w:sz w:val="18"/>
          <w:szCs w:val="18"/>
        </w:rPr>
        <w:t>i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d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(182)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Haruniyyah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786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87, 2.63g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66 al-Muhammadiyyah,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786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87</w:t>
      </w:r>
      <w:r w:rsidRPr="00987987">
        <w:rPr>
          <w:rFonts w:ascii="Times New Roman" w:hAnsi="Times New Roman" w:cs="Times New Roman"/>
          <w:sz w:val="18"/>
          <w:szCs w:val="18"/>
        </w:rPr>
        <w:t xml:space="preserve"> (4---2.85g, 2.85g, 2.96g, 2.51g);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787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88</w:t>
      </w:r>
      <w:r w:rsidRPr="00987987">
        <w:rPr>
          <w:rFonts w:ascii="Times New Roman" w:hAnsi="Times New Roman" w:cs="Times New Roman"/>
          <w:sz w:val="18"/>
          <w:szCs w:val="18"/>
        </w:rPr>
        <w:t xml:space="preserve"> (3---2.56g (frag.), 2.65g, 2.50g);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788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89</w:t>
      </w:r>
      <w:r w:rsidRPr="00987987">
        <w:rPr>
          <w:rFonts w:ascii="Times New Roman" w:hAnsi="Times New Roman" w:cs="Times New Roman"/>
          <w:sz w:val="18"/>
          <w:szCs w:val="18"/>
        </w:rPr>
        <w:t xml:space="preserve">, 2.87g;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789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90</w:t>
      </w:r>
      <w:r w:rsidRPr="00987987">
        <w:rPr>
          <w:rFonts w:ascii="Times New Roman" w:hAnsi="Times New Roman" w:cs="Times New Roman"/>
          <w:sz w:val="18"/>
          <w:szCs w:val="18"/>
        </w:rPr>
        <w:t xml:space="preserve">, 2.81g;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790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91</w:t>
      </w:r>
      <w:r w:rsidRPr="00987987">
        <w:rPr>
          <w:rFonts w:ascii="Times New Roman" w:hAnsi="Times New Roman" w:cs="Times New Roman"/>
          <w:sz w:val="18"/>
          <w:szCs w:val="18"/>
        </w:rPr>
        <w:t xml:space="preserve">, 2.76g;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791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92</w:t>
      </w:r>
      <w:r w:rsidRPr="00987987">
        <w:rPr>
          <w:rFonts w:ascii="Times New Roman" w:hAnsi="Times New Roman" w:cs="Times New Roman"/>
          <w:sz w:val="18"/>
          <w:szCs w:val="18"/>
        </w:rPr>
        <w:t xml:space="preserve">, 1.40g (frag.);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796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97</w:t>
      </w:r>
      <w:r w:rsidRPr="00987987">
        <w:rPr>
          <w:rFonts w:ascii="Times New Roman" w:hAnsi="Times New Roman" w:cs="Times New Roman"/>
          <w:sz w:val="18"/>
          <w:szCs w:val="18"/>
        </w:rPr>
        <w:t xml:space="preserve"> (3---2.75g, 2.81g, 2.82g);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797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98</w:t>
      </w:r>
      <w:r w:rsidRPr="00987987">
        <w:rPr>
          <w:rFonts w:ascii="Times New Roman" w:hAnsi="Times New Roman" w:cs="Times New Roman"/>
          <w:sz w:val="18"/>
          <w:szCs w:val="18"/>
        </w:rPr>
        <w:t xml:space="preserve"> (9---1.45g + 1.67g (frags.), 2.74g, 2.78g, 2.84g, 2.77g, 2.83g, 2.77g, 2.83g);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798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99</w:t>
      </w:r>
      <w:r w:rsidRPr="00987987">
        <w:rPr>
          <w:rFonts w:ascii="Times New Roman" w:hAnsi="Times New Roman" w:cs="Times New Roman"/>
          <w:sz w:val="18"/>
          <w:szCs w:val="18"/>
        </w:rPr>
        <w:t xml:space="preserve"> (4---2.42g (frag.), 2.76g, 2.79g, 2.71g);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799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800</w:t>
      </w:r>
      <w:r w:rsidRPr="00987987">
        <w:rPr>
          <w:rFonts w:ascii="Times New Roman" w:hAnsi="Times New Roman" w:cs="Times New Roman"/>
          <w:sz w:val="18"/>
          <w:szCs w:val="18"/>
        </w:rPr>
        <w:t xml:space="preserve"> (6---2.05g?, 2.79g, 2.86g, 2.79g, 2.76g, 2.83g);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800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01</w:t>
      </w:r>
      <w:r w:rsidRPr="00987987">
        <w:rPr>
          <w:rFonts w:ascii="Times New Roman" w:hAnsi="Times New Roman" w:cs="Times New Roman"/>
          <w:sz w:val="18"/>
          <w:szCs w:val="18"/>
        </w:rPr>
        <w:t xml:space="preserve"> (5---2.20g + 2.02g + 1.56g(frags.), 2.81g, 2.73g);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801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02</w:t>
      </w:r>
      <w:r w:rsidRPr="00987987">
        <w:rPr>
          <w:rFonts w:ascii="Times New Roman" w:hAnsi="Times New Roman" w:cs="Times New Roman"/>
          <w:sz w:val="18"/>
          <w:szCs w:val="18"/>
        </w:rPr>
        <w:t xml:space="preserve">, 2.74g;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802</w:t>
      </w:r>
      <w:r w:rsidRPr="00987987">
        <w:rPr>
          <w:rFonts w:ascii="Times New Roman" w:hAnsi="Times New Roman" w:cs="Times New Roman"/>
          <w:sz w:val="18"/>
          <w:szCs w:val="18"/>
        </w:rPr>
        <w:t xml:space="preserve"> (7---1.71g + 1.91g (frags.), 2.71g, 2.72g, 2.81g, 2.70g, 2.69g);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802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03</w:t>
      </w:r>
      <w:r w:rsidRPr="00987987">
        <w:rPr>
          <w:rFonts w:ascii="Times New Roman" w:hAnsi="Times New Roman" w:cs="Times New Roman"/>
          <w:sz w:val="18"/>
          <w:szCs w:val="18"/>
        </w:rPr>
        <w:t xml:space="preserve">, 2.89g;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803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04</w:t>
      </w:r>
      <w:r w:rsidRPr="00987987">
        <w:rPr>
          <w:rFonts w:ascii="Times New Roman" w:hAnsi="Times New Roman" w:cs="Times New Roman"/>
          <w:sz w:val="18"/>
          <w:szCs w:val="18"/>
        </w:rPr>
        <w:t xml:space="preserve"> (4---1.33g (frag.), 2.85g, 2.84g, 2.75g);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804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05</w:t>
      </w:r>
      <w:r w:rsidRPr="00987987">
        <w:rPr>
          <w:rFonts w:ascii="Times New Roman" w:hAnsi="Times New Roman" w:cs="Times New Roman"/>
          <w:sz w:val="18"/>
          <w:szCs w:val="18"/>
        </w:rPr>
        <w:t xml:space="preserve"> (6---1.65g (frag.), 2.61g, 2.88g, 2.78g, 2.82g, 2.87g);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806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07</w:t>
      </w:r>
      <w:r w:rsidRPr="00987987">
        <w:rPr>
          <w:rFonts w:ascii="Times New Roman" w:hAnsi="Times New Roman" w:cs="Times New Roman"/>
          <w:sz w:val="18"/>
          <w:szCs w:val="18"/>
        </w:rPr>
        <w:t xml:space="preserve"> (6---1.53g + 2.10g? (frags.), 2.73g, 2.83g, 2.80g, 2.79g);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807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08</w:t>
      </w:r>
      <w:r w:rsidRPr="00987987">
        <w:rPr>
          <w:rFonts w:ascii="Times New Roman" w:hAnsi="Times New Roman" w:cs="Times New Roman"/>
          <w:sz w:val="18"/>
          <w:szCs w:val="18"/>
        </w:rPr>
        <w:t xml:space="preserve"> (2---2.78g, 2.78g);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8(03)-8(09)</w:t>
      </w:r>
      <w:r w:rsidRPr="00987987">
        <w:rPr>
          <w:rFonts w:ascii="Times New Roman" w:hAnsi="Times New Roman" w:cs="Times New Roman"/>
          <w:sz w:val="18"/>
          <w:szCs w:val="18"/>
        </w:rPr>
        <w:t>, 1.70g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2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Sijistan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787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88, 2.73g; 788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89, 2.73g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2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Ifr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qiyah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794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95, 2.77g; 796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97, 2.71g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71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 xml:space="preserve">nat al-Salam,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795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96</w:t>
      </w:r>
      <w:r w:rsidRPr="00987987">
        <w:rPr>
          <w:rFonts w:ascii="Times New Roman" w:hAnsi="Times New Roman" w:cs="Times New Roman"/>
          <w:sz w:val="18"/>
          <w:szCs w:val="18"/>
        </w:rPr>
        <w:t xml:space="preserve"> (5---1.36g + 1.73g (frags.), 2.80g, 2.83g, 2.62g);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796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97</w:t>
      </w:r>
      <w:r w:rsidRPr="00987987">
        <w:rPr>
          <w:rFonts w:ascii="Times New Roman" w:hAnsi="Times New Roman" w:cs="Times New Roman"/>
          <w:sz w:val="18"/>
          <w:szCs w:val="18"/>
        </w:rPr>
        <w:t xml:space="preserve"> (5---1.57g (frag.), 2.67g, 2.89g, 2.87g, 2.70g);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797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98</w:t>
      </w:r>
      <w:r w:rsidRPr="00987987">
        <w:rPr>
          <w:rFonts w:ascii="Times New Roman" w:hAnsi="Times New Roman" w:cs="Times New Roman"/>
          <w:sz w:val="18"/>
          <w:szCs w:val="18"/>
        </w:rPr>
        <w:t xml:space="preserve"> (7---1.88g + 1.84g (frags.), 2.79g, 2.80g, 2.87g, 2.84g, 2.89g);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798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99</w:t>
      </w:r>
      <w:r w:rsidRPr="00987987">
        <w:rPr>
          <w:rFonts w:ascii="Times New Roman" w:hAnsi="Times New Roman" w:cs="Times New Roman"/>
          <w:sz w:val="18"/>
          <w:szCs w:val="18"/>
        </w:rPr>
        <w:t xml:space="preserve"> (4---1.95g + 1.96g (frags.), 2.87g, 2.84g);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799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800 </w:t>
      </w:r>
      <w:r w:rsidRPr="00987987">
        <w:rPr>
          <w:rFonts w:ascii="Times New Roman" w:hAnsi="Times New Roman" w:cs="Times New Roman"/>
          <w:sz w:val="18"/>
          <w:szCs w:val="18"/>
        </w:rPr>
        <w:t xml:space="preserve">(2---2.69g (frag.), 2.79g);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79(6)-80(0)</w:t>
      </w:r>
      <w:r w:rsidRPr="00987987">
        <w:rPr>
          <w:rFonts w:ascii="Times New Roman" w:hAnsi="Times New Roman" w:cs="Times New Roman"/>
          <w:sz w:val="18"/>
          <w:szCs w:val="18"/>
        </w:rPr>
        <w:t xml:space="preserve"> (2 frags.---1.59g, 1.78g);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800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01</w:t>
      </w:r>
      <w:r w:rsidRPr="00987987">
        <w:rPr>
          <w:rFonts w:ascii="Times New Roman" w:hAnsi="Times New Roman" w:cs="Times New Roman"/>
          <w:sz w:val="18"/>
          <w:szCs w:val="18"/>
        </w:rPr>
        <w:t xml:space="preserve"> (3---1.65g + 1.84g (frags.), 2.77g);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802</w:t>
      </w:r>
      <w:r w:rsidRPr="00987987">
        <w:rPr>
          <w:rFonts w:ascii="Times New Roman" w:hAnsi="Times New Roman" w:cs="Times New Roman"/>
          <w:sz w:val="18"/>
          <w:szCs w:val="18"/>
        </w:rPr>
        <w:t xml:space="preserve"> (2---2.80g, 2.91g);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802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03</w:t>
      </w:r>
      <w:r w:rsidRPr="00987987">
        <w:rPr>
          <w:rFonts w:ascii="Times New Roman" w:hAnsi="Times New Roman" w:cs="Times New Roman"/>
          <w:sz w:val="18"/>
          <w:szCs w:val="18"/>
        </w:rPr>
        <w:t xml:space="preserve"> (5---1.54g + 1.62g (frags.), 2.84g, 2.83g, 2.90g);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803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04</w:t>
      </w:r>
      <w:r w:rsidRPr="00987987">
        <w:rPr>
          <w:rFonts w:ascii="Times New Roman" w:hAnsi="Times New Roman" w:cs="Times New Roman"/>
          <w:sz w:val="18"/>
          <w:szCs w:val="18"/>
        </w:rPr>
        <w:t xml:space="preserve"> (11---1.22g + 1.35g + 1.40g (frags.), ?, 2.89g, 2.82g, 2.87g, 2.89g, 2.81g, 2.88g, 2.69g);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804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05</w:t>
      </w:r>
      <w:r w:rsidRPr="00987987">
        <w:rPr>
          <w:rFonts w:ascii="Times New Roman" w:hAnsi="Times New Roman" w:cs="Times New Roman"/>
          <w:sz w:val="18"/>
          <w:szCs w:val="18"/>
        </w:rPr>
        <w:t xml:space="preserve"> (8---2.05g + 1.57g + 1.42g + 1.41g + 1.32g (frags.), 2.81g, 2.87g, 2.79g);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805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06</w:t>
      </w:r>
      <w:r w:rsidRPr="00987987">
        <w:rPr>
          <w:rFonts w:ascii="Times New Roman" w:hAnsi="Times New Roman" w:cs="Times New Roman"/>
          <w:sz w:val="18"/>
          <w:szCs w:val="18"/>
        </w:rPr>
        <w:t xml:space="preserve"> (4---2.89g, 2.65g, 2.87g, 2.83g);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806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07</w:t>
      </w:r>
      <w:r w:rsidRPr="00987987">
        <w:rPr>
          <w:rFonts w:ascii="Times New Roman" w:hAnsi="Times New Roman" w:cs="Times New Roman"/>
          <w:sz w:val="18"/>
          <w:szCs w:val="18"/>
        </w:rPr>
        <w:t xml:space="preserve"> (4---1.54g + 1.40g (frags.), 2.86g, 2.80g);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807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08</w:t>
      </w:r>
      <w:r w:rsidRPr="00987987">
        <w:rPr>
          <w:rFonts w:ascii="Times New Roman" w:hAnsi="Times New Roman" w:cs="Times New Roman"/>
          <w:sz w:val="18"/>
          <w:szCs w:val="18"/>
        </w:rPr>
        <w:t xml:space="preserve"> (6---1.41g + 2.04g (frags.), 3.11g?, 2.85g, 2.81g, 2.84g);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808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09</w:t>
      </w:r>
      <w:r w:rsidRPr="00987987">
        <w:rPr>
          <w:rFonts w:ascii="Times New Roman" w:hAnsi="Times New Roman" w:cs="Times New Roman"/>
          <w:sz w:val="18"/>
          <w:szCs w:val="18"/>
        </w:rPr>
        <w:t xml:space="preserve"> (3---2.87g, 2.82g, 2.79g)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Mubarakah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795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 xml:space="preserve">96, 1.44g?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10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 xml:space="preserve">nat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Zaranj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792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93, 2.85g; 794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95, 2.78g; 795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96, 1.55g (frag.); 796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97 (3---1.37g (frag.), 2.89g, 2.84g); 798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99, 2.05g (frag.); 799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800, 2.75g; 802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03, 1.49g (frag.); 7(97)-8(08), .79g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al-Basrah, 797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98, 2.83g; 798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99, 2.74g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al-Basrah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794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95,?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Balkh? 798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99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1.46g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12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Balkh, 798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99, 2.75g; 801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02 (5---1.59g (frag.), 2.77g, 2.71g, 2.81g, 2.63g); 802 (3---2.73g, 2.79g, 2.41g); 802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03, 2.80g; 804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05, 2.79g; 808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09, ?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</w:t>
      </w:r>
      <w:r w:rsidR="000600E2">
        <w:rPr>
          <w:rFonts w:ascii="Times New Roman" w:hAnsi="Times New Roman" w:cs="Times New Roman"/>
          <w:sz w:val="18"/>
          <w:szCs w:val="18"/>
        </w:rPr>
        <w:t>K</w:t>
      </w:r>
      <w:r w:rsidRPr="00987987">
        <w:rPr>
          <w:rFonts w:ascii="Times New Roman" w:hAnsi="Times New Roman" w:cs="Times New Roman"/>
          <w:sz w:val="18"/>
          <w:szCs w:val="18"/>
        </w:rPr>
        <w:t>u</w:t>
      </w:r>
      <w:r w:rsidR="00FA1F16">
        <w:rPr>
          <w:rFonts w:ascii="Times New Roman" w:hAnsi="Times New Roman" w:cs="Times New Roman"/>
          <w:sz w:val="18"/>
          <w:szCs w:val="18"/>
        </w:rPr>
        <w:t xml:space="preserve">fah, </w:t>
      </w:r>
      <w:r w:rsidR="00285B17">
        <w:rPr>
          <w:rFonts w:ascii="Times New Roman" w:hAnsi="Times New Roman" w:cs="Times New Roman"/>
          <w:sz w:val="18"/>
          <w:szCs w:val="18"/>
        </w:rPr>
        <w:t>761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="00285B17">
        <w:rPr>
          <w:rFonts w:ascii="Times New Roman" w:hAnsi="Times New Roman" w:cs="Times New Roman"/>
          <w:sz w:val="18"/>
          <w:szCs w:val="18"/>
        </w:rPr>
        <w:t>62</w:t>
      </w:r>
      <w:r w:rsidRPr="00987987">
        <w:rPr>
          <w:rFonts w:ascii="Times New Roman" w:hAnsi="Times New Roman" w:cs="Times New Roman"/>
          <w:sz w:val="18"/>
          <w:szCs w:val="18"/>
        </w:rPr>
        <w:t xml:space="preserve"> --- most likely 800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01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2.17g?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Rafiqah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803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04, 2.09g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Samarqand, 808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09, 2.81g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9 Ma</w:t>
      </w:r>
      <w:r w:rsidRPr="00987987">
        <w:rPr>
          <w:rFonts w:ascii="Times New Roman" w:hAnsi="Times New Roman" w:cs="Times New Roman"/>
          <w:sz w:val="18"/>
          <w:szCs w:val="18"/>
          <w:vertAlign w:val="superscript"/>
        </w:rPr>
        <w:t>c</w:t>
      </w:r>
      <w:r w:rsidRPr="00987987">
        <w:rPr>
          <w:rFonts w:ascii="Times New Roman" w:hAnsi="Times New Roman" w:cs="Times New Roman"/>
          <w:sz w:val="18"/>
          <w:szCs w:val="18"/>
        </w:rPr>
        <w:t>din al-Shash, 804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05, 1.47g (frag.); 805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06 (8---1.66g + 1.58g + 1.23g + 1.87g (frags.), 2.73g, 2.94g, 2.96g, 2.79g)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Mint indeterminable, 803-809, 2.45g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al-Am</w:t>
      </w:r>
      <w:r>
        <w:rPr>
          <w:rFonts w:ascii="Times New Roman" w:hAnsi="Times New Roman" w:cs="Times New Roman"/>
          <w:b/>
          <w:bCs/>
          <w:sz w:val="18"/>
          <w:szCs w:val="18"/>
        </w:rPr>
        <w:t>i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n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(19)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Balkh, 808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09, 2.84g; 809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10, 2.61g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Balkh? 809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10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1.66g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al-Muhammadiyyah, 808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09, 2.75g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4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Samarqand, 808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09, 2.93g; 809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10 (2---1.53g (frag.), 2.84g); 810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11, 2.99g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Bukhara, 809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10 (2---3.08g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2.88g)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Harat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809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10, 3.14g?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6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al-Salam, 809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10, 2.85g; 810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11 (4---2.91g, 2.73g, 2.86g, 2.80g); 811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12, 2.88g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Mint indeterminable, 810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11? (2---2.42g, 3.01g?)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</w:t>
      </w:r>
      <w:proofErr w:type="spell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Ma’mun</w:t>
      </w:r>
      <w:proofErr w:type="spellEnd"/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(70)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Balkh, 810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11 (2---1.34g (frag.), 2.74g)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 xml:space="preserve">nat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Naysabur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810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11, 1.74g (frag.); 815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16, 1.58g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18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Samarqand, 810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11 (2 frags.---1.70g, 1.90g); 811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12, 2.76g; 812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13 (4---2.32g (frag.), 2.58g, 2.93g, 2.85g); 813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14, 2.70g; 814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15 (3---2.45g (frag.), 2.70g, 3.12g?); 815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16, 2.53g (frag.); 816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17 (5---1.56g + 2.63g (frags.), 2.71g, 2.75g, 2.61g); 786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87---probably 813-833, 2.37g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Samarqand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810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11?, 1.32g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10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 xml:space="preserve">nat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Isbahan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811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12, 2.80g; 812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13, 2.87g; 814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15 (2---2.18g (frag.), 2.87g); 815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16, 2.89g; 816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17 (2---2.82g, 2.85g); 817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18 (3---2.02g + 1.93g (frags.), 2.83g)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 xml:space="preserve">nat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Isbahan</w:t>
      </w:r>
      <w:proofErr w:type="spellEnd"/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81(2)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1(3)-81(4)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1(5), 1.45g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al-Muhammadiyyah, 812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13, 2.77g; 767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68--probably 811-821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2.37g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al-Muhammadiyyah? 811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12, 1.38g (frag.); 812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13, 1.30g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 xml:space="preserve">nat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Zaranj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811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12, 2.75g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lastRenderedPageBreak/>
        <w:t>18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al-Salam, 813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14 (2---2.80g, 2.89g); 814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15, 2.84g; 816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17 (2---2.91g, 2.87g); 817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18 (2---2.87g, 2.86g); 818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19 (2---2.88g, 2.84g); 805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06---probably 818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19?, 2.83g; 819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20 (3---2.87g, 2.83g, 2.75g); 820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21 (3---2.74g, 2.80g, 2.91g); 821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22, 1.39g (frag.); 822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23, 2.71g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al-Salam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833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34, 1.93g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al-Basrah, 814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15, 2.71g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Harat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815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16, 1.42g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Wasit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815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16, 3.01g?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Arm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niyah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818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19, 2.76g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3 Samarqand, 817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18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, ?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>; ca. 817-819, 1.66g (frag.);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819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20, 3.04g?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</w:t>
      </w:r>
      <w:r w:rsidRPr="00987987">
        <w:rPr>
          <w:rFonts w:ascii="Times New Roman" w:hAnsi="Times New Roman" w:cs="Times New Roman"/>
          <w:sz w:val="18"/>
          <w:szCs w:val="18"/>
          <w:vertAlign w:val="superscript"/>
        </w:rPr>
        <w:t>c</w:t>
      </w:r>
      <w:r w:rsidRPr="00987987">
        <w:rPr>
          <w:rFonts w:ascii="Times New Roman" w:hAnsi="Times New Roman" w:cs="Times New Roman"/>
          <w:sz w:val="18"/>
          <w:szCs w:val="18"/>
        </w:rPr>
        <w:t xml:space="preserve">din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Bajunays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822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23, 2.78g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Arran, 823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24, 1.47g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Dimashq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824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25, 2.92g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Misr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833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34, 2.92g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al-Kufah, 816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17, 2.81g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</w:t>
      </w:r>
      <w:proofErr w:type="spell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Mu</w:t>
      </w:r>
      <w:r w:rsidRPr="00987987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c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tasim</w:t>
      </w:r>
      <w:proofErr w:type="spellEnd"/>
      <w:proofErr w:type="gramEnd"/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987987">
        <w:rPr>
          <w:rFonts w:ascii="Times New Roman" w:hAnsi="Times New Roman" w:cs="Times New Roman"/>
          <w:sz w:val="18"/>
          <w:szCs w:val="18"/>
        </w:rPr>
        <w:t>(2)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al-Salam, 835, 1.61g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Ar</w:t>
      </w:r>
      <w:r w:rsidR="00F54F1F">
        <w:rPr>
          <w:rFonts w:ascii="Times New Roman" w:hAnsi="Times New Roman" w:cs="Times New Roman"/>
          <w:sz w:val="18"/>
          <w:szCs w:val="18"/>
        </w:rPr>
        <w:t>d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al-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Khayr</w:t>
      </w:r>
      <w:proofErr w:type="spellEnd"/>
      <w:r w:rsidR="004050DB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Ar</w:t>
      </w:r>
      <w:bookmarkStart w:id="0" w:name="_GoBack"/>
      <w:r w:rsidR="00F54F1F">
        <w:rPr>
          <w:rFonts w:ascii="Times New Roman" w:hAnsi="Times New Roman" w:cs="Times New Roman"/>
          <w:sz w:val="18"/>
          <w:szCs w:val="18"/>
        </w:rPr>
        <w:t>d</w:t>
      </w:r>
      <w:bookmarkEnd w:id="0"/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al-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Khazar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2.62g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24"/>
          <w:szCs w:val="24"/>
        </w:rPr>
        <w:t xml:space="preserve">III. </w:t>
      </w:r>
      <w:proofErr w:type="spellStart"/>
      <w:r w:rsidRPr="00987987">
        <w:rPr>
          <w:rFonts w:ascii="Times New Roman" w:hAnsi="Times New Roman" w:cs="Times New Roman"/>
          <w:sz w:val="24"/>
          <w:szCs w:val="24"/>
        </w:rPr>
        <w:t>Idr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87987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87987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Tudghah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790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91, 2.57g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Wujtah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803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04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2.38g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24"/>
          <w:szCs w:val="24"/>
        </w:rPr>
        <w:t>IV. Aghlabid (2)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2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Ifr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qiyah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800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01, 2.58g; 803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04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2.62g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 w:rsidRPr="00987987">
        <w:rPr>
          <w:rFonts w:ascii="Times New Roman" w:hAnsi="Times New Roman" w:cs="Times New Roman"/>
          <w:sz w:val="24"/>
          <w:szCs w:val="24"/>
        </w:rPr>
        <w:t>Tahirid</w:t>
      </w:r>
      <w:proofErr w:type="spellEnd"/>
      <w:r w:rsidRPr="00987987">
        <w:rPr>
          <w:rFonts w:ascii="Times New Roman" w:hAnsi="Times New Roman" w:cs="Times New Roman"/>
          <w:sz w:val="24"/>
          <w:szCs w:val="24"/>
        </w:rPr>
        <w:t xml:space="preserve"> (9)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Naysabur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821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22, 2.58g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Suradiq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Abarshahr, 821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22, 2.89g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 xml:space="preserve">nat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Isbahan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822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23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, ?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>; 824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25, 2.68g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3 Samarqand, 824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25 (3---2.46g (frag.), 2.38g, 3.07g?)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Samarqand, 833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34, 2.80g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Faris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834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35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1.45g (frag.)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987987">
        <w:rPr>
          <w:rFonts w:ascii="Times New Roman" w:hAnsi="Times New Roman" w:cs="Times New Roman"/>
          <w:b/>
          <w:bCs/>
          <w:sz w:val="18"/>
          <w:szCs w:val="18"/>
        </w:rPr>
        <w:t>2.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SAAREMAA?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Saaremaa Island</w:t>
      </w:r>
      <w:proofErr w:type="gramStart"/>
      <w:r w:rsidRPr="00987987">
        <w:rPr>
          <w:rFonts w:ascii="Times New Roman" w:hAnsi="Times New Roman" w:cs="Times New Roman"/>
          <w:sz w:val="18"/>
          <w:szCs w:val="18"/>
        </w:rPr>
        <w:t>?,</w:t>
      </w:r>
      <w:proofErr w:type="gramEnd"/>
      <w:r w:rsidRPr="00987987">
        <w:rPr>
          <w:rFonts w:ascii="Times New Roman" w:hAnsi="Times New Roman" w:cs="Times New Roman"/>
          <w:sz w:val="18"/>
          <w:szCs w:val="18"/>
        </w:rPr>
        <w:t xml:space="preserve"> West Estonian Archipelago (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Moonsund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archipelago), Estonia, pre-1962. A hoard of 87 (83+4) dirhams was apparently found on the Island of Saaremaa. The oldest dirham dated to 732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 xml:space="preserve">33 and the most recent to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837</w:t>
      </w:r>
      <w:r w:rsidR="004050DB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38</w:t>
      </w:r>
      <w:r w:rsidRPr="00987987">
        <w:rPr>
          <w:rFonts w:ascii="Times New Roman" w:hAnsi="Times New Roman" w:cs="Times New Roman"/>
          <w:sz w:val="18"/>
          <w:szCs w:val="18"/>
        </w:rPr>
        <w:t>. [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Leimus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87987">
        <w:rPr>
          <w:rFonts w:ascii="Times New Roman" w:hAnsi="Times New Roman" w:cs="Times New Roman"/>
          <w:i/>
          <w:iCs/>
          <w:sz w:val="18"/>
          <w:szCs w:val="18"/>
        </w:rPr>
        <w:t>Sylloge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p. 15, No.3.]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987">
        <w:rPr>
          <w:rFonts w:ascii="Times New Roman" w:hAnsi="Times New Roman" w:cs="Times New Roman"/>
          <w:sz w:val="24"/>
          <w:szCs w:val="24"/>
        </w:rPr>
        <w:t>A. ISLAMIC (83+4= 87)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987">
        <w:rPr>
          <w:rFonts w:ascii="Times New Roman" w:hAnsi="Times New Roman" w:cs="Times New Roman"/>
          <w:sz w:val="24"/>
          <w:szCs w:val="24"/>
        </w:rPr>
        <w:t>I. Umayyad (4)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4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Wasit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732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33, 742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43 (2), 745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46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24"/>
          <w:szCs w:val="24"/>
        </w:rPr>
        <w:t xml:space="preserve">II. </w:t>
      </w:r>
      <w:proofErr w:type="gramStart"/>
      <w:r w:rsidRPr="00987987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987987">
        <w:rPr>
          <w:rFonts w:ascii="Times New Roman" w:hAnsi="Times New Roman" w:cs="Times New Roman"/>
          <w:sz w:val="24"/>
          <w:szCs w:val="24"/>
        </w:rPr>
        <w:t>Abbasid</w:t>
      </w:r>
      <w:proofErr w:type="gramEnd"/>
      <w:r w:rsidRPr="00987987">
        <w:rPr>
          <w:rFonts w:ascii="Times New Roman" w:hAnsi="Times New Roman" w:cs="Times New Roman"/>
          <w:sz w:val="24"/>
          <w:szCs w:val="24"/>
        </w:rPr>
        <w:t xml:space="preserve"> (82)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al-Saffah</w:t>
      </w:r>
      <w:proofErr w:type="gramEnd"/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(3)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al-Kufah, 749-50 (2)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al-Basrah, 750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51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al-Mansur</w:t>
      </w:r>
      <w:proofErr w:type="gramEnd"/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(25)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4 al-Kufah, 759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60, 758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59, 759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60, 761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62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4 al-Basrah, 759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60, 760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61 (2), 763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64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al-Kufah or al-Basrah, (754-757)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Istakhr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757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58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12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al-Salam, 765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66, 768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69, 770, 770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71 (2), 771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72 (2), 772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73 (2), 773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74 (3)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</w:t>
      </w:r>
      <w:proofErr w:type="spellStart"/>
      <w:r w:rsidRPr="00987987">
        <w:rPr>
          <w:rFonts w:ascii="Times New Roman" w:hAnsi="Times New Roman" w:cs="Times New Roman"/>
          <w:sz w:val="18"/>
          <w:szCs w:val="18"/>
          <w:vertAlign w:val="superscript"/>
        </w:rPr>
        <w:t>c</w:t>
      </w:r>
      <w:r w:rsidRPr="00987987">
        <w:rPr>
          <w:rFonts w:ascii="Times New Roman" w:hAnsi="Times New Roman" w:cs="Times New Roman"/>
          <w:sz w:val="18"/>
          <w:szCs w:val="18"/>
        </w:rPr>
        <w:t>Abbasiyyah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766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67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al-Muhammadiyyah, 766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 xml:space="preserve">67, 770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al-Mahd</w:t>
      </w:r>
      <w:r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gramEnd"/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(14)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lastRenderedPageBreak/>
        <w:t>10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al-Salam, 776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77, 778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79 (8), 780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81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al-Muhammadiyyah, 781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82 (2)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Kirman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782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83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al-Basrah, 783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84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</w:t>
      </w:r>
      <w:proofErr w:type="spell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Had</w:t>
      </w:r>
      <w:r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spellEnd"/>
      <w:proofErr w:type="gramEnd"/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(1)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 xml:space="preserve">nat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Jayy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788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89 or 785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 xml:space="preserve">86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Courier" w:hAnsi="Courier"/>
          <w:sz w:val="18"/>
          <w:szCs w:val="18"/>
        </w:rPr>
        <w:sectPr w:rsidR="00987987" w:rsidRPr="00987987" w:rsidSect="007017DD">
          <w:footerReference w:type="default" r:id="rId4"/>
          <w:pgSz w:w="12240" w:h="15840"/>
          <w:pgMar w:top="1440" w:right="1440" w:bottom="1440" w:left="1440" w:header="1440" w:footer="1440" w:gutter="0"/>
          <w:cols w:space="720"/>
        </w:sect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987987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al-Rash</w:t>
      </w:r>
      <w:r>
        <w:rPr>
          <w:rFonts w:ascii="Times New Roman" w:hAnsi="Times New Roman" w:cs="Times New Roman"/>
          <w:b/>
          <w:bCs/>
          <w:sz w:val="18"/>
          <w:szCs w:val="18"/>
        </w:rPr>
        <w:t>i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d</w:t>
      </w:r>
      <w:proofErr w:type="gramEnd"/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(23)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12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al-Salam, 786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87, 791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92, 795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96, 796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97 (2), 798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99, 802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03 or 803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04, 805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06 (2), 808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 xml:space="preserve">09 (3) 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Balkh, 797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98, 800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 xml:space="preserve">01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al-Shash, 805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06 (2)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5 al-Muhammadiyyah, 799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800, 803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04 (3), 804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 xml:space="preserve">05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2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Harat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807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08 (2)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al-Am</w:t>
      </w:r>
      <w:r>
        <w:rPr>
          <w:rFonts w:ascii="Times New Roman" w:hAnsi="Times New Roman" w:cs="Times New Roman"/>
          <w:b/>
          <w:bCs/>
          <w:sz w:val="18"/>
          <w:szCs w:val="18"/>
        </w:rPr>
        <w:t>i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n</w:t>
      </w:r>
      <w:proofErr w:type="gramEnd"/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(10)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5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al-Salam, 808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09, 809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10, 811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12, 812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 xml:space="preserve">13, (808-812)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Samarqand, 808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09, 810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11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 xml:space="preserve">nat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Isbahan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812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13, 813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14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Mint indeterminable (Mad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 xml:space="preserve">nat...), (808-813)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</w:t>
      </w:r>
      <w:proofErr w:type="spell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Ma’mun</w:t>
      </w:r>
      <w:proofErr w:type="spellEnd"/>
      <w:proofErr w:type="gramEnd"/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(5)</w:t>
      </w:r>
      <w:r w:rsidRPr="0098798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al-Muhammadiyyah, 813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14, 822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 xml:space="preserve">23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2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 xml:space="preserve">nat </w:t>
      </w:r>
      <w:proofErr w:type="spellStart"/>
      <w:r w:rsidRPr="00987987">
        <w:rPr>
          <w:rFonts w:ascii="Times New Roman" w:hAnsi="Times New Roman" w:cs="Times New Roman"/>
          <w:sz w:val="18"/>
          <w:szCs w:val="18"/>
        </w:rPr>
        <w:t>Isbahan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>, 814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15, 821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22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al-Salam, 819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20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al-</w:t>
      </w:r>
      <w:proofErr w:type="spell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Mu</w:t>
      </w:r>
      <w:r w:rsidRPr="00987987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c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tasim</w:t>
      </w:r>
      <w:proofErr w:type="spellEnd"/>
      <w:proofErr w:type="gramEnd"/>
      <w:r w:rsidRPr="00987987">
        <w:rPr>
          <w:rFonts w:ascii="Times New Roman" w:hAnsi="Times New Roman" w:cs="Times New Roman"/>
          <w:b/>
          <w:bCs/>
          <w:sz w:val="18"/>
          <w:szCs w:val="18"/>
        </w:rPr>
        <w:t xml:space="preserve"> (1)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>1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al-Salam, 837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 xml:space="preserve">38 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24"/>
          <w:szCs w:val="24"/>
        </w:rPr>
        <w:t>III. Imitation Islamic (1)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987987">
        <w:rPr>
          <w:rFonts w:ascii="Times New Roman" w:hAnsi="Times New Roman" w:cs="Times New Roman"/>
          <w:b/>
          <w:bCs/>
          <w:sz w:val="18"/>
          <w:szCs w:val="18"/>
        </w:rPr>
        <w:t>Khazar</w:t>
      </w:r>
      <w:proofErr w:type="spellEnd"/>
      <w:r w:rsidRPr="00987987">
        <w:rPr>
          <w:rFonts w:ascii="Times New Roman" w:hAnsi="Times New Roman" w:cs="Times New Roman"/>
          <w:sz w:val="18"/>
          <w:szCs w:val="18"/>
        </w:rPr>
        <w:t xml:space="preserve"> (1)</w:t>
      </w:r>
    </w:p>
    <w:p w:rsidR="00987987" w:rsidRPr="00987987" w:rsidRDefault="00987987" w:rsidP="00987987">
      <w:pPr>
        <w:numPr>
          <w:ilvl w:val="12"/>
          <w:numId w:val="0"/>
        </w:numPr>
        <w:tabs>
          <w:tab w:val="left" w:pos="-1190"/>
          <w:tab w:val="left" w:pos="-470"/>
          <w:tab w:val="left" w:pos="250"/>
          <w:tab w:val="left" w:pos="394"/>
          <w:tab w:val="left" w:pos="538"/>
          <w:tab w:val="left" w:pos="682"/>
          <w:tab w:val="left" w:pos="826"/>
          <w:tab w:val="left" w:pos="970"/>
          <w:tab w:val="left" w:pos="1114"/>
          <w:tab w:val="left" w:pos="1258"/>
          <w:tab w:val="left" w:pos="1402"/>
          <w:tab w:val="left" w:pos="1546"/>
          <w:tab w:val="left" w:pos="1690"/>
          <w:tab w:val="left" w:pos="1834"/>
          <w:tab w:val="left" w:pos="1978"/>
          <w:tab w:val="left" w:pos="2122"/>
          <w:tab w:val="left" w:pos="2410"/>
          <w:tab w:val="left" w:pos="3130"/>
          <w:tab w:val="left" w:pos="3850"/>
          <w:tab w:val="left" w:pos="4570"/>
          <w:tab w:val="left" w:pos="5290"/>
          <w:tab w:val="left" w:pos="6010"/>
          <w:tab w:val="left" w:pos="6730"/>
          <w:tab w:val="left" w:pos="7450"/>
          <w:tab w:val="left" w:pos="8170"/>
          <w:tab w:val="left" w:pos="8890"/>
          <w:tab w:val="left" w:pos="9610"/>
          <w:tab w:val="left" w:pos="10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7987">
        <w:rPr>
          <w:rFonts w:ascii="Times New Roman" w:hAnsi="Times New Roman" w:cs="Times New Roman"/>
          <w:sz w:val="18"/>
          <w:szCs w:val="18"/>
        </w:rPr>
        <w:t xml:space="preserve">1 </w:t>
      </w:r>
      <w:r w:rsidRPr="00987987">
        <w:rPr>
          <w:rFonts w:ascii="Times New Roman" w:hAnsi="Times New Roman" w:cs="Times New Roman"/>
          <w:b/>
          <w:bCs/>
          <w:sz w:val="18"/>
          <w:szCs w:val="18"/>
        </w:rPr>
        <w:t>al-Mahd</w:t>
      </w:r>
      <w:r>
        <w:rPr>
          <w:rFonts w:ascii="Times New Roman" w:hAnsi="Times New Roman" w:cs="Times New Roman"/>
          <w:b/>
          <w:bCs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, Mad</w:t>
      </w:r>
      <w:r>
        <w:rPr>
          <w:rFonts w:ascii="Times New Roman" w:hAnsi="Times New Roman" w:cs="Times New Roman"/>
          <w:sz w:val="18"/>
          <w:szCs w:val="18"/>
        </w:rPr>
        <w:t>i</w:t>
      </w:r>
      <w:r w:rsidRPr="00987987">
        <w:rPr>
          <w:rFonts w:ascii="Times New Roman" w:hAnsi="Times New Roman" w:cs="Times New Roman"/>
          <w:sz w:val="18"/>
          <w:szCs w:val="18"/>
        </w:rPr>
        <w:t>nat al-Salam, 783</w:t>
      </w:r>
      <w:r w:rsidR="004050DB">
        <w:rPr>
          <w:rFonts w:ascii="Times New Roman" w:hAnsi="Times New Roman" w:cs="Times New Roman"/>
          <w:sz w:val="18"/>
          <w:szCs w:val="18"/>
        </w:rPr>
        <w:t>/</w:t>
      </w:r>
      <w:r w:rsidRPr="00987987">
        <w:rPr>
          <w:rFonts w:ascii="Times New Roman" w:hAnsi="Times New Roman" w:cs="Times New Roman"/>
          <w:sz w:val="18"/>
          <w:szCs w:val="18"/>
        </w:rPr>
        <w:t>84</w:t>
      </w:r>
    </w:p>
    <w:p w:rsidR="002243F6" w:rsidRPr="00987987" w:rsidRDefault="002243F6"/>
    <w:sectPr w:rsidR="002243F6" w:rsidRPr="0098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AF0" w:rsidRPr="006626AE" w:rsidRDefault="00F54F1F" w:rsidP="00454AF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87"/>
    <w:rsid w:val="000600E2"/>
    <w:rsid w:val="002243F6"/>
    <w:rsid w:val="00285B17"/>
    <w:rsid w:val="003948F1"/>
    <w:rsid w:val="004050DB"/>
    <w:rsid w:val="007173BF"/>
    <w:rsid w:val="00987987"/>
    <w:rsid w:val="00F54F1F"/>
    <w:rsid w:val="00FA1F16"/>
    <w:rsid w:val="00FD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78C0E-A392-4FE2-8A84-0B16538A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1543</Words>
  <Characters>8800</Characters>
  <Application>Microsoft Office Word</Application>
  <DocSecurity>0</DocSecurity>
  <Lines>73</Lines>
  <Paragraphs>20</Paragraphs>
  <ScaleCrop>false</ScaleCrop>
  <Company/>
  <LinksUpToDate>false</LinksUpToDate>
  <CharactersWithSpaces>10323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Reid</dc:creator>
  <cp:keywords/>
  <dc:description/>
  <cp:lastModifiedBy>Conor Reid</cp:lastModifiedBy>
  <cp:revision>7</cp:revision>
  <dcterms:created xsi:type="dcterms:W3CDTF">2015-07-16T15:50:00Z</dcterms:created>
  <dcterms:modified xsi:type="dcterms:W3CDTF">2015-07-16T15:55:00Z</dcterms:modified>
</cp:coreProperties>
</file>