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562DA" w14:textId="11AEB4B1" w:rsidR="004C5720" w:rsidRDefault="004C5720" w:rsidP="00C51BC3">
      <w:pPr>
        <w:pStyle w:val="Heading1"/>
      </w:pPr>
      <w:r>
        <w:t>Handbook</w:t>
      </w:r>
    </w:p>
    <w:p w14:paraId="44A0252B" w14:textId="61EE72D0" w:rsidR="004C5720" w:rsidRDefault="004C5720" w:rsidP="004C5720">
      <w:pPr>
        <w:spacing w:after="0" w:line="240" w:lineRule="auto"/>
        <w:rPr>
          <w:rFonts w:ascii="ArialMT" w:eastAsia="Times New Roman" w:hAnsi="ArialMT" w:cs="Times New Roman"/>
          <w:color w:val="000000"/>
          <w:kern w:val="0"/>
          <w:sz w:val="24"/>
          <w:szCs w:val="24"/>
          <w14:ligatures w14:val="none"/>
        </w:rPr>
      </w:pPr>
      <w:r>
        <w:rPr>
          <w:rFonts w:ascii="ArialMT" w:eastAsia="Times New Roman" w:hAnsi="ArialMT" w:cs="Times New Roman"/>
          <w:color w:val="000000"/>
          <w:kern w:val="0"/>
          <w:sz w:val="24"/>
          <w:szCs w:val="24"/>
          <w14:ligatures w14:val="none"/>
        </w:rPr>
        <w:t xml:space="preserve">Rocha Enterprise LLC Handbook. Was created from scratch. The handbook is intended for Offutt USSTRATCOM Cafeteria. </w:t>
      </w:r>
      <w:r w:rsidRPr="004C5720">
        <w:rPr>
          <w:rFonts w:ascii="ArialMT" w:eastAsia="Times New Roman" w:hAnsi="ArialMT" w:cs="Times New Roman"/>
          <w:color w:val="000000"/>
          <w:kern w:val="0"/>
          <w:sz w:val="24"/>
          <w:szCs w:val="24"/>
          <w14:ligatures w14:val="none"/>
        </w:rPr>
        <w:t>Employee Handbook</w:t>
      </w:r>
      <w:r>
        <w:rPr>
          <w:rFonts w:ascii="ArialMT" w:eastAsia="Times New Roman" w:hAnsi="ArialMT" w:cs="Times New Roman"/>
          <w:color w:val="000000"/>
          <w:kern w:val="0"/>
          <w:sz w:val="24"/>
          <w:szCs w:val="24"/>
          <w14:ligatures w14:val="none"/>
        </w:rPr>
        <w:t xml:space="preserve"> </w:t>
      </w:r>
      <w:r w:rsidRPr="004C5720">
        <w:rPr>
          <w:rFonts w:ascii="ArialMT" w:eastAsia="Times New Roman" w:hAnsi="ArialMT" w:cs="Times New Roman"/>
          <w:color w:val="000000"/>
          <w:kern w:val="0"/>
          <w:sz w:val="24"/>
          <w:szCs w:val="24"/>
          <w14:ligatures w14:val="none"/>
        </w:rPr>
        <w:t xml:space="preserve">is a compilation of personnel policies, practices, and procedures </w:t>
      </w:r>
      <w:r>
        <w:rPr>
          <w:rFonts w:ascii="ArialMT" w:eastAsia="Times New Roman" w:hAnsi="ArialMT" w:cs="Times New Roman"/>
          <w:color w:val="000000"/>
          <w:kern w:val="0"/>
          <w:sz w:val="24"/>
          <w:szCs w:val="24"/>
          <w14:ligatures w14:val="none"/>
        </w:rPr>
        <w:t>that were</w:t>
      </w:r>
      <w:r w:rsidRPr="004C5720">
        <w:rPr>
          <w:rFonts w:ascii="ArialMT" w:eastAsia="Times New Roman" w:hAnsi="ArialMT" w:cs="Times New Roman"/>
          <w:color w:val="000000"/>
          <w:kern w:val="0"/>
          <w:sz w:val="24"/>
          <w:szCs w:val="24"/>
          <w14:ligatures w14:val="none"/>
        </w:rPr>
        <w:t xml:space="preserve"> in effect at </w:t>
      </w:r>
      <w:r>
        <w:rPr>
          <w:rFonts w:ascii="ArialMT" w:eastAsia="Times New Roman" w:hAnsi="ArialMT" w:cs="Times New Roman"/>
          <w:color w:val="000000"/>
          <w:kern w:val="0"/>
          <w:sz w:val="24"/>
          <w:szCs w:val="24"/>
          <w14:ligatures w14:val="none"/>
        </w:rPr>
        <w:t>Deterrence Diner</w:t>
      </w:r>
      <w:r w:rsidRPr="004C5720">
        <w:rPr>
          <w:rFonts w:ascii="ArialMT" w:eastAsia="Times New Roman" w:hAnsi="ArialMT" w:cs="Times New Roman"/>
          <w:color w:val="000000"/>
          <w:kern w:val="0"/>
          <w:sz w:val="24"/>
          <w:szCs w:val="24"/>
          <w14:ligatures w14:val="none"/>
        </w:rPr>
        <w:t xml:space="preserve"> (“Cafeteria”).</w:t>
      </w:r>
      <w:r>
        <w:rPr>
          <w:rFonts w:ascii="ArialMT" w:eastAsia="Times New Roman" w:hAnsi="ArialMT" w:cs="Times New Roman"/>
          <w:color w:val="000000"/>
          <w:kern w:val="0"/>
          <w:sz w:val="24"/>
          <w:szCs w:val="24"/>
          <w14:ligatures w14:val="none"/>
        </w:rPr>
        <w:t xml:space="preserve"> </w:t>
      </w:r>
      <w:r w:rsidRPr="004C5720">
        <w:rPr>
          <w:rFonts w:ascii="ArialMT" w:eastAsia="Times New Roman" w:hAnsi="ArialMT" w:cs="Times New Roman"/>
          <w:color w:val="000000"/>
          <w:kern w:val="0"/>
          <w:sz w:val="24"/>
          <w:szCs w:val="24"/>
          <w14:ligatures w14:val="none"/>
        </w:rPr>
        <w:t xml:space="preserve">This handbook is intended to be used by management and staff employed with Rocha Enterprises LLC. The Handbook is designed to introduce </w:t>
      </w:r>
      <w:r>
        <w:rPr>
          <w:rFonts w:ascii="ArialMT" w:eastAsia="Times New Roman" w:hAnsi="ArialMT" w:cs="Times New Roman"/>
          <w:color w:val="000000"/>
          <w:kern w:val="0"/>
          <w:sz w:val="24"/>
          <w:szCs w:val="24"/>
          <w14:ligatures w14:val="none"/>
        </w:rPr>
        <w:t>the employee</w:t>
      </w:r>
      <w:r w:rsidRPr="004C5720">
        <w:rPr>
          <w:rFonts w:ascii="ArialMT" w:eastAsia="Times New Roman" w:hAnsi="ArialMT" w:cs="Times New Roman"/>
          <w:color w:val="000000"/>
          <w:kern w:val="0"/>
          <w:sz w:val="24"/>
          <w:szCs w:val="24"/>
          <w14:ligatures w14:val="none"/>
        </w:rPr>
        <w:t xml:space="preserve"> to Rocha Enterprises LLC, familiarize </w:t>
      </w:r>
      <w:r>
        <w:rPr>
          <w:rFonts w:ascii="ArialMT" w:eastAsia="Times New Roman" w:hAnsi="ArialMT" w:cs="Times New Roman"/>
          <w:color w:val="000000"/>
          <w:kern w:val="0"/>
          <w:sz w:val="24"/>
          <w:szCs w:val="24"/>
          <w14:ligatures w14:val="none"/>
        </w:rPr>
        <w:t>the employee</w:t>
      </w:r>
      <w:r w:rsidRPr="004C5720">
        <w:rPr>
          <w:rFonts w:ascii="ArialMT" w:eastAsia="Times New Roman" w:hAnsi="ArialMT" w:cs="Times New Roman"/>
          <w:color w:val="000000"/>
          <w:kern w:val="0"/>
          <w:sz w:val="24"/>
          <w:szCs w:val="24"/>
          <w14:ligatures w14:val="none"/>
        </w:rPr>
        <w:t xml:space="preserve"> with our policies, provide general guidelines on work rules, benefits, performance expectations of Rocha Enterprises LLC and other issues related to employment, and helps answer many of the questions that may arise in connection with employment.</w:t>
      </w:r>
    </w:p>
    <w:p w14:paraId="1C6A6CEE" w14:textId="77777777" w:rsidR="004C5720" w:rsidRPr="004C5720" w:rsidRDefault="004C5720" w:rsidP="004C5720">
      <w:pPr>
        <w:spacing w:after="0" w:line="240" w:lineRule="auto"/>
        <w:rPr>
          <w:rFonts w:ascii="ArialMT" w:eastAsia="Times New Roman" w:hAnsi="ArialMT" w:cs="Times New Roman"/>
          <w:color w:val="000000"/>
          <w:kern w:val="0"/>
          <w:sz w:val="24"/>
          <w:szCs w:val="24"/>
          <w14:ligatures w14:val="none"/>
        </w:rPr>
      </w:pPr>
    </w:p>
    <w:p w14:paraId="2B80B486" w14:textId="7D0F4ACC" w:rsidR="00993DAC" w:rsidRDefault="00C51BC3" w:rsidP="00C51BC3">
      <w:pPr>
        <w:pStyle w:val="Heading1"/>
      </w:pPr>
      <w:r>
        <w:t>Thatscoolcool.com</w:t>
      </w:r>
    </w:p>
    <w:p w14:paraId="496A09C6" w14:textId="6A5323CD" w:rsidR="00C51BC3" w:rsidRDefault="00C51BC3" w:rsidP="00C51BC3">
      <w:r w:rsidRPr="00C51BC3">
        <w:t>This website is my first ever project, such as learning what is a HTML tag to learning functions in JavaScript.</w:t>
      </w:r>
      <w:r>
        <w:t xml:space="preserve"> The project started when I wanted to show my family and friends in California and Mexico</w:t>
      </w:r>
      <w:r w:rsidR="00D41A14">
        <w:t xml:space="preserve">, </w:t>
      </w:r>
      <w:r>
        <w:t>my newborn son Michael</w:t>
      </w:r>
      <w:r w:rsidR="00D41A14">
        <w:t xml:space="preserve"> </w:t>
      </w:r>
      <w:r>
        <w:t xml:space="preserve">and what he was doing and how he was grown. Through time </w:t>
      </w:r>
      <w:r w:rsidR="00D41A14">
        <w:t>the website</w:t>
      </w:r>
      <w:r>
        <w:t xml:space="preserve"> expanded to include my family. Each member of my family has a section on the website. I update Michael’s section often</w:t>
      </w:r>
      <w:r w:rsidR="00D41A14">
        <w:t xml:space="preserve"> to showcase</w:t>
      </w:r>
      <w:r>
        <w:t xml:space="preserve"> videos, pictures, and his </w:t>
      </w:r>
      <w:r w:rsidR="00D41A14">
        <w:t xml:space="preserve">schoolwork. </w:t>
      </w:r>
      <w:r w:rsidR="000B4BED">
        <w:t xml:space="preserve">The website is </w:t>
      </w:r>
      <w:r w:rsidR="000B4BED" w:rsidRPr="000B4BED">
        <w:t>responsive</w:t>
      </w:r>
      <w:r w:rsidR="000B4BED">
        <w:t>.</w:t>
      </w:r>
    </w:p>
    <w:p w14:paraId="7F284944" w14:textId="77777777" w:rsidR="00B3328C" w:rsidRDefault="00B3328C" w:rsidP="00C51BC3"/>
    <w:p w14:paraId="74B8033E" w14:textId="77777777" w:rsidR="00B3328C" w:rsidRDefault="00B3328C" w:rsidP="00B3328C">
      <w:pPr>
        <w:pStyle w:val="Heading1"/>
      </w:pPr>
      <w:r>
        <w:t>Rocha Safe</w:t>
      </w:r>
    </w:p>
    <w:p w14:paraId="5261543D" w14:textId="60A47823" w:rsidR="00B3328C" w:rsidRPr="00255763" w:rsidRDefault="00B3328C" w:rsidP="00B3328C">
      <w:r w:rsidRPr="00255763">
        <w:t>Rocha Safe is a</w:t>
      </w:r>
      <w:r w:rsidR="000B4BED">
        <w:t xml:space="preserve"> </w:t>
      </w:r>
      <w:r w:rsidR="000B4BED" w:rsidRPr="000B4BED">
        <w:t>responsive</w:t>
      </w:r>
      <w:r w:rsidRPr="00255763">
        <w:t xml:space="preserve"> </w:t>
      </w:r>
      <w:r w:rsidR="000B4BED">
        <w:t>app</w:t>
      </w:r>
      <w:r w:rsidRPr="00255763">
        <w:t xml:space="preserve"> that</w:t>
      </w:r>
      <w:r>
        <w:t xml:space="preserve"> a user is able to add accounts such as utilities, streaming websites, and online bills. The user is able to keep track of the account’s </w:t>
      </w:r>
      <w:r w:rsidR="005B6A1B">
        <w:t>website’s</w:t>
      </w:r>
      <w:r>
        <w:t xml:space="preserve"> address, their username and password for those websites, know the due dates, charges of the accounts if the charges are static month to month, and notes about the account. The app has the following features: registration, login/logout, and the user are able to create, read, </w:t>
      </w:r>
      <w:r w:rsidR="001820AE">
        <w:t>update, delete</w:t>
      </w:r>
      <w:r>
        <w:t xml:space="preserve"> accounts</w:t>
      </w:r>
      <w:r w:rsidR="005B6A1B">
        <w:t xml:space="preserve">, </w:t>
      </w:r>
      <w:r w:rsidR="0055260D">
        <w:t xml:space="preserve">search for an account, </w:t>
      </w:r>
      <w:r w:rsidR="005B6A1B">
        <w:t>and sort the accounts</w:t>
      </w:r>
      <w:r>
        <w:t xml:space="preserve">.  The app was created to solve one particular problem I was having and that was keeping track of when I could cancel a streaming service to move to another streaming service. Able to track those dates was able to save money by not having multiple streaming services at one time. </w:t>
      </w:r>
    </w:p>
    <w:p w14:paraId="6F539640" w14:textId="77777777" w:rsidR="00B3328C" w:rsidRDefault="00B3328C" w:rsidP="00C51BC3"/>
    <w:p w14:paraId="00167630" w14:textId="48914BCA" w:rsidR="007D6B04" w:rsidRDefault="007D6B04" w:rsidP="007D6B04">
      <w:pPr>
        <w:pStyle w:val="Heading1"/>
      </w:pPr>
      <w:proofErr w:type="spellStart"/>
      <w:r>
        <w:lastRenderedPageBreak/>
        <w:t>RochaEnterprises</w:t>
      </w:r>
      <w:proofErr w:type="spellEnd"/>
    </w:p>
    <w:p w14:paraId="0A2C5464" w14:textId="7C438E6E" w:rsidR="00A52E8B" w:rsidRDefault="00A52E8B" w:rsidP="007D6B04">
      <w:pPr>
        <w:pStyle w:val="Heading1"/>
        <w:rPr>
          <w:rFonts w:asciiTheme="minorHAnsi" w:eastAsiaTheme="minorHAnsi" w:hAnsiTheme="minorHAnsi" w:cstheme="minorBidi"/>
          <w:color w:val="auto"/>
          <w:sz w:val="22"/>
          <w:szCs w:val="22"/>
        </w:rPr>
      </w:pPr>
      <w:r w:rsidRPr="00A52E8B">
        <w:rPr>
          <w:rFonts w:asciiTheme="minorHAnsi" w:eastAsiaTheme="minorHAnsi" w:hAnsiTheme="minorHAnsi" w:cstheme="minorBidi"/>
          <w:color w:val="auto"/>
          <w:sz w:val="22"/>
          <w:szCs w:val="22"/>
        </w:rPr>
        <w:t xml:space="preserve">Simple </w:t>
      </w:r>
      <w:r>
        <w:rPr>
          <w:rFonts w:asciiTheme="minorHAnsi" w:eastAsiaTheme="minorHAnsi" w:hAnsiTheme="minorHAnsi" w:cstheme="minorBidi"/>
          <w:color w:val="auto"/>
          <w:sz w:val="22"/>
          <w:szCs w:val="22"/>
        </w:rPr>
        <w:t xml:space="preserve">responsive </w:t>
      </w:r>
      <w:r w:rsidRPr="00A52E8B">
        <w:rPr>
          <w:rFonts w:asciiTheme="minorHAnsi" w:eastAsiaTheme="minorHAnsi" w:hAnsiTheme="minorHAnsi" w:cstheme="minorBidi"/>
          <w:color w:val="auto"/>
          <w:sz w:val="22"/>
          <w:szCs w:val="22"/>
        </w:rPr>
        <w:t xml:space="preserve">one page scroll website that I used when I was an independent contractor working in the food and beverage industry.  </w:t>
      </w:r>
    </w:p>
    <w:p w14:paraId="2A14A13B" w14:textId="4209B9DE" w:rsidR="007D6B04" w:rsidRDefault="007D6B04" w:rsidP="007D6B04">
      <w:pPr>
        <w:pStyle w:val="Heading1"/>
      </w:pPr>
      <w:proofErr w:type="spellStart"/>
      <w:r>
        <w:t>ConqueringTechnology</w:t>
      </w:r>
      <w:proofErr w:type="spellEnd"/>
    </w:p>
    <w:p w14:paraId="701F2EF4" w14:textId="62375A75" w:rsidR="00A52E8B" w:rsidRDefault="00A52E8B" w:rsidP="00C270A4">
      <w:pPr>
        <w:pStyle w:val="Heading1"/>
        <w:rPr>
          <w:rFonts w:asciiTheme="minorHAnsi" w:eastAsiaTheme="minorHAnsi" w:hAnsiTheme="minorHAnsi" w:cstheme="minorBidi"/>
          <w:color w:val="auto"/>
          <w:sz w:val="22"/>
          <w:szCs w:val="22"/>
        </w:rPr>
      </w:pPr>
      <w:r w:rsidRPr="00A52E8B">
        <w:rPr>
          <w:rFonts w:asciiTheme="minorHAnsi" w:eastAsiaTheme="minorHAnsi" w:hAnsiTheme="minorHAnsi" w:cstheme="minorBidi"/>
          <w:color w:val="auto"/>
          <w:sz w:val="22"/>
          <w:szCs w:val="22"/>
        </w:rPr>
        <w:t xml:space="preserve">This </w:t>
      </w:r>
      <w:r>
        <w:rPr>
          <w:rFonts w:asciiTheme="minorHAnsi" w:eastAsiaTheme="minorHAnsi" w:hAnsiTheme="minorHAnsi" w:cstheme="minorBidi"/>
          <w:color w:val="auto"/>
          <w:sz w:val="22"/>
          <w:szCs w:val="22"/>
        </w:rPr>
        <w:t xml:space="preserve">responsive </w:t>
      </w:r>
      <w:r w:rsidRPr="00A52E8B">
        <w:rPr>
          <w:rFonts w:asciiTheme="minorHAnsi" w:eastAsiaTheme="minorHAnsi" w:hAnsiTheme="minorHAnsi" w:cstheme="minorBidi"/>
          <w:color w:val="auto"/>
          <w:sz w:val="22"/>
          <w:szCs w:val="22"/>
        </w:rPr>
        <w:t>website is the website you’re on right now. This website is my IT portfolio and showcases my skills, experiences, education journey, education course projects, &amp; personal projects. You can view my resume, download my resume, and interact with my projects.</w:t>
      </w:r>
    </w:p>
    <w:p w14:paraId="3EC21435" w14:textId="381DF3CF" w:rsidR="007D6B04" w:rsidRDefault="00C270A4" w:rsidP="00C270A4">
      <w:pPr>
        <w:pStyle w:val="Heading1"/>
      </w:pPr>
      <w:r>
        <w:t>Memory Game</w:t>
      </w:r>
    </w:p>
    <w:p w14:paraId="58E70C53" w14:textId="6CC80B7F" w:rsidR="00A52E8B" w:rsidRDefault="00A52E8B" w:rsidP="007D6B04">
      <w:pPr>
        <w:pStyle w:val="Heading1"/>
        <w:rPr>
          <w:rFonts w:asciiTheme="minorHAnsi" w:eastAsiaTheme="minorHAnsi" w:hAnsiTheme="minorHAnsi" w:cstheme="minorBidi"/>
          <w:color w:val="auto"/>
          <w:sz w:val="22"/>
          <w:szCs w:val="22"/>
        </w:rPr>
      </w:pPr>
      <w:r w:rsidRPr="00A52E8B">
        <w:rPr>
          <w:rFonts w:asciiTheme="minorHAnsi" w:eastAsiaTheme="minorHAnsi" w:hAnsiTheme="minorHAnsi" w:cstheme="minorBidi"/>
          <w:color w:val="auto"/>
          <w:sz w:val="22"/>
          <w:szCs w:val="22"/>
        </w:rPr>
        <w:t>Perfectly Posh Memory Game is a memory game that was created for my wife’s direct sales company that is no longer in business.</w:t>
      </w:r>
      <w:r>
        <w:rPr>
          <w:rFonts w:asciiTheme="minorHAnsi" w:eastAsiaTheme="minorHAnsi" w:hAnsiTheme="minorHAnsi" w:cstheme="minorBidi"/>
          <w:color w:val="auto"/>
          <w:sz w:val="22"/>
          <w:szCs w:val="22"/>
        </w:rPr>
        <w:t xml:space="preserve"> The app is responsive.</w:t>
      </w:r>
    </w:p>
    <w:p w14:paraId="0BD8816D" w14:textId="411EE294" w:rsidR="007D6B04" w:rsidRDefault="007D6B04" w:rsidP="007D6B04">
      <w:pPr>
        <w:pStyle w:val="Heading1"/>
      </w:pPr>
      <w:r>
        <w:t>Nebraska Lottery</w:t>
      </w:r>
    </w:p>
    <w:p w14:paraId="31952149" w14:textId="79CC4DC7" w:rsidR="00255763" w:rsidRDefault="00A52E8B" w:rsidP="007D6B04">
      <w:r w:rsidRPr="00A52E8B">
        <w:t xml:space="preserve">Nebraska Lottery Number Generator showcases 6 lottery games that a user can request random numbers to be generated for specific Nebraska Lottery games, such as Power Ball, </w:t>
      </w:r>
      <w:proofErr w:type="gramStart"/>
      <w:r w:rsidRPr="00A52E8B">
        <w:t>Pick</w:t>
      </w:r>
      <w:proofErr w:type="gramEnd"/>
      <w:r w:rsidRPr="00A52E8B">
        <w:t xml:space="preserve"> 5, Mega Millions, Lucky For Life, Pick 3, and 2 By 2. </w:t>
      </w:r>
      <w:r>
        <w:t>The app is responsive.</w:t>
      </w:r>
    </w:p>
    <w:p w14:paraId="69305DEC" w14:textId="77777777" w:rsidR="00923E9A" w:rsidRDefault="00923E9A" w:rsidP="007D6B04"/>
    <w:p w14:paraId="4DAC7E4A" w14:textId="77777777" w:rsidR="00923E9A" w:rsidRDefault="00923E9A" w:rsidP="00923E9A">
      <w:pPr>
        <w:pStyle w:val="Heading1"/>
      </w:pPr>
      <w:r w:rsidRPr="00923E9A">
        <w:t xml:space="preserve">CIST </w:t>
      </w:r>
      <w:proofErr w:type="gramStart"/>
      <w:r w:rsidRPr="00923E9A">
        <w:t>2100  ORGANIZATIONS</w:t>
      </w:r>
      <w:proofErr w:type="gramEnd"/>
      <w:r w:rsidRPr="00923E9A">
        <w:t>, APPLICATIONS AND TECHNOLOGY</w:t>
      </w:r>
    </w:p>
    <w:p w14:paraId="7979B575" w14:textId="1F4FA653" w:rsidR="00923E9A" w:rsidRDefault="00923E9A" w:rsidP="007D6B04">
      <w:r w:rsidRPr="00923E9A">
        <w:t>How Education Has Been Affected by Technology paper provides a comprehensive overview of the impact of technology on education. It discusses the evolution of education with technology, its influence on educational institutions' business processes, instructional technology, security, privacy, and its effects on communities, particularly during the COVID-19 pandemic. The paper emphasizes the widespread integration of technology in various educational settings, the use of instructional technology as an instructional tool, and the complex business processes involved in delivering effective teaching. It also addresses the significant effects of COVID-19 on the education system and the substantial investment in education technology to ensure continuity in learning. The paper offers a detailed exploration of the multifaceted relationship between education and technology, particularly in the context of the COVID-19 pandemic.</w:t>
      </w:r>
    </w:p>
    <w:p w14:paraId="6D74FA6A" w14:textId="77777777" w:rsidR="00BC2EFC" w:rsidRDefault="00BC2EFC" w:rsidP="007D6B04"/>
    <w:p w14:paraId="0D63AC7E" w14:textId="3ECCFE4C" w:rsidR="00BC2EFC" w:rsidRDefault="00704743" w:rsidP="00BC2EFC">
      <w:pPr>
        <w:pStyle w:val="Heading1"/>
      </w:pPr>
      <w:r w:rsidRPr="00704743">
        <w:t xml:space="preserve">CIST </w:t>
      </w:r>
      <w:proofErr w:type="gramStart"/>
      <w:r w:rsidRPr="00704743">
        <w:t>2500  INTRODUCTION</w:t>
      </w:r>
      <w:proofErr w:type="gramEnd"/>
      <w:r w:rsidRPr="00704743">
        <w:t xml:space="preserve"> TO APPLIED STATISTICS FOR IS&amp;T</w:t>
      </w:r>
    </w:p>
    <w:p w14:paraId="7077AEF9" w14:textId="24CF913B" w:rsidR="00704743" w:rsidRDefault="00704743" w:rsidP="00704743">
      <w:r>
        <w:t xml:space="preserve">Should You Consider </w:t>
      </w:r>
      <w:proofErr w:type="gramStart"/>
      <w:r>
        <w:t>An</w:t>
      </w:r>
      <w:proofErr w:type="gramEnd"/>
      <w:r>
        <w:t xml:space="preserve"> Electric Vehicle? paper discusses various aspects of electric vehicles (EVs), including descriptive and inferential statistics related to EV price, acceleration, top speed, battery range, battery capacity, battery efficiency, and rapid charge. The paper provides an overview of the history of EVs, the dataset used for analysis, and the importance of different factors such as price, performance, and environmental concerns in the context of EVs. It also includes descriptive statistics, such as the distribution of EV prices, acceleration times, top speeds, battery ranges, and battery capacities. </w:t>
      </w:r>
      <w:r>
        <w:lastRenderedPageBreak/>
        <w:t>Furthermore, it delves into inferential statistics, including hypothesis testing about EV prices and their affordability. The document aims to help readers make an informed decision about whether to consider purchasing an EV.</w:t>
      </w:r>
    </w:p>
    <w:p w14:paraId="3A806C0F" w14:textId="48189D58" w:rsidR="00704743" w:rsidRDefault="00704743" w:rsidP="00704743">
      <w:r>
        <w:t>The paper covers the following key points:</w:t>
      </w:r>
    </w:p>
    <w:p w14:paraId="6BBE60FA" w14:textId="77777777" w:rsidR="00704743" w:rsidRDefault="00704743" w:rsidP="00EE1378">
      <w:pPr>
        <w:pStyle w:val="ListParagraph"/>
        <w:numPr>
          <w:ilvl w:val="0"/>
          <w:numId w:val="1"/>
        </w:numPr>
      </w:pPr>
      <w:r>
        <w:t>Introduction to the history and development of EVs.</w:t>
      </w:r>
    </w:p>
    <w:p w14:paraId="019B3562" w14:textId="77777777" w:rsidR="00704743" w:rsidRDefault="00704743" w:rsidP="00EE1378">
      <w:pPr>
        <w:pStyle w:val="ListParagraph"/>
        <w:numPr>
          <w:ilvl w:val="0"/>
          <w:numId w:val="1"/>
        </w:numPr>
      </w:pPr>
      <w:r>
        <w:t>Description of the dataset used for analysis, obtained from keggle.com.</w:t>
      </w:r>
    </w:p>
    <w:p w14:paraId="3A5BAD12" w14:textId="77777777" w:rsidR="00704743" w:rsidRDefault="00704743" w:rsidP="00EE1378">
      <w:pPr>
        <w:pStyle w:val="ListParagraph"/>
        <w:numPr>
          <w:ilvl w:val="0"/>
          <w:numId w:val="1"/>
        </w:numPr>
      </w:pPr>
      <w:r>
        <w:t>Importance of factors such as price, performance, and environmental concerns in the context of EVs.</w:t>
      </w:r>
    </w:p>
    <w:p w14:paraId="6A0B556B" w14:textId="77777777" w:rsidR="00704743" w:rsidRDefault="00704743" w:rsidP="00EE1378">
      <w:pPr>
        <w:pStyle w:val="ListParagraph"/>
        <w:numPr>
          <w:ilvl w:val="0"/>
          <w:numId w:val="1"/>
        </w:numPr>
      </w:pPr>
      <w:r>
        <w:t>Descriptive statistics related to EV price, acceleration, top speed, battery range, battery capacity, battery efficiency, and rapid charge.</w:t>
      </w:r>
    </w:p>
    <w:p w14:paraId="4FD8D2EB" w14:textId="77777777" w:rsidR="00704743" w:rsidRDefault="00704743" w:rsidP="00EE1378">
      <w:pPr>
        <w:pStyle w:val="ListParagraph"/>
        <w:numPr>
          <w:ilvl w:val="0"/>
          <w:numId w:val="1"/>
        </w:numPr>
      </w:pPr>
      <w:r>
        <w:t>Inferential statistics, including hypothesis testing about EV prices and their affordability.</w:t>
      </w:r>
    </w:p>
    <w:p w14:paraId="67136C71" w14:textId="090E137A" w:rsidR="00704743" w:rsidRDefault="00704743" w:rsidP="00704743">
      <w:r>
        <w:t xml:space="preserve">The </w:t>
      </w:r>
      <w:r w:rsidR="00EE1378">
        <w:t>paper</w:t>
      </w:r>
      <w:r>
        <w:t xml:space="preserve"> provides a comprehensive analysis of various aspects of EVs</w:t>
      </w:r>
      <w:r w:rsidR="00EE1378">
        <w:t xml:space="preserve">, for </w:t>
      </w:r>
      <w:r>
        <w:t xml:space="preserve">readers </w:t>
      </w:r>
      <w:r w:rsidR="00EE1378">
        <w:t>to</w:t>
      </w:r>
      <w:r>
        <w:t xml:space="preserve"> evaluat</w:t>
      </w:r>
      <w:r w:rsidR="00EE1378">
        <w:t xml:space="preserve">e </w:t>
      </w:r>
      <w:r>
        <w:t>whether they should consider purchasing an electric vehicle.</w:t>
      </w:r>
    </w:p>
    <w:p w14:paraId="4FE71EED" w14:textId="77777777" w:rsidR="00003F02" w:rsidRDefault="00003F02" w:rsidP="00704743"/>
    <w:p w14:paraId="6C3AFCAE" w14:textId="5CC88E75" w:rsidR="00003F02" w:rsidRDefault="00532905" w:rsidP="00003F02">
      <w:pPr>
        <w:pStyle w:val="Heading1"/>
      </w:pPr>
      <w:r>
        <w:t>Business Intelligence</w:t>
      </w:r>
    </w:p>
    <w:p w14:paraId="577271CF" w14:textId="177A3F90" w:rsidR="00532905" w:rsidRPr="00532905" w:rsidRDefault="00532905" w:rsidP="00532905">
      <w:r>
        <w:t>A</w:t>
      </w:r>
      <w:r w:rsidRPr="00532905">
        <w:t>n analysis of movie data cover</w:t>
      </w:r>
      <w:r>
        <w:t>s</w:t>
      </w:r>
      <w:r w:rsidRPr="00532905">
        <w:t xml:space="preserve"> various aspects such as dataset description, tools and techniques used, shortcomings and challenges, and outcomes. The analysis utilized tools like Excel, R Studio, and R Markdown, along with techniques such as data cleaning, visualization, and machine learning algorithms. The dataset consists of nearly 10,000 entries of successful movies, including information on budget, revenue, rating, genre, release date, and language. The analysis aimed to identify key factors in the success of movies and provide valuable insights for stakeholders in the movie industry. The </w:t>
      </w:r>
      <w:r>
        <w:t xml:space="preserve">paper </w:t>
      </w:r>
      <w:r w:rsidRPr="00532905">
        <w:t>also discusses the limitations of the TMDB API, including incomplete or inaccurate data, limited access to industry data, and restrictions on the number of requests. The outcomes section presents findings related to movie ratings' performance at the box office and the highest average quality ratings for different film ratings. The analysis was conducted using a combination of data mining tools and techniques to derive meaningful insights from the data.</w:t>
      </w:r>
    </w:p>
    <w:p w14:paraId="597BB17C" w14:textId="77777777" w:rsidR="007D6B04" w:rsidRDefault="007D6B04" w:rsidP="007D6B04"/>
    <w:p w14:paraId="394A5A90" w14:textId="6570345E" w:rsidR="006C053F" w:rsidRDefault="006C053F" w:rsidP="006C053F">
      <w:pPr>
        <w:pStyle w:val="Heading1"/>
      </w:pPr>
      <w:r w:rsidRPr="006C053F">
        <w:t>CYBR 1100 - Intro Cyber Security</w:t>
      </w:r>
    </w:p>
    <w:p w14:paraId="2E6D0BA0" w14:textId="77777777" w:rsidR="006C053F" w:rsidRDefault="006C053F" w:rsidP="006C053F"/>
    <w:p w14:paraId="100689AB" w14:textId="4BF302A6" w:rsidR="006C053F" w:rsidRDefault="006C053F" w:rsidP="006C053F">
      <w:r w:rsidRPr="006C053F">
        <w:t xml:space="preserve">Unraveling the Menace </w:t>
      </w:r>
      <w:r>
        <w:t xml:space="preserve">paper focuses on reverse engineering. Reverse engineering stands as a critical tool in the realm of cybersecurity, offering profound insights into the intricate workings of software and systems. Its significance lies in the comprehensive analysis of malicious code, enabling the identification and documentation of potential cyber threats. The process not only plays a crucial role in unveiling system vulnerabilities but also serves as the foundation for the development of robust defense mechanisms. Beyond mere analysis, reverse engineering finds practical application in malware analysis, employing static and dynamic approaches to understand code behavior and mitigate potential harm. Additionally, its integration into vulnerability analysis allows organizations to proactively address security weaknesses, minimizing the risk of cyber-attacks. Network security benefits from reverse engineering by </w:t>
      </w:r>
      <w:r>
        <w:lastRenderedPageBreak/>
        <w:t>facilitating protocol analysis and the identification of vulnerabilities, ensuring effective countermeasures. Moreover, the understanding of intrusion techniques empowers cybersecurity professionals to devise proactive defense strategies, contributing to the creation of effective intrusion detection and prevention systems. In essence, leveraging the knowledge gained through reverse engineering enables organizations to fortify their cybersecurity posture and foster a safer digital environment for all stakeholders.</w:t>
      </w:r>
    </w:p>
    <w:p w14:paraId="38143BAB" w14:textId="77777777" w:rsidR="000F45AF" w:rsidRDefault="000F45AF" w:rsidP="006C053F"/>
    <w:p w14:paraId="299BC22A" w14:textId="4EBB1F3F" w:rsidR="000F45AF" w:rsidRDefault="000F45AF" w:rsidP="000F45AF">
      <w:pPr>
        <w:pStyle w:val="Heading2"/>
      </w:pPr>
      <w:r>
        <w:t xml:space="preserve">Actually </w:t>
      </w:r>
      <w:proofErr w:type="gramStart"/>
      <w:r>
        <w:t>used</w:t>
      </w:r>
      <w:proofErr w:type="gramEnd"/>
    </w:p>
    <w:p w14:paraId="744525E6" w14:textId="331A65A6" w:rsidR="000F45AF" w:rsidRDefault="000F45AF" w:rsidP="000F45AF">
      <w:r w:rsidRPr="000F45AF">
        <w:t>Unraveling the Menace</w:t>
      </w:r>
      <w:r>
        <w:t xml:space="preserve"> </w:t>
      </w:r>
      <w:r w:rsidRPr="000F45AF">
        <w:t>paper focuses on the significance of reverse engineering in cybersecurity. It highlights how reverse engineering provides insights into the workings of software and systems, aids in the analysis of malicious code, and contributes to the development of robust defense mechanisms. The paper emphasizes the practical applications of reverse engineering in malware analysis, vulnerability analysis, and network security, enabling organizations to proactively address security weaknesses and minimize the risk of cyber-attacks. By leveraging the knowledge gained through reverse engineering, organizations can strengthen their cybersecurity posture and create a safer digital environment for all stakeholders.</w:t>
      </w:r>
    </w:p>
    <w:p w14:paraId="08683F39" w14:textId="77777777" w:rsidR="000F45AF" w:rsidRDefault="000F45AF" w:rsidP="000F45AF"/>
    <w:p w14:paraId="6A68CB7E" w14:textId="47AE0844" w:rsidR="005C4450" w:rsidRDefault="005C4450" w:rsidP="005C4450">
      <w:pPr>
        <w:pStyle w:val="Heading1"/>
      </w:pPr>
      <w:r w:rsidRPr="006C053F">
        <w:t>CYBR 4360 - FOUNDATIONS OF CYBR</w:t>
      </w:r>
      <w:r w:rsidR="00016939">
        <w:t xml:space="preserve"> - paper</w:t>
      </w:r>
    </w:p>
    <w:p w14:paraId="75AF8AB2" w14:textId="60DD7A2C" w:rsidR="005C4450" w:rsidRDefault="005C4450" w:rsidP="000F45AF">
      <w:r w:rsidRPr="005C4450">
        <w:t>Ensuring Cybersecurity in Connected Autonomous Vehicles annotation bibliography dives into the cybersecurity of connected autonomous vehicles (CAVs). CAVs are set to revolutionize transportation by improving efficiency and accessibility. They can communicate with other vehicles and infrastructure, operating without user intervention. While significant progress has been made in their development, CAVs face challenges in cybersecurity. They are vulnerable to diverse cyber-attacks, including those targeting electronic systems, communication networks, software, and data. To ensure their safety, it is essential to maintain a robust defense mechanism against cyber threats. Research has focused on identifying cybersecurity vulnerabilities and developing countermeasures to mitigate potential cyber threats against CAVs. The ongoing development of proactive measures and novel protection tactics is crucial for addressing the complex and dynamic cybersecurity issues that CAVs face in the real world. The security challenges associated with CAVs must be thoroughly understood and addressed to support their safe and secure integration into the transportation ecosystem. Several peer-reviewed sources provide in-depth information about CAV vulnerabilities, cyberattacks against CAVs, and the challenges they face in cybersecurity, offering valuable resources for understanding and addressing these issues.</w:t>
      </w:r>
    </w:p>
    <w:p w14:paraId="36781A6D" w14:textId="15C8329A" w:rsidR="00016939" w:rsidRDefault="00675ED0" w:rsidP="000F45AF">
      <w:proofErr w:type="spellStart"/>
      <w:r w:rsidRPr="00675ED0">
        <w:t>npm</w:t>
      </w:r>
      <w:proofErr w:type="spellEnd"/>
      <w:r w:rsidRPr="00675ED0">
        <w:t xml:space="preserve"> install @vuelidate/core @vuelidate/</w:t>
      </w:r>
      <w:proofErr w:type="gramStart"/>
      <w:r w:rsidRPr="00675ED0">
        <w:t>validation</w:t>
      </w:r>
      <w:proofErr w:type="gramEnd"/>
    </w:p>
    <w:p w14:paraId="1DC027EA" w14:textId="01A8400C" w:rsidR="00016939" w:rsidRDefault="00016939" w:rsidP="00016939">
      <w:pPr>
        <w:pStyle w:val="Heading1"/>
      </w:pPr>
      <w:r w:rsidRPr="006C053F">
        <w:t>CYBR 4360 - FOUNDATIONS OF CYBR</w:t>
      </w:r>
      <w:r>
        <w:t xml:space="preserve"> – Video</w:t>
      </w:r>
    </w:p>
    <w:p w14:paraId="6B8D1A62" w14:textId="161384A5" w:rsidR="00A97691" w:rsidRPr="00A97691" w:rsidRDefault="00A97691" w:rsidP="00A97691">
      <w:r>
        <w:t xml:space="preserve">This is my tool review presentation for OWASP ZAP. </w:t>
      </w:r>
      <w:r w:rsidRPr="00A97691">
        <w:t xml:space="preserve">OWASP ZAP is a powerful and versatile tool. ZAP plays a vital role in identifying and mitigating security vulnerabilities within web applications. This tool provides a good experience and tools for beginners and professionals. OWASP community is a good resource and </w:t>
      </w:r>
      <w:r w:rsidRPr="00A97691">
        <w:t>provides</w:t>
      </w:r>
      <w:r w:rsidRPr="00A97691">
        <w:t xml:space="preserve"> </w:t>
      </w:r>
      <w:proofErr w:type="gramStart"/>
      <w:r w:rsidRPr="00A97691">
        <w:t>in depth</w:t>
      </w:r>
      <w:proofErr w:type="gramEnd"/>
      <w:r w:rsidRPr="00A97691">
        <w:t xml:space="preserve"> documentation for web application vulnerabilities.</w:t>
      </w:r>
    </w:p>
    <w:p w14:paraId="76FCCAF0" w14:textId="77777777" w:rsidR="00016939" w:rsidRPr="00016939" w:rsidRDefault="00016939" w:rsidP="00016939"/>
    <w:p w14:paraId="19DABCE9" w14:textId="77777777" w:rsidR="006C053F" w:rsidRDefault="006C053F" w:rsidP="007D6B04"/>
    <w:p w14:paraId="22CDD5BD" w14:textId="61FFAB9A" w:rsidR="00532905" w:rsidRDefault="006C053F" w:rsidP="006C053F">
      <w:pPr>
        <w:pStyle w:val="Heading1"/>
      </w:pPr>
      <w:r w:rsidRPr="006C053F">
        <w:t>ISQA 4110 - INFORMATION SYSTEMS</w:t>
      </w:r>
    </w:p>
    <w:p w14:paraId="31C70B17" w14:textId="77777777" w:rsidR="00752D46" w:rsidRPr="00752D46" w:rsidRDefault="00752D46" w:rsidP="00752D46"/>
    <w:p w14:paraId="75BB7EFE" w14:textId="22218A63" w:rsidR="00817421" w:rsidRPr="00343022" w:rsidRDefault="00817421" w:rsidP="00817421">
      <w:pPr>
        <w:spacing w:before="240" w:after="240" w:line="240" w:lineRule="auto"/>
        <w:rPr>
          <w:rFonts w:ascii="Times New Roman" w:eastAsiaTheme="minorEastAsia" w:hAnsi="Times New Roman" w:cs="Times New Roman"/>
          <w:sz w:val="28"/>
          <w:szCs w:val="28"/>
        </w:rPr>
      </w:pPr>
      <w:r w:rsidRPr="00343022">
        <w:rPr>
          <w:rFonts w:ascii="Times New Roman" w:eastAsiaTheme="minorEastAsia" w:hAnsi="Times New Roman" w:cs="Times New Roman"/>
          <w:color w:val="000000" w:themeColor="text1"/>
          <w:sz w:val="24"/>
          <w:szCs w:val="24"/>
        </w:rPr>
        <w:t xml:space="preserve">This project </w:t>
      </w:r>
      <w:r>
        <w:rPr>
          <w:rFonts w:ascii="Times New Roman" w:eastAsiaTheme="minorEastAsia" w:hAnsi="Times New Roman" w:cs="Times New Roman"/>
          <w:color w:val="000000" w:themeColor="text1"/>
          <w:sz w:val="24"/>
          <w:szCs w:val="24"/>
        </w:rPr>
        <w:t xml:space="preserve">paper </w:t>
      </w:r>
      <w:r w:rsidRPr="00343022">
        <w:rPr>
          <w:rFonts w:ascii="Times New Roman" w:eastAsiaTheme="minorEastAsia" w:hAnsi="Times New Roman" w:cs="Times New Roman"/>
          <w:color w:val="000000" w:themeColor="text1"/>
          <w:sz w:val="24"/>
          <w:szCs w:val="24"/>
        </w:rPr>
        <w:t>outlines the proposal for an online tabletop trading card game that will be developed by our company. Gaming online is exploding, and our company will leverage the power of replicating the tactile and social aspects of strategic tabletop gaming while enhancing it with digital advantages like immersive online gameplay experience, accessibility, and convenience. The game will have splendid features such as trading cards, game store, two players, matching players, and more. This game will capture and maintain a strong gaming community through the interaction and engagement of the players. Maverick Analyzers will focus on having a secure, user friendly, and strong user account system that allows users to create an account, login, logout, reset forgotten password, access their account page, home page, and about page. Having a well-developed user account system is important to the success and the trustworthiness of the game. Maverick Analyzers will collaborate closely with our clients and partners to ensure that the account system meets their needs and exceeds their expectations. Maverick Analyzers will continue updating documents to provide up to date analysis. We will provide the design documentation to give the client a detailed overview of the context, flow, and functionality of the account system.</w:t>
      </w:r>
    </w:p>
    <w:p w14:paraId="366BA0FA" w14:textId="77777777" w:rsidR="006C053F" w:rsidRDefault="006C053F" w:rsidP="006C053F"/>
    <w:p w14:paraId="02726624" w14:textId="77777777" w:rsidR="006C053F" w:rsidRDefault="006C053F" w:rsidP="006C053F"/>
    <w:p w14:paraId="59191358" w14:textId="0335FCD6" w:rsidR="00C94440" w:rsidRDefault="00C94440" w:rsidP="00C94440">
      <w:pPr>
        <w:pStyle w:val="Heading1"/>
      </w:pPr>
      <w:r w:rsidRPr="00C94440">
        <w:t>ISQA 4900 - Full Stack&lt;</w:t>
      </w:r>
    </w:p>
    <w:p w14:paraId="7D589E4C" w14:textId="1C4E8828" w:rsidR="00C94440" w:rsidRDefault="00C94440" w:rsidP="00C94440">
      <w:r>
        <w:t xml:space="preserve">MavTrack app is an app where the user is able to create a training plan. MavTrack will recommend </w:t>
      </w:r>
      <w:r>
        <w:t>a training</w:t>
      </w:r>
      <w:r>
        <w:t xml:space="preserve"> schedule based </w:t>
      </w:r>
      <w:r w:rsidR="003E1490">
        <w:t>on</w:t>
      </w:r>
      <w:r>
        <w:t xml:space="preserve"> the </w:t>
      </w:r>
      <w:proofErr w:type="gramStart"/>
      <w:r>
        <w:t>users</w:t>
      </w:r>
      <w:proofErr w:type="gramEnd"/>
      <w:r>
        <w:t xml:space="preserve"> response to the questions. The user can view their schedule and mark them complete. The user can increase or decrease the training level. They can also view the progress of their training.</w:t>
      </w:r>
    </w:p>
    <w:p w14:paraId="43938AB5" w14:textId="77777777" w:rsidR="00C94440" w:rsidRDefault="00C94440" w:rsidP="00C94440">
      <w:r>
        <w:t xml:space="preserve">                            You can demo the app by logging in with the following credentials:</w:t>
      </w:r>
    </w:p>
    <w:p w14:paraId="0E3D0E69" w14:textId="6ACFBD76" w:rsidR="00C94440" w:rsidRDefault="00C94440" w:rsidP="00C94440">
      <w:r>
        <w:t xml:space="preserve">           </w:t>
      </w:r>
    </w:p>
    <w:p w14:paraId="575E7EA7" w14:textId="77777777" w:rsidR="00C94440" w:rsidRDefault="00C94440" w:rsidP="00C94440">
      <w:r>
        <w:t xml:space="preserve">                            &lt;b class="ms-4"&gt;&lt;</w:t>
      </w:r>
      <w:proofErr w:type="spellStart"/>
      <w:r>
        <w:t>em</w:t>
      </w:r>
      <w:proofErr w:type="spellEnd"/>
      <w:r>
        <w:t>&gt;Username: technology&lt;/</w:t>
      </w:r>
      <w:proofErr w:type="spellStart"/>
      <w:r>
        <w:t>em</w:t>
      </w:r>
      <w:proofErr w:type="spellEnd"/>
      <w:r>
        <w:t>&gt;&lt;/b&gt;</w:t>
      </w:r>
    </w:p>
    <w:p w14:paraId="5F2DA276" w14:textId="3EA43A8C" w:rsidR="00C94440" w:rsidRDefault="00C94440" w:rsidP="00C94440">
      <w:r>
        <w:t xml:space="preserve">               </w:t>
      </w:r>
    </w:p>
    <w:p w14:paraId="46F8622B" w14:textId="74BE61E1" w:rsidR="00C94440" w:rsidRPr="00C94440" w:rsidRDefault="00C94440" w:rsidP="00C94440">
      <w:r>
        <w:t xml:space="preserve">                            &lt;b class="ms-4"&gt;&lt;</w:t>
      </w:r>
      <w:proofErr w:type="spellStart"/>
      <w:r>
        <w:t>em</w:t>
      </w:r>
      <w:proofErr w:type="spellEnd"/>
      <w:r>
        <w:t>&gt;Password: Pass@1234&lt;/</w:t>
      </w:r>
      <w:proofErr w:type="spellStart"/>
      <w:r>
        <w:t>em</w:t>
      </w:r>
      <w:proofErr w:type="spellEnd"/>
      <w:r>
        <w:t>&gt;&lt;/b&gt;</w:t>
      </w:r>
    </w:p>
    <w:sectPr w:rsidR="00C94440" w:rsidRPr="00C944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936EE"/>
    <w:multiLevelType w:val="hybridMultilevel"/>
    <w:tmpl w:val="31E8E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4362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BC3"/>
    <w:rsid w:val="00003F02"/>
    <w:rsid w:val="00016939"/>
    <w:rsid w:val="000B4BED"/>
    <w:rsid w:val="000F45AF"/>
    <w:rsid w:val="001820AE"/>
    <w:rsid w:val="001867DE"/>
    <w:rsid w:val="00255763"/>
    <w:rsid w:val="00374DFD"/>
    <w:rsid w:val="003E1490"/>
    <w:rsid w:val="003F677D"/>
    <w:rsid w:val="004C5720"/>
    <w:rsid w:val="00532905"/>
    <w:rsid w:val="0055260D"/>
    <w:rsid w:val="005B6A1B"/>
    <w:rsid w:val="005C4450"/>
    <w:rsid w:val="00675ED0"/>
    <w:rsid w:val="006C053F"/>
    <w:rsid w:val="00704743"/>
    <w:rsid w:val="00752D46"/>
    <w:rsid w:val="007D6B04"/>
    <w:rsid w:val="00817421"/>
    <w:rsid w:val="008C0E36"/>
    <w:rsid w:val="00923E9A"/>
    <w:rsid w:val="00993DAC"/>
    <w:rsid w:val="00A52E8B"/>
    <w:rsid w:val="00A97691"/>
    <w:rsid w:val="00B3328C"/>
    <w:rsid w:val="00BC2EFC"/>
    <w:rsid w:val="00C270A4"/>
    <w:rsid w:val="00C51BC3"/>
    <w:rsid w:val="00C94440"/>
    <w:rsid w:val="00D41A14"/>
    <w:rsid w:val="00E2266F"/>
    <w:rsid w:val="00E6743F"/>
    <w:rsid w:val="00EE1378"/>
    <w:rsid w:val="00EE2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B0169"/>
  <w15:chartTrackingRefBased/>
  <w15:docId w15:val="{2C024606-0563-4EEB-B1DC-58FBA786E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B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45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BC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E1378"/>
    <w:pPr>
      <w:ind w:left="720"/>
      <w:contextualSpacing/>
    </w:pPr>
  </w:style>
  <w:style w:type="character" w:customStyle="1" w:styleId="Heading2Char">
    <w:name w:val="Heading 2 Char"/>
    <w:basedOn w:val="DefaultParagraphFont"/>
    <w:link w:val="Heading2"/>
    <w:uiPriority w:val="9"/>
    <w:rsid w:val="000F45AF"/>
    <w:rPr>
      <w:rFonts w:asciiTheme="majorHAnsi" w:eastAsiaTheme="majorEastAsia" w:hAnsiTheme="majorHAnsi" w:cstheme="majorBidi"/>
      <w:color w:val="2F5496" w:themeColor="accent1" w:themeShade="BF"/>
      <w:sz w:val="26"/>
      <w:szCs w:val="26"/>
    </w:rPr>
  </w:style>
  <w:style w:type="character" w:customStyle="1" w:styleId="fontstyle01">
    <w:name w:val="fontstyle01"/>
    <w:basedOn w:val="DefaultParagraphFont"/>
    <w:rsid w:val="004C5720"/>
    <w:rPr>
      <w:rFonts w:ascii="ArialMT" w:hAnsi="Arial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6203">
      <w:bodyDiv w:val="1"/>
      <w:marLeft w:val="0"/>
      <w:marRight w:val="0"/>
      <w:marTop w:val="0"/>
      <w:marBottom w:val="0"/>
      <w:divBdr>
        <w:top w:val="none" w:sz="0" w:space="0" w:color="auto"/>
        <w:left w:val="none" w:sz="0" w:space="0" w:color="auto"/>
        <w:bottom w:val="none" w:sz="0" w:space="0" w:color="auto"/>
        <w:right w:val="none" w:sz="0" w:space="0" w:color="auto"/>
      </w:divBdr>
      <w:divsChild>
        <w:div w:id="1779913550">
          <w:marLeft w:val="0"/>
          <w:marRight w:val="0"/>
          <w:marTop w:val="0"/>
          <w:marBottom w:val="0"/>
          <w:divBdr>
            <w:top w:val="none" w:sz="0" w:space="0" w:color="auto"/>
            <w:left w:val="none" w:sz="0" w:space="0" w:color="auto"/>
            <w:bottom w:val="none" w:sz="0" w:space="0" w:color="auto"/>
            <w:right w:val="none" w:sz="0" w:space="0" w:color="auto"/>
          </w:divBdr>
          <w:divsChild>
            <w:div w:id="17348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4665">
      <w:bodyDiv w:val="1"/>
      <w:marLeft w:val="0"/>
      <w:marRight w:val="0"/>
      <w:marTop w:val="0"/>
      <w:marBottom w:val="0"/>
      <w:divBdr>
        <w:top w:val="none" w:sz="0" w:space="0" w:color="auto"/>
        <w:left w:val="none" w:sz="0" w:space="0" w:color="auto"/>
        <w:bottom w:val="none" w:sz="0" w:space="0" w:color="auto"/>
        <w:right w:val="none" w:sz="0" w:space="0" w:color="auto"/>
      </w:divBdr>
      <w:divsChild>
        <w:div w:id="1368027247">
          <w:marLeft w:val="0"/>
          <w:marRight w:val="0"/>
          <w:marTop w:val="0"/>
          <w:marBottom w:val="0"/>
          <w:divBdr>
            <w:top w:val="none" w:sz="0" w:space="0" w:color="auto"/>
            <w:left w:val="none" w:sz="0" w:space="0" w:color="auto"/>
            <w:bottom w:val="none" w:sz="0" w:space="0" w:color="auto"/>
            <w:right w:val="none" w:sz="0" w:space="0" w:color="auto"/>
          </w:divBdr>
          <w:divsChild>
            <w:div w:id="49580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969032">
      <w:bodyDiv w:val="1"/>
      <w:marLeft w:val="0"/>
      <w:marRight w:val="0"/>
      <w:marTop w:val="0"/>
      <w:marBottom w:val="0"/>
      <w:divBdr>
        <w:top w:val="none" w:sz="0" w:space="0" w:color="auto"/>
        <w:left w:val="none" w:sz="0" w:space="0" w:color="auto"/>
        <w:bottom w:val="none" w:sz="0" w:space="0" w:color="auto"/>
        <w:right w:val="none" w:sz="0" w:space="0" w:color="auto"/>
      </w:divBdr>
      <w:divsChild>
        <w:div w:id="979307037">
          <w:marLeft w:val="0"/>
          <w:marRight w:val="0"/>
          <w:marTop w:val="0"/>
          <w:marBottom w:val="0"/>
          <w:divBdr>
            <w:top w:val="none" w:sz="0" w:space="0" w:color="auto"/>
            <w:left w:val="none" w:sz="0" w:space="0" w:color="auto"/>
            <w:bottom w:val="none" w:sz="0" w:space="0" w:color="auto"/>
            <w:right w:val="none" w:sz="0" w:space="0" w:color="auto"/>
          </w:divBdr>
          <w:divsChild>
            <w:div w:id="20317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84392">
      <w:bodyDiv w:val="1"/>
      <w:marLeft w:val="0"/>
      <w:marRight w:val="0"/>
      <w:marTop w:val="0"/>
      <w:marBottom w:val="0"/>
      <w:divBdr>
        <w:top w:val="none" w:sz="0" w:space="0" w:color="auto"/>
        <w:left w:val="none" w:sz="0" w:space="0" w:color="auto"/>
        <w:bottom w:val="none" w:sz="0" w:space="0" w:color="auto"/>
        <w:right w:val="none" w:sz="0" w:space="0" w:color="auto"/>
      </w:divBdr>
      <w:divsChild>
        <w:div w:id="2130316463">
          <w:marLeft w:val="0"/>
          <w:marRight w:val="0"/>
          <w:marTop w:val="0"/>
          <w:marBottom w:val="0"/>
          <w:divBdr>
            <w:top w:val="none" w:sz="0" w:space="0" w:color="auto"/>
            <w:left w:val="none" w:sz="0" w:space="0" w:color="auto"/>
            <w:bottom w:val="none" w:sz="0" w:space="0" w:color="auto"/>
            <w:right w:val="none" w:sz="0" w:space="0" w:color="auto"/>
          </w:divBdr>
          <w:divsChild>
            <w:div w:id="20476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36728">
      <w:bodyDiv w:val="1"/>
      <w:marLeft w:val="0"/>
      <w:marRight w:val="0"/>
      <w:marTop w:val="0"/>
      <w:marBottom w:val="0"/>
      <w:divBdr>
        <w:top w:val="none" w:sz="0" w:space="0" w:color="auto"/>
        <w:left w:val="none" w:sz="0" w:space="0" w:color="auto"/>
        <w:bottom w:val="none" w:sz="0" w:space="0" w:color="auto"/>
        <w:right w:val="none" w:sz="0" w:space="0" w:color="auto"/>
      </w:divBdr>
      <w:divsChild>
        <w:div w:id="736051769">
          <w:marLeft w:val="0"/>
          <w:marRight w:val="0"/>
          <w:marTop w:val="0"/>
          <w:marBottom w:val="0"/>
          <w:divBdr>
            <w:top w:val="none" w:sz="0" w:space="0" w:color="auto"/>
            <w:left w:val="none" w:sz="0" w:space="0" w:color="auto"/>
            <w:bottom w:val="none" w:sz="0" w:space="0" w:color="auto"/>
            <w:right w:val="none" w:sz="0" w:space="0" w:color="auto"/>
          </w:divBdr>
          <w:divsChild>
            <w:div w:id="89596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60675">
      <w:bodyDiv w:val="1"/>
      <w:marLeft w:val="0"/>
      <w:marRight w:val="0"/>
      <w:marTop w:val="0"/>
      <w:marBottom w:val="0"/>
      <w:divBdr>
        <w:top w:val="none" w:sz="0" w:space="0" w:color="auto"/>
        <w:left w:val="none" w:sz="0" w:space="0" w:color="auto"/>
        <w:bottom w:val="none" w:sz="0" w:space="0" w:color="auto"/>
        <w:right w:val="none" w:sz="0" w:space="0" w:color="auto"/>
      </w:divBdr>
      <w:divsChild>
        <w:div w:id="804547025">
          <w:marLeft w:val="0"/>
          <w:marRight w:val="0"/>
          <w:marTop w:val="0"/>
          <w:marBottom w:val="0"/>
          <w:divBdr>
            <w:top w:val="none" w:sz="0" w:space="0" w:color="auto"/>
            <w:left w:val="none" w:sz="0" w:space="0" w:color="auto"/>
            <w:bottom w:val="none" w:sz="0" w:space="0" w:color="auto"/>
            <w:right w:val="none" w:sz="0" w:space="0" w:color="auto"/>
          </w:divBdr>
          <w:divsChild>
            <w:div w:id="109583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27288">
      <w:bodyDiv w:val="1"/>
      <w:marLeft w:val="0"/>
      <w:marRight w:val="0"/>
      <w:marTop w:val="0"/>
      <w:marBottom w:val="0"/>
      <w:divBdr>
        <w:top w:val="none" w:sz="0" w:space="0" w:color="auto"/>
        <w:left w:val="none" w:sz="0" w:space="0" w:color="auto"/>
        <w:bottom w:val="none" w:sz="0" w:space="0" w:color="auto"/>
        <w:right w:val="none" w:sz="0" w:space="0" w:color="auto"/>
      </w:divBdr>
    </w:div>
    <w:div w:id="731345863">
      <w:bodyDiv w:val="1"/>
      <w:marLeft w:val="0"/>
      <w:marRight w:val="0"/>
      <w:marTop w:val="0"/>
      <w:marBottom w:val="0"/>
      <w:divBdr>
        <w:top w:val="none" w:sz="0" w:space="0" w:color="auto"/>
        <w:left w:val="none" w:sz="0" w:space="0" w:color="auto"/>
        <w:bottom w:val="none" w:sz="0" w:space="0" w:color="auto"/>
        <w:right w:val="none" w:sz="0" w:space="0" w:color="auto"/>
      </w:divBdr>
      <w:divsChild>
        <w:div w:id="1731539145">
          <w:marLeft w:val="0"/>
          <w:marRight w:val="0"/>
          <w:marTop w:val="0"/>
          <w:marBottom w:val="0"/>
          <w:divBdr>
            <w:top w:val="none" w:sz="0" w:space="0" w:color="auto"/>
            <w:left w:val="none" w:sz="0" w:space="0" w:color="auto"/>
            <w:bottom w:val="none" w:sz="0" w:space="0" w:color="auto"/>
            <w:right w:val="none" w:sz="0" w:space="0" w:color="auto"/>
          </w:divBdr>
          <w:divsChild>
            <w:div w:id="198045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7313">
      <w:bodyDiv w:val="1"/>
      <w:marLeft w:val="0"/>
      <w:marRight w:val="0"/>
      <w:marTop w:val="0"/>
      <w:marBottom w:val="0"/>
      <w:divBdr>
        <w:top w:val="none" w:sz="0" w:space="0" w:color="auto"/>
        <w:left w:val="none" w:sz="0" w:space="0" w:color="auto"/>
        <w:bottom w:val="none" w:sz="0" w:space="0" w:color="auto"/>
        <w:right w:val="none" w:sz="0" w:space="0" w:color="auto"/>
      </w:divBdr>
    </w:div>
    <w:div w:id="1663001651">
      <w:bodyDiv w:val="1"/>
      <w:marLeft w:val="0"/>
      <w:marRight w:val="0"/>
      <w:marTop w:val="0"/>
      <w:marBottom w:val="0"/>
      <w:divBdr>
        <w:top w:val="none" w:sz="0" w:space="0" w:color="auto"/>
        <w:left w:val="none" w:sz="0" w:space="0" w:color="auto"/>
        <w:bottom w:val="none" w:sz="0" w:space="0" w:color="auto"/>
        <w:right w:val="none" w:sz="0" w:space="0" w:color="auto"/>
      </w:divBdr>
      <w:divsChild>
        <w:div w:id="739671081">
          <w:marLeft w:val="0"/>
          <w:marRight w:val="0"/>
          <w:marTop w:val="0"/>
          <w:marBottom w:val="0"/>
          <w:divBdr>
            <w:top w:val="none" w:sz="0" w:space="0" w:color="auto"/>
            <w:left w:val="none" w:sz="0" w:space="0" w:color="auto"/>
            <w:bottom w:val="none" w:sz="0" w:space="0" w:color="auto"/>
            <w:right w:val="none" w:sz="0" w:space="0" w:color="auto"/>
          </w:divBdr>
          <w:divsChild>
            <w:div w:id="42240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61075">
      <w:bodyDiv w:val="1"/>
      <w:marLeft w:val="0"/>
      <w:marRight w:val="0"/>
      <w:marTop w:val="0"/>
      <w:marBottom w:val="0"/>
      <w:divBdr>
        <w:top w:val="none" w:sz="0" w:space="0" w:color="auto"/>
        <w:left w:val="none" w:sz="0" w:space="0" w:color="auto"/>
        <w:bottom w:val="none" w:sz="0" w:space="0" w:color="auto"/>
        <w:right w:val="none" w:sz="0" w:space="0" w:color="auto"/>
      </w:divBdr>
      <w:divsChild>
        <w:div w:id="2042051487">
          <w:marLeft w:val="0"/>
          <w:marRight w:val="0"/>
          <w:marTop w:val="0"/>
          <w:marBottom w:val="0"/>
          <w:divBdr>
            <w:top w:val="none" w:sz="0" w:space="0" w:color="auto"/>
            <w:left w:val="none" w:sz="0" w:space="0" w:color="auto"/>
            <w:bottom w:val="none" w:sz="0" w:space="0" w:color="auto"/>
            <w:right w:val="none" w:sz="0" w:space="0" w:color="auto"/>
          </w:divBdr>
          <w:divsChild>
            <w:div w:id="3617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2794">
      <w:bodyDiv w:val="1"/>
      <w:marLeft w:val="0"/>
      <w:marRight w:val="0"/>
      <w:marTop w:val="0"/>
      <w:marBottom w:val="0"/>
      <w:divBdr>
        <w:top w:val="none" w:sz="0" w:space="0" w:color="auto"/>
        <w:left w:val="none" w:sz="0" w:space="0" w:color="auto"/>
        <w:bottom w:val="none" w:sz="0" w:space="0" w:color="auto"/>
        <w:right w:val="none" w:sz="0" w:space="0" w:color="auto"/>
      </w:divBdr>
      <w:divsChild>
        <w:div w:id="1677924009">
          <w:marLeft w:val="0"/>
          <w:marRight w:val="0"/>
          <w:marTop w:val="0"/>
          <w:marBottom w:val="0"/>
          <w:divBdr>
            <w:top w:val="none" w:sz="0" w:space="0" w:color="auto"/>
            <w:left w:val="none" w:sz="0" w:space="0" w:color="auto"/>
            <w:bottom w:val="none" w:sz="0" w:space="0" w:color="auto"/>
            <w:right w:val="none" w:sz="0" w:space="0" w:color="auto"/>
          </w:divBdr>
          <w:divsChild>
            <w:div w:id="19813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03114">
      <w:bodyDiv w:val="1"/>
      <w:marLeft w:val="0"/>
      <w:marRight w:val="0"/>
      <w:marTop w:val="0"/>
      <w:marBottom w:val="0"/>
      <w:divBdr>
        <w:top w:val="none" w:sz="0" w:space="0" w:color="auto"/>
        <w:left w:val="none" w:sz="0" w:space="0" w:color="auto"/>
        <w:bottom w:val="none" w:sz="0" w:space="0" w:color="auto"/>
        <w:right w:val="none" w:sz="0" w:space="0" w:color="auto"/>
      </w:divBdr>
      <w:divsChild>
        <w:div w:id="205068373">
          <w:marLeft w:val="0"/>
          <w:marRight w:val="0"/>
          <w:marTop w:val="0"/>
          <w:marBottom w:val="0"/>
          <w:divBdr>
            <w:top w:val="none" w:sz="0" w:space="0" w:color="auto"/>
            <w:left w:val="none" w:sz="0" w:space="0" w:color="auto"/>
            <w:bottom w:val="none" w:sz="0" w:space="0" w:color="auto"/>
            <w:right w:val="none" w:sz="0" w:space="0" w:color="auto"/>
          </w:divBdr>
          <w:divsChild>
            <w:div w:id="9510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9957">
      <w:bodyDiv w:val="1"/>
      <w:marLeft w:val="0"/>
      <w:marRight w:val="0"/>
      <w:marTop w:val="0"/>
      <w:marBottom w:val="0"/>
      <w:divBdr>
        <w:top w:val="none" w:sz="0" w:space="0" w:color="auto"/>
        <w:left w:val="none" w:sz="0" w:space="0" w:color="auto"/>
        <w:bottom w:val="none" w:sz="0" w:space="0" w:color="auto"/>
        <w:right w:val="none" w:sz="0" w:space="0" w:color="auto"/>
      </w:divBdr>
      <w:divsChild>
        <w:div w:id="134834570">
          <w:marLeft w:val="0"/>
          <w:marRight w:val="0"/>
          <w:marTop w:val="0"/>
          <w:marBottom w:val="0"/>
          <w:divBdr>
            <w:top w:val="none" w:sz="0" w:space="0" w:color="auto"/>
            <w:left w:val="none" w:sz="0" w:space="0" w:color="auto"/>
            <w:bottom w:val="none" w:sz="0" w:space="0" w:color="auto"/>
            <w:right w:val="none" w:sz="0" w:space="0" w:color="auto"/>
          </w:divBdr>
          <w:divsChild>
            <w:div w:id="92657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881</TotalTime>
  <Pages>5</Pages>
  <Words>1895</Words>
  <Characters>10805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Rocha</dc:creator>
  <cp:keywords/>
  <dc:description/>
  <cp:lastModifiedBy>Miguel Rocha</cp:lastModifiedBy>
  <cp:revision>26</cp:revision>
  <dcterms:created xsi:type="dcterms:W3CDTF">2024-01-11T20:37:00Z</dcterms:created>
  <dcterms:modified xsi:type="dcterms:W3CDTF">2024-01-15T06:20:00Z</dcterms:modified>
</cp:coreProperties>
</file>