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E4A" w:rsidRDefault="00BA4ADF">
      <w:r>
        <w:t xml:space="preserve">Scanning procedure when using </w:t>
      </w:r>
      <w:proofErr w:type="spellStart"/>
      <w:proofErr w:type="gramStart"/>
      <w:r>
        <w:t>mylar</w:t>
      </w:r>
      <w:proofErr w:type="spellEnd"/>
      <w:proofErr w:type="gramEnd"/>
    </w:p>
    <w:p w:rsidR="00BA4ADF" w:rsidRDefault="00BA4ADF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Ensure both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sheets are cleaned front and back to prevent scratches.</w:t>
      </w:r>
    </w:p>
    <w:p w:rsidR="00BA4ADF" w:rsidRDefault="00BA4ADF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Even though map is within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>, clean the map per norm.</w:t>
      </w:r>
    </w:p>
    <w:p w:rsidR="00BA4ADF" w:rsidRDefault="00BA4ADF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Insert bottom piece of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into scanner first, choose a straight edge to insert first to help the </w:t>
      </w:r>
      <w:proofErr w:type="spellStart"/>
      <w:r>
        <w:rPr>
          <w:sz w:val="20"/>
        </w:rPr>
        <w:t>mylar</w:t>
      </w:r>
      <w:proofErr w:type="spellEnd"/>
      <w:r>
        <w:rPr>
          <w:sz w:val="20"/>
        </w:rPr>
        <w:t xml:space="preserve"> run perpendicularly through the scanner.</w:t>
      </w:r>
    </w:p>
    <w:p w:rsidR="00BA4ADF" w:rsidRDefault="00BA4ADF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Have one person place the map about 2-4 inches from the start of the scanner. This is to prevent possible distortion in the map if the scanner does not pull the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through right away.</w:t>
      </w:r>
    </w:p>
    <w:p w:rsidR="00BA4ADF" w:rsidRDefault="00BA4ADF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Have a second person place the second clean piece of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on top of the map, and work together to prevent the map from sliding off of the scanner.</w:t>
      </w:r>
    </w:p>
    <w:p w:rsidR="00BA4ADF" w:rsidRDefault="00BA4ADF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Once firm control of the map is obtained scan the map.</w:t>
      </w:r>
    </w:p>
    <w:p w:rsidR="00BA4ADF" w:rsidRDefault="00BA4ADF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During the scan process if the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does not run perpendicularly through cancel the scan. The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and scanner glass can bot be damaged if you do not adhere to this.</w:t>
      </w:r>
    </w:p>
    <w:p w:rsidR="00217C57" w:rsidRDefault="00217C57" w:rsidP="00BA4AD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If the scan is canceled but the map is already through the scan will still be good.</w:t>
      </w:r>
    </w:p>
    <w:p w:rsidR="00217C57" w:rsidRDefault="00217C57" w:rsidP="00217C57">
      <w:pPr>
        <w:rPr>
          <w:sz w:val="20"/>
        </w:rPr>
      </w:pPr>
    </w:p>
    <w:p w:rsidR="00217C57" w:rsidRDefault="00217C57" w:rsidP="00217C57">
      <w:pPr>
        <w:rPr>
          <w:sz w:val="20"/>
        </w:rPr>
      </w:pPr>
      <w:r>
        <w:rPr>
          <w:sz w:val="20"/>
        </w:rPr>
        <w:t xml:space="preserve">Notes on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</w:p>
    <w:p w:rsidR="00217C57" w:rsidRDefault="00217C57" w:rsidP="00217C5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there are any tears in the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if needs to be replaced.</w:t>
      </w:r>
    </w:p>
    <w:p w:rsidR="00D25FB0" w:rsidRDefault="00217C57" w:rsidP="00217C5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</w:t>
      </w:r>
      <w:r w:rsidR="00D25FB0">
        <w:rPr>
          <w:sz w:val="20"/>
        </w:rPr>
        <w:t xml:space="preserve">here are three lengths of </w:t>
      </w:r>
      <w:proofErr w:type="spellStart"/>
      <w:proofErr w:type="gramStart"/>
      <w:r w:rsidR="00D25FB0">
        <w:rPr>
          <w:sz w:val="20"/>
        </w:rPr>
        <w:t>mylar</w:t>
      </w:r>
      <w:proofErr w:type="spellEnd"/>
      <w:proofErr w:type="gramEnd"/>
      <w:r w:rsidR="00D25FB0">
        <w:rPr>
          <w:sz w:val="20"/>
        </w:rPr>
        <w:t>;</w:t>
      </w:r>
      <w:r>
        <w:rPr>
          <w:sz w:val="20"/>
        </w:rPr>
        <w:t xml:space="preserve"> </w:t>
      </w:r>
      <w:r w:rsidR="00D25FB0">
        <w:rPr>
          <w:sz w:val="20"/>
        </w:rPr>
        <w:t>36”, 48”, and 60”.</w:t>
      </w:r>
    </w:p>
    <w:p w:rsidR="00D25FB0" w:rsidRDefault="00D25FB0" w:rsidP="00217C5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The smallest fitting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should be used with the map for best protection and better control.</w:t>
      </w:r>
    </w:p>
    <w:p w:rsidR="00217C57" w:rsidRPr="00217C57" w:rsidRDefault="00D25FB0" w:rsidP="00217C5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a map requiring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is found to be longer than the longest </w:t>
      </w:r>
      <w:proofErr w:type="spellStart"/>
      <w:r>
        <w:rPr>
          <w:sz w:val="20"/>
        </w:rPr>
        <w:t>mylar</w:t>
      </w:r>
      <w:proofErr w:type="spellEnd"/>
      <w:r>
        <w:rPr>
          <w:sz w:val="20"/>
        </w:rPr>
        <w:t xml:space="preserve"> check with either Na or Son. A longer </w:t>
      </w:r>
      <w:proofErr w:type="spellStart"/>
      <w:proofErr w:type="gramStart"/>
      <w:r>
        <w:rPr>
          <w:sz w:val="20"/>
        </w:rPr>
        <w:t>mylar</w:t>
      </w:r>
      <w:proofErr w:type="spellEnd"/>
      <w:proofErr w:type="gramEnd"/>
      <w:r>
        <w:rPr>
          <w:sz w:val="20"/>
        </w:rPr>
        <w:t xml:space="preserve"> may need to be cut in the map is in fragile enough condition.</w:t>
      </w:r>
      <w:bookmarkStart w:id="0" w:name="_GoBack"/>
      <w:bookmarkEnd w:id="0"/>
    </w:p>
    <w:sectPr w:rsidR="00217C57" w:rsidRPr="0021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4FFF"/>
    <w:multiLevelType w:val="hybridMultilevel"/>
    <w:tmpl w:val="9B3C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440579"/>
    <w:multiLevelType w:val="hybridMultilevel"/>
    <w:tmpl w:val="84B0E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DF"/>
    <w:rsid w:val="001C3B77"/>
    <w:rsid w:val="00217C57"/>
    <w:rsid w:val="002232BA"/>
    <w:rsid w:val="00BA4ADF"/>
    <w:rsid w:val="00D2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Gillis</dc:creator>
  <cp:lastModifiedBy>Bryan Gillis</cp:lastModifiedBy>
  <cp:revision>1</cp:revision>
  <dcterms:created xsi:type="dcterms:W3CDTF">2014-10-30T19:32:00Z</dcterms:created>
  <dcterms:modified xsi:type="dcterms:W3CDTF">2014-10-30T19:59:00Z</dcterms:modified>
</cp:coreProperties>
</file>