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E24E3" w14:textId="77777777" w:rsidR="00196863" w:rsidRDefault="00196863" w:rsidP="00196863">
      <w:pPr>
        <w:jc w:val="center"/>
      </w:pPr>
      <w:r>
        <w:t>Assignment</w:t>
      </w:r>
    </w:p>
    <w:p w14:paraId="7219E078" w14:textId="77777777" w:rsidR="005C3C1F" w:rsidRDefault="00196863" w:rsidP="00196863">
      <w:pPr>
        <w:jc w:val="center"/>
      </w:pPr>
      <w:r>
        <w:rPr>
          <w:noProof/>
        </w:rPr>
        <w:drawing>
          <wp:inline distT="0" distB="0" distL="0" distR="0" wp14:anchorId="5AFCB558" wp14:editId="2BC5E4E2">
            <wp:extent cx="5943600" cy="2222500"/>
            <wp:effectExtent l="0" t="0" r="0" b="12700"/>
            <wp:docPr id="1" name="Picture 1" descr="/Users/bmc/Desktop/CSCI-49000/week_2/hw4/Screen Shot 2017-01-18 at 4.3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9000/week_2/hw4/Screen Shot 2017-01-18 at 4.38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4AC9" w14:textId="77777777" w:rsidR="00196863" w:rsidRDefault="00196863" w:rsidP="00196863">
      <w:pPr>
        <w:jc w:val="center"/>
      </w:pPr>
      <w:r>
        <w:t>Code</w:t>
      </w:r>
    </w:p>
    <w:p w14:paraId="0AB68670" w14:textId="4862335E" w:rsidR="002D501C" w:rsidRDefault="002D501C" w:rsidP="00196863">
      <w:pPr>
        <w:jc w:val="center"/>
        <w:rPr>
          <w:sz w:val="16"/>
          <w:szCs w:val="16"/>
        </w:rPr>
      </w:pPr>
      <w:hyperlink r:id="rId7" w:history="1">
        <w:r w:rsidRPr="00BD2859">
          <w:rPr>
            <w:rStyle w:val="Hyperlink"/>
            <w:sz w:val="16"/>
            <w:szCs w:val="16"/>
          </w:rPr>
          <w:t>https://github.com/conradbm/data_science/blob/master/titanic_dataset/hw4/hw4_bmconra</w:t>
        </w:r>
        <w:bookmarkStart w:id="0" w:name="_GoBack"/>
        <w:bookmarkEnd w:id="0"/>
        <w:r w:rsidRPr="00BD2859">
          <w:rPr>
            <w:rStyle w:val="Hyperlink"/>
            <w:sz w:val="16"/>
            <w:szCs w:val="16"/>
          </w:rPr>
          <w:t>d.R</w:t>
        </w:r>
      </w:hyperlink>
    </w:p>
    <w:p w14:paraId="2EB4EB91" w14:textId="77777777" w:rsidR="002D501C" w:rsidRPr="002D501C" w:rsidRDefault="002D501C" w:rsidP="00196863">
      <w:pPr>
        <w:jc w:val="center"/>
        <w:rPr>
          <w:sz w:val="16"/>
          <w:szCs w:val="16"/>
        </w:rPr>
      </w:pPr>
    </w:p>
    <w:p w14:paraId="5CD2F023" w14:textId="77777777" w:rsidR="00196863" w:rsidRDefault="00196863" w:rsidP="00196863">
      <w:pPr>
        <w:jc w:val="center"/>
      </w:pPr>
      <w:r>
        <w:t>Results</w:t>
      </w:r>
    </w:p>
    <w:p w14:paraId="1985D8DD" w14:textId="2EA3E08E" w:rsidR="002D501C" w:rsidRPr="002D501C" w:rsidRDefault="002D501C" w:rsidP="00196863">
      <w:pPr>
        <w:jc w:val="center"/>
        <w:rPr>
          <w:i/>
        </w:rPr>
      </w:pPr>
      <w:r>
        <w:rPr>
          <w:i/>
        </w:rPr>
        <w:t>On next page.</w:t>
      </w:r>
    </w:p>
    <w:p w14:paraId="7A596FA4" w14:textId="14318214" w:rsidR="002D501C" w:rsidRDefault="002D501C" w:rsidP="00196863">
      <w:pPr>
        <w:jc w:val="center"/>
      </w:pPr>
      <w:r>
        <w:rPr>
          <w:noProof/>
        </w:rPr>
        <w:drawing>
          <wp:inline distT="0" distB="0" distL="0" distR="0" wp14:anchorId="73BA393B" wp14:editId="7B497B98">
            <wp:extent cx="4254500" cy="1498600"/>
            <wp:effectExtent l="0" t="0" r="12700" b="0"/>
            <wp:docPr id="2" name="Picture 2" descr="../../../Screen%20Shot%202017-01-19%20at%2011.53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1-19%20at%2011.53.4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96B22" wp14:editId="6CFF4EFB">
            <wp:extent cx="4051935" cy="3340460"/>
            <wp:effectExtent l="0" t="0" r="12065" b="12700"/>
            <wp:docPr id="4" name="Picture 4" descr="rf_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_pl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2" cy="33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755">
        <w:rPr>
          <w:noProof/>
        </w:rPr>
        <w:lastRenderedPageBreak/>
        <w:drawing>
          <wp:inline distT="0" distB="0" distL="0" distR="0" wp14:anchorId="0C7944D4" wp14:editId="553959A9">
            <wp:extent cx="5930900" cy="4889500"/>
            <wp:effectExtent l="0" t="0" r="12700" b="12700"/>
            <wp:docPr id="5" name="Picture 5" descr="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AE570" wp14:editId="337FA2B4">
            <wp:extent cx="5930900" cy="812800"/>
            <wp:effectExtent l="0" t="0" r="12700" b="0"/>
            <wp:docPr id="3" name="Picture 3" descr="../../../Screen%20Shot%202017-01-19%20at%2011.54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1-19%20at%2011.54.57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01C" w:rsidSect="00151E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743EC" w14:textId="77777777" w:rsidR="004716F2" w:rsidRDefault="004716F2" w:rsidP="00196863">
      <w:r>
        <w:separator/>
      </w:r>
    </w:p>
  </w:endnote>
  <w:endnote w:type="continuationSeparator" w:id="0">
    <w:p w14:paraId="64FB1E34" w14:textId="77777777" w:rsidR="004716F2" w:rsidRDefault="004716F2" w:rsidP="0019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748D0" w14:textId="77777777" w:rsidR="004716F2" w:rsidRDefault="004716F2" w:rsidP="00196863">
      <w:r>
        <w:separator/>
      </w:r>
    </w:p>
  </w:footnote>
  <w:footnote w:type="continuationSeparator" w:id="0">
    <w:p w14:paraId="6BDCA349" w14:textId="77777777" w:rsidR="004716F2" w:rsidRDefault="004716F2" w:rsidP="001968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2A316" w14:textId="77777777" w:rsidR="00196863" w:rsidRDefault="00196863">
    <w:pPr>
      <w:pStyle w:val="Header"/>
      <w:rPr>
        <w:i/>
      </w:rPr>
    </w:pPr>
    <w:r>
      <w:rPr>
        <w:i/>
      </w:rPr>
      <w:t>Blake Conrad</w:t>
    </w:r>
  </w:p>
  <w:p w14:paraId="41474514" w14:textId="77777777" w:rsidR="00196863" w:rsidRDefault="00196863">
    <w:pPr>
      <w:pStyle w:val="Header"/>
      <w:rPr>
        <w:i/>
      </w:rPr>
    </w:pPr>
    <w:r>
      <w:rPr>
        <w:i/>
      </w:rPr>
      <w:t>CSCI 49000 (Data Science)</w:t>
    </w:r>
  </w:p>
  <w:p w14:paraId="6631F20C" w14:textId="77777777" w:rsidR="00196863" w:rsidRPr="00196863" w:rsidRDefault="00196863">
    <w:pPr>
      <w:pStyle w:val="Header"/>
      <w:rPr>
        <w:i/>
      </w:rPr>
    </w:pPr>
    <w:r>
      <w:rPr>
        <w:i/>
      </w:rPr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63"/>
    <w:rsid w:val="00004755"/>
    <w:rsid w:val="000E5744"/>
    <w:rsid w:val="00151EE7"/>
    <w:rsid w:val="00196863"/>
    <w:rsid w:val="002D501C"/>
    <w:rsid w:val="00316669"/>
    <w:rsid w:val="004716F2"/>
    <w:rsid w:val="005C3C1F"/>
    <w:rsid w:val="00746AC0"/>
    <w:rsid w:val="00847C8E"/>
    <w:rsid w:val="00854B0B"/>
    <w:rsid w:val="00E8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E7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863"/>
  </w:style>
  <w:style w:type="paragraph" w:styleId="Footer">
    <w:name w:val="footer"/>
    <w:basedOn w:val="Normal"/>
    <w:link w:val="FooterChar"/>
    <w:uiPriority w:val="99"/>
    <w:unhideWhenUsed/>
    <w:rsid w:val="00196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863"/>
  </w:style>
  <w:style w:type="character" w:styleId="Hyperlink">
    <w:name w:val="Hyperlink"/>
    <w:basedOn w:val="DefaultParagraphFont"/>
    <w:uiPriority w:val="99"/>
    <w:unhideWhenUsed/>
    <w:rsid w:val="002D50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conradbm/data_science/blob/master/titanic_dataset/hw4/hw4_bmconrad.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2017-01-18T21:39:00Z</dcterms:created>
  <dcterms:modified xsi:type="dcterms:W3CDTF">2017-01-19T17:09:00Z</dcterms:modified>
</cp:coreProperties>
</file>