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1C1372" w14:textId="5DE3ADA8" w:rsidR="004C6E35" w:rsidRDefault="004C6E35">
      <w:r>
        <w:rPr>
          <w:noProof/>
        </w:rPr>
        <mc:AlternateContent>
          <mc:Choice Requires="wps">
            <w:drawing>
              <wp:anchor distT="0" distB="0" distL="114300" distR="114300" simplePos="0" relativeHeight="251659264" behindDoc="0" locked="0" layoutInCell="1" allowOverlap="1" wp14:anchorId="0289F887" wp14:editId="7C0E77D8">
                <wp:simplePos x="0" y="0"/>
                <wp:positionH relativeFrom="margin">
                  <wp:posOffset>799465</wp:posOffset>
                </wp:positionH>
                <wp:positionV relativeFrom="margin">
                  <wp:posOffset>2743200</wp:posOffset>
                </wp:positionV>
                <wp:extent cx="5309235" cy="274320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309235" cy="27432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1CE6F41" w14:textId="77777777" w:rsidR="004C6E35" w:rsidRDefault="004C6E35" w:rsidP="004C6E35">
                            <w:pPr>
                              <w:jc w:val="center"/>
                              <w:rPr>
                                <w:b/>
                              </w:rPr>
                            </w:pPr>
                          </w:p>
                          <w:p w14:paraId="078EE091" w14:textId="77777777" w:rsidR="004C6E35" w:rsidRDefault="004C6E35" w:rsidP="004C6E35">
                            <w:pPr>
                              <w:jc w:val="center"/>
                              <w:rPr>
                                <w:b/>
                              </w:rPr>
                            </w:pPr>
                          </w:p>
                          <w:p w14:paraId="0F49C6E3" w14:textId="77777777" w:rsidR="004C6E35" w:rsidRDefault="004C6E35" w:rsidP="004C6E35">
                            <w:pPr>
                              <w:jc w:val="center"/>
                              <w:rPr>
                                <w:b/>
                              </w:rPr>
                            </w:pPr>
                          </w:p>
                          <w:p w14:paraId="1D65151A" w14:textId="77777777" w:rsidR="004C6E35" w:rsidRDefault="004C6E35" w:rsidP="004C6E35">
                            <w:pPr>
                              <w:rPr>
                                <w:b/>
                              </w:rPr>
                            </w:pPr>
                          </w:p>
                          <w:p w14:paraId="10E6E333" w14:textId="04A6C7AA" w:rsidR="004C6E35" w:rsidRPr="004C6E35" w:rsidRDefault="004C6E35" w:rsidP="004C6E35">
                            <w:pPr>
                              <w:jc w:val="center"/>
                              <w:rPr>
                                <w:b/>
                                <w:sz w:val="52"/>
                              </w:rPr>
                            </w:pPr>
                            <w:r w:rsidRPr="004C6E35">
                              <w:rPr>
                                <w:b/>
                                <w:sz w:val="52"/>
                              </w:rPr>
                              <w:t>Blake Conrad</w:t>
                            </w:r>
                          </w:p>
                          <w:p w14:paraId="43359402" w14:textId="77777777" w:rsidR="004C6E35" w:rsidRDefault="004C6E35" w:rsidP="004C6E35">
                            <w:pPr>
                              <w:jc w:val="center"/>
                              <w:rPr>
                                <w:sz w:val="40"/>
                              </w:rPr>
                            </w:pPr>
                            <w:r w:rsidRPr="004C6E35">
                              <w:rPr>
                                <w:sz w:val="40"/>
                              </w:rPr>
                              <w:t>IMSE 802 Supply Chain Decision Making</w:t>
                            </w:r>
                          </w:p>
                          <w:p w14:paraId="1E4B2450" w14:textId="1301AAE8" w:rsidR="004C6E35" w:rsidRPr="004C6E35" w:rsidRDefault="004C6E35" w:rsidP="004C6E35">
                            <w:pPr>
                              <w:jc w:val="center"/>
                              <w:rPr>
                                <w:i/>
                                <w:sz w:val="40"/>
                              </w:rPr>
                            </w:pPr>
                            <w:r>
                              <w:rPr>
                                <w:sz w:val="40"/>
                              </w:rPr>
                              <w:t xml:space="preserve">Case Study: </w:t>
                            </w:r>
                            <w:r w:rsidR="003A36CC">
                              <w:rPr>
                                <w:i/>
                                <w:sz w:val="40"/>
                              </w:rPr>
                              <w:t>Supply Chain Information Systems</w:t>
                            </w:r>
                          </w:p>
                          <w:p w14:paraId="797BEA0A" w14:textId="52188EA8" w:rsidR="004C6E35" w:rsidRPr="004C6E35" w:rsidRDefault="004C6E35" w:rsidP="004C6E35">
                            <w:pPr>
                              <w:jc w:val="center"/>
                              <w:rPr>
                                <w:sz w:val="40"/>
                              </w:rPr>
                            </w:pPr>
                            <w:r w:rsidRPr="004C6E35">
                              <w:rPr>
                                <w:sz w:val="40"/>
                              </w:rPr>
                              <w:t xml:space="preserve">June </w:t>
                            </w:r>
                            <w:r w:rsidR="003A36CC">
                              <w:rPr>
                                <w:sz w:val="40"/>
                              </w:rPr>
                              <w:t>1</w:t>
                            </w:r>
                            <w:r w:rsidRPr="004C6E35">
                              <w:rPr>
                                <w:sz w:val="40"/>
                              </w:rPr>
                              <w:t>8</w:t>
                            </w:r>
                            <w:r w:rsidRPr="004C6E35">
                              <w:rPr>
                                <w:sz w:val="40"/>
                                <w:vertAlign w:val="superscript"/>
                              </w:rPr>
                              <w:t>th</w:t>
                            </w:r>
                            <w:r w:rsidRPr="004C6E35">
                              <w:rPr>
                                <w:sz w:val="40"/>
                              </w:rPr>
                              <w:t>, 2018</w:t>
                            </w:r>
                          </w:p>
                          <w:p w14:paraId="077DDF73" w14:textId="77777777" w:rsidR="004C6E35" w:rsidRDefault="004C6E3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0289F887" id="_x0000_t202" coordsize="21600,21600" o:spt="202" path="m0,0l0,21600,21600,21600,21600,0xe">
                <v:stroke joinstyle="miter"/>
                <v:path gradientshapeok="t" o:connecttype="rect"/>
              </v:shapetype>
              <v:shape id="Text Box 1" o:spid="_x0000_s1026" type="#_x0000_t202" style="position:absolute;margin-left:62.95pt;margin-top:3in;width:418.05pt;height:3in;z-index:251659264;visibility:visible;mso-wrap-style:square;mso-width-percent:0;mso-wrap-distance-left:9pt;mso-wrap-distance-top:0;mso-wrap-distance-right:9pt;mso-wrap-distance-bottom:0;mso-position-horizontal:absolute;mso-position-horizontal-relative:margin;mso-position-vertical:absolute;mso-position-vertical-relative:margin;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" filled="f" stroked="f">
                <v:textbox>
                  <w:txbxContent>
                    <w:p w14:paraId="21CE6F41" w14:textId="77777777" w:rsidR="004C6E35" w:rsidRDefault="004C6E35" w:rsidP="004C6E35">
                      <w:pPr>
                        <w:jc w:val="center"/>
                        <w:rPr>
                          <w:b/>
                        </w:rPr>
                      </w:pPr>
                    </w:p>
                    <w:p w14:paraId="078EE091" w14:textId="77777777" w:rsidR="004C6E35" w:rsidRDefault="004C6E35" w:rsidP="004C6E35">
                      <w:pPr>
                        <w:jc w:val="center"/>
                        <w:rPr>
                          <w:b/>
                        </w:rPr>
                      </w:pPr>
                    </w:p>
                    <w:p w14:paraId="0F49C6E3" w14:textId="77777777" w:rsidR="004C6E35" w:rsidRDefault="004C6E35" w:rsidP="004C6E35">
                      <w:pPr>
                        <w:jc w:val="center"/>
                        <w:rPr>
                          <w:b/>
                        </w:rPr>
                      </w:pPr>
                    </w:p>
                    <w:p w14:paraId="1D65151A" w14:textId="77777777" w:rsidR="004C6E35" w:rsidRDefault="004C6E35" w:rsidP="004C6E35">
                      <w:pPr>
                        <w:rPr>
                          <w:b/>
                        </w:rPr>
                      </w:pPr>
                    </w:p>
                    <w:p w14:paraId="10E6E333" w14:textId="04A6C7AA" w:rsidR="004C6E35" w:rsidRPr="004C6E35" w:rsidRDefault="004C6E35" w:rsidP="004C6E35">
                      <w:pPr>
                        <w:jc w:val="center"/>
                        <w:rPr>
                          <w:b/>
                          <w:sz w:val="52"/>
                        </w:rPr>
                      </w:pPr>
                      <w:r w:rsidRPr="004C6E35">
                        <w:rPr>
                          <w:b/>
                          <w:sz w:val="52"/>
                        </w:rPr>
                        <w:t>Blake Conrad</w:t>
                      </w:r>
                    </w:p>
                    <w:p w14:paraId="43359402" w14:textId="77777777" w:rsidR="004C6E35" w:rsidRDefault="004C6E35" w:rsidP="004C6E35">
                      <w:pPr>
                        <w:jc w:val="center"/>
                        <w:rPr>
                          <w:sz w:val="40"/>
                        </w:rPr>
                      </w:pPr>
                      <w:r w:rsidRPr="004C6E35">
                        <w:rPr>
                          <w:sz w:val="40"/>
                        </w:rPr>
                        <w:t>IMSE 802 Supply Chain Decision Making</w:t>
                      </w:r>
                    </w:p>
                    <w:p w14:paraId="1E4B2450" w14:textId="1301AAE8" w:rsidR="004C6E35" w:rsidRPr="004C6E35" w:rsidRDefault="004C6E35" w:rsidP="004C6E35">
                      <w:pPr>
                        <w:jc w:val="center"/>
                        <w:rPr>
                          <w:i/>
                          <w:sz w:val="40"/>
                        </w:rPr>
                      </w:pPr>
                      <w:r>
                        <w:rPr>
                          <w:sz w:val="40"/>
                        </w:rPr>
                        <w:t xml:space="preserve">Case Study: </w:t>
                      </w:r>
                      <w:r w:rsidR="003A36CC">
                        <w:rPr>
                          <w:i/>
                          <w:sz w:val="40"/>
                        </w:rPr>
                        <w:t>Supply Chain Information Systems</w:t>
                      </w:r>
                    </w:p>
                    <w:p w14:paraId="797BEA0A" w14:textId="52188EA8" w:rsidR="004C6E35" w:rsidRPr="004C6E35" w:rsidRDefault="004C6E35" w:rsidP="004C6E35">
                      <w:pPr>
                        <w:jc w:val="center"/>
                        <w:rPr>
                          <w:sz w:val="40"/>
                        </w:rPr>
                      </w:pPr>
                      <w:r w:rsidRPr="004C6E35">
                        <w:rPr>
                          <w:sz w:val="40"/>
                        </w:rPr>
                        <w:t xml:space="preserve">June </w:t>
                      </w:r>
                      <w:r w:rsidR="003A36CC">
                        <w:rPr>
                          <w:sz w:val="40"/>
                        </w:rPr>
                        <w:t>1</w:t>
                      </w:r>
                      <w:r w:rsidRPr="004C6E35">
                        <w:rPr>
                          <w:sz w:val="40"/>
                        </w:rPr>
                        <w:t>8</w:t>
                      </w:r>
                      <w:r w:rsidRPr="004C6E35">
                        <w:rPr>
                          <w:sz w:val="40"/>
                          <w:vertAlign w:val="superscript"/>
                        </w:rPr>
                        <w:t>th</w:t>
                      </w:r>
                      <w:r w:rsidRPr="004C6E35">
                        <w:rPr>
                          <w:sz w:val="40"/>
                        </w:rPr>
                        <w:t>, 2018</w:t>
                      </w:r>
                    </w:p>
                    <w:p w14:paraId="077DDF73" w14:textId="77777777" w:rsidR="004C6E35" w:rsidRDefault="004C6E35"/>
                  </w:txbxContent>
                </v:textbox>
                <w10:wrap type="square" anchorx="margin" anchory="margin"/>
              </v:shape>
            </w:pict>
          </mc:Fallback>
        </mc:AlternateContent>
      </w:r>
      <w:r>
        <w:br w:type="page"/>
      </w:r>
    </w:p>
    <w:p w14:paraId="29E65213" w14:textId="77777777" w:rsidR="00361419" w:rsidRDefault="00361419"/>
    <w:p w14:paraId="5D5619C3" w14:textId="3A353859" w:rsidR="00AA3C01" w:rsidRDefault="00AA3C01" w:rsidP="00517852">
      <w:pPr>
        <w:rPr>
          <w:b/>
        </w:rPr>
      </w:pPr>
      <w:r>
        <w:rPr>
          <w:b/>
        </w:rPr>
        <w:t>Description of the functional area</w:t>
      </w:r>
      <w:bookmarkStart w:id="0" w:name="_GoBack"/>
      <w:bookmarkEnd w:id="0"/>
    </w:p>
    <w:p w14:paraId="5B138E4C" w14:textId="6B7AF9EB" w:rsidR="002C74CD" w:rsidRDefault="003A36CC" w:rsidP="00517852">
      <w:r>
        <w:tab/>
      </w:r>
      <w:r w:rsidR="00CB3EDD">
        <w:t xml:space="preserve">In this case study entitled, </w:t>
      </w:r>
      <w:r w:rsidR="00CB3EDD">
        <w:rPr>
          <w:i/>
        </w:rPr>
        <w:t>Supply Chain Information Systems</w:t>
      </w:r>
      <w:r w:rsidR="00CB3EDD">
        <w:t>, the key functional area of information systems. The avenue discussed here was the way in which different types of information systems are currently and have been used historically to aid the supply chain process. Each node in the supply chain network was discussed in light of this critical functional area.</w:t>
      </w:r>
    </w:p>
    <w:p w14:paraId="247BF59C" w14:textId="77777777" w:rsidR="00A562FF" w:rsidRPr="00CB3EDD" w:rsidRDefault="00A562FF" w:rsidP="00517852"/>
    <w:p w14:paraId="26BF7298" w14:textId="0F5BD2EA" w:rsidR="00AA3C01" w:rsidRDefault="00AA3C01" w:rsidP="00517852">
      <w:pPr>
        <w:rPr>
          <w:b/>
        </w:rPr>
      </w:pPr>
      <w:r>
        <w:rPr>
          <w:b/>
        </w:rPr>
        <w:t>Overview of the study</w:t>
      </w:r>
    </w:p>
    <w:p w14:paraId="5DAE749E" w14:textId="7537EE2A" w:rsidR="00CB3EDD" w:rsidRPr="00CB3EDD" w:rsidRDefault="00CB3EDD" w:rsidP="00CB3EDD">
      <w:r>
        <w:rPr>
          <w:b/>
        </w:rPr>
        <w:tab/>
      </w:r>
      <w:r>
        <w:t xml:space="preserve">This case study takes a historical and applied stand point on the critical role of information systems in the supply chain process. Emphasis is made on how using the internet enables the ability to link together supply chain networks in almost any business application, product, or service. </w:t>
      </w:r>
      <w:r w:rsidR="0018190D" w:rsidRPr="00A562FF">
        <w:t xml:space="preserve">After taking a look at Dell, Hewlett-Packard, Wal-Mart, and several other huge players in supply chain management, a stanch conclusion that information systems are needed to make these supply chains work. These information systems coordinate activates from design to retail through communication supported by a variety connections linking them together, even across chains. </w:t>
      </w:r>
    </w:p>
    <w:p w14:paraId="7635F86A" w14:textId="7F900EA9" w:rsidR="00A562FF" w:rsidRDefault="00A562FF" w:rsidP="00CB3EDD">
      <w:pPr>
        <w:widowControl w:val="0"/>
        <w:tabs>
          <w:tab w:val="left" w:pos="220"/>
          <w:tab w:val="left" w:pos="720"/>
        </w:tabs>
        <w:autoSpaceDE w:val="0"/>
        <w:autoSpaceDN w:val="0"/>
        <w:adjustRightInd w:val="0"/>
        <w:spacing w:after="293" w:line="340" w:lineRule="atLeast"/>
      </w:pPr>
      <w:r>
        <w:tab/>
      </w:r>
      <w:r>
        <w:tab/>
        <w:t>The study also</w:t>
      </w:r>
      <w:r w:rsidR="00CB3EDD">
        <w:t xml:space="preserve"> discusses the different types of applications that information systems will provide to the entire SCM process, including</w:t>
      </w:r>
      <w:r>
        <w:t>:</w:t>
      </w:r>
    </w:p>
    <w:p w14:paraId="6C0C2812" w14:textId="44327BBF" w:rsidR="00A562FF" w:rsidRPr="00A562FF" w:rsidRDefault="00CB3EDD" w:rsidP="00A562FF">
      <w:pPr>
        <w:pStyle w:val="ListParagraph"/>
        <w:widowControl w:val="0"/>
        <w:numPr>
          <w:ilvl w:val="0"/>
          <w:numId w:val="11"/>
        </w:numPr>
        <w:tabs>
          <w:tab w:val="left" w:pos="220"/>
          <w:tab w:val="left" w:pos="720"/>
        </w:tabs>
        <w:autoSpaceDE w:val="0"/>
        <w:autoSpaceDN w:val="0"/>
        <w:adjustRightInd w:val="0"/>
        <w:spacing w:after="293" w:line="340" w:lineRule="atLeast"/>
      </w:pPr>
      <w:r w:rsidRPr="00A562FF">
        <w:rPr>
          <w:b/>
        </w:rPr>
        <w:t>Planning applications</w:t>
      </w:r>
      <w:r w:rsidR="00A562FF" w:rsidRPr="00A562FF">
        <w:t>; which</w:t>
      </w:r>
      <w:r w:rsidRPr="00A562FF">
        <w:t xml:space="preserve"> are capable of generating improved plans through use of mathematical algorithms. </w:t>
      </w:r>
      <w:r w:rsidRPr="00A562FF">
        <w:t xml:space="preserve"> </w:t>
      </w:r>
    </w:p>
    <w:p w14:paraId="67CD25D7" w14:textId="2F2BCCC5" w:rsidR="00A562FF" w:rsidRPr="00A562FF" w:rsidRDefault="00CB3EDD" w:rsidP="00A562FF">
      <w:pPr>
        <w:pStyle w:val="ListParagraph"/>
        <w:widowControl w:val="0"/>
        <w:numPr>
          <w:ilvl w:val="0"/>
          <w:numId w:val="11"/>
        </w:numPr>
        <w:tabs>
          <w:tab w:val="left" w:pos="220"/>
          <w:tab w:val="left" w:pos="720"/>
        </w:tabs>
        <w:autoSpaceDE w:val="0"/>
        <w:autoSpaceDN w:val="0"/>
        <w:adjustRightInd w:val="0"/>
        <w:spacing w:after="293" w:line="340" w:lineRule="atLeast"/>
      </w:pPr>
      <w:r w:rsidRPr="00A562FF">
        <w:rPr>
          <w:b/>
        </w:rPr>
        <w:t>Execution applications</w:t>
      </w:r>
      <w:r w:rsidR="00A562FF">
        <w:t>;</w:t>
      </w:r>
      <w:r w:rsidRPr="00A562FF">
        <w:t xml:space="preserve"> enable</w:t>
      </w:r>
      <w:r w:rsidR="00A562FF" w:rsidRPr="00A562FF">
        <w:t xml:space="preserve"> tracing goods, managing materi</w:t>
      </w:r>
      <w:r w:rsidRPr="00A562FF">
        <w:t xml:space="preserve">als, and exchanging </w:t>
      </w:r>
      <w:r w:rsidR="00A562FF" w:rsidRPr="00A562FF">
        <w:t>fi</w:t>
      </w:r>
      <w:r w:rsidRPr="00A562FF">
        <w:t>nancial information</w:t>
      </w:r>
      <w:r w:rsidR="00A562FF">
        <w:t>.</w:t>
      </w:r>
    </w:p>
    <w:p w14:paraId="24229C9B" w14:textId="0846F043" w:rsidR="00CB3EDD" w:rsidRPr="00A562FF" w:rsidRDefault="00A562FF" w:rsidP="00A562FF">
      <w:pPr>
        <w:widowControl w:val="0"/>
        <w:tabs>
          <w:tab w:val="left" w:pos="220"/>
          <w:tab w:val="left" w:pos="720"/>
        </w:tabs>
        <w:autoSpaceDE w:val="0"/>
        <w:autoSpaceDN w:val="0"/>
        <w:adjustRightInd w:val="0"/>
        <w:spacing w:after="293" w:line="340" w:lineRule="atLeast"/>
      </w:pPr>
      <w:r w:rsidRPr="00A562FF">
        <w:t>Serval other types of systems are discussed in great detail as well, including: A</w:t>
      </w:r>
      <w:r w:rsidR="00CB3EDD" w:rsidRPr="00A562FF">
        <w:t xml:space="preserve">dvanced </w:t>
      </w:r>
      <w:r w:rsidRPr="00A562FF">
        <w:t>P</w:t>
      </w:r>
      <w:r w:rsidR="00CB3EDD" w:rsidRPr="00A562FF">
        <w:t xml:space="preserve">lanning </w:t>
      </w:r>
      <w:r w:rsidRPr="00A562FF">
        <w:t>S</w:t>
      </w:r>
      <w:r w:rsidR="00CB3EDD" w:rsidRPr="00A562FF">
        <w:t>ystems</w:t>
      </w:r>
      <w:r w:rsidRPr="00A562FF">
        <w:t xml:space="preserve"> (APS)</w:t>
      </w:r>
      <w:r w:rsidR="00CB3EDD" w:rsidRPr="00A562FF">
        <w:t xml:space="preserve">, </w:t>
      </w:r>
      <w:r w:rsidRPr="00A562FF">
        <w:t>W</w:t>
      </w:r>
      <w:r w:rsidR="00CB3EDD" w:rsidRPr="00A562FF">
        <w:t xml:space="preserve">arehouse </w:t>
      </w:r>
      <w:r w:rsidRPr="00A562FF">
        <w:t>M</w:t>
      </w:r>
      <w:r w:rsidR="00CB3EDD" w:rsidRPr="00A562FF">
        <w:t xml:space="preserve">anagement </w:t>
      </w:r>
      <w:r w:rsidRPr="00A562FF">
        <w:t>S</w:t>
      </w:r>
      <w:r w:rsidR="00CB3EDD" w:rsidRPr="00A562FF">
        <w:t>ystems</w:t>
      </w:r>
      <w:r w:rsidRPr="00A562FF">
        <w:t xml:space="preserve"> (WMS)</w:t>
      </w:r>
      <w:r w:rsidR="00CB3EDD" w:rsidRPr="00A562FF">
        <w:t xml:space="preserve">, </w:t>
      </w:r>
      <w:r w:rsidRPr="00A562FF">
        <w:t>M</w:t>
      </w:r>
      <w:r w:rsidR="00CB3EDD" w:rsidRPr="00A562FF">
        <w:t xml:space="preserve">anufacturing </w:t>
      </w:r>
      <w:r w:rsidRPr="00A562FF">
        <w:t>E</w:t>
      </w:r>
      <w:r w:rsidR="00CB3EDD" w:rsidRPr="00A562FF">
        <w:t xml:space="preserve">xecution </w:t>
      </w:r>
      <w:r w:rsidRPr="00A562FF">
        <w:t>S</w:t>
      </w:r>
      <w:r w:rsidR="00CB3EDD" w:rsidRPr="00A562FF">
        <w:t>ystems</w:t>
      </w:r>
      <w:r w:rsidRPr="00A562FF">
        <w:t xml:space="preserve"> (MES)</w:t>
      </w:r>
      <w:r w:rsidR="00CB3EDD" w:rsidRPr="00A562FF">
        <w:t xml:space="preserve">, and </w:t>
      </w:r>
      <w:r w:rsidRPr="00A562FF">
        <w:t>T</w:t>
      </w:r>
      <w:r w:rsidR="00CB3EDD" w:rsidRPr="00A562FF">
        <w:t xml:space="preserve">ransportation </w:t>
      </w:r>
      <w:r w:rsidRPr="00A562FF">
        <w:t>M</w:t>
      </w:r>
      <w:r w:rsidR="00CB3EDD" w:rsidRPr="00A562FF">
        <w:t xml:space="preserve">anagement </w:t>
      </w:r>
      <w:r w:rsidRPr="00A562FF">
        <w:t>S</w:t>
      </w:r>
      <w:r w:rsidR="00CB3EDD" w:rsidRPr="00A562FF">
        <w:t>ystems</w:t>
      </w:r>
      <w:r w:rsidRPr="00A562FF">
        <w:t xml:space="preserve"> (TMS)</w:t>
      </w:r>
      <w:r w:rsidR="00CB3EDD" w:rsidRPr="00A562FF">
        <w:t>. Additional topics such as data sharing, real-time information, and web based technologies are discussed in light of how they have made possible many avenues of SCM.</w:t>
      </w:r>
    </w:p>
    <w:p w14:paraId="124CCD45" w14:textId="240F4FEA" w:rsidR="00CB57CE" w:rsidRDefault="00CB57CE" w:rsidP="00517852"/>
    <w:p w14:paraId="50B70A10" w14:textId="2B8A10B0" w:rsidR="00AA3C01" w:rsidRDefault="00AA3C01" w:rsidP="00517852">
      <w:pPr>
        <w:rPr>
          <w:b/>
        </w:rPr>
      </w:pPr>
      <w:r>
        <w:rPr>
          <w:b/>
        </w:rPr>
        <w:t>Three important points learned from the study</w:t>
      </w:r>
    </w:p>
    <w:p w14:paraId="7C829DB7" w14:textId="530A07D7" w:rsidR="00CB3EDD" w:rsidRDefault="00A562FF" w:rsidP="00517852">
      <w:r>
        <w:tab/>
        <w:t>Several key points were learned from this study, namely the sheer value these information systems add to an organizations workflow. Several important details learned were:</w:t>
      </w:r>
    </w:p>
    <w:p w14:paraId="42DB9D3F" w14:textId="77777777" w:rsidR="00A562FF" w:rsidRDefault="00A562FF" w:rsidP="00517852"/>
    <w:p w14:paraId="39E97A2E" w14:textId="5F37D78F" w:rsidR="00CB3EDD" w:rsidRDefault="00CB3EDD" w:rsidP="00CB3EDD">
      <w:pPr>
        <w:pStyle w:val="ListParagraph"/>
        <w:numPr>
          <w:ilvl w:val="0"/>
          <w:numId w:val="9"/>
        </w:numPr>
      </w:pPr>
      <w:r>
        <w:t>The importance of IT systems</w:t>
      </w:r>
    </w:p>
    <w:p w14:paraId="2B1AA302" w14:textId="58CA71BE" w:rsidR="00421FC3" w:rsidRDefault="00421FC3" w:rsidP="00421FC3">
      <w:pPr>
        <w:pStyle w:val="ListParagraph"/>
      </w:pPr>
      <w:r>
        <w:t xml:space="preserve">Above all, the most important take-a-way was how much stress these systems get in light of organizations at large. If huge companies are willing to pay top dollar for these </w:t>
      </w:r>
      <w:r w:rsidR="00ED6E21">
        <w:t>systems,</w:t>
      </w:r>
      <w:r>
        <w:t xml:space="preserve"> they must be providing some extreme utility to them. </w:t>
      </w:r>
    </w:p>
    <w:p w14:paraId="7C5566AE" w14:textId="34A76B36" w:rsidR="00CB3EDD" w:rsidRDefault="00A562FF" w:rsidP="00CB3EDD">
      <w:pPr>
        <w:pStyle w:val="ListParagraph"/>
        <w:numPr>
          <w:ilvl w:val="0"/>
          <w:numId w:val="9"/>
        </w:numPr>
      </w:pPr>
      <w:r>
        <w:t>How information systems play a role on every part of the supply chain process</w:t>
      </w:r>
      <w:r w:rsidR="00CB3EDD">
        <w:t>:</w:t>
      </w:r>
    </w:p>
    <w:p w14:paraId="2AC0C62B" w14:textId="0F76207E" w:rsidR="00CB3EDD" w:rsidRPr="005C0F94" w:rsidRDefault="00CB3EDD" w:rsidP="00CB3EDD">
      <w:pPr>
        <w:widowControl w:val="0"/>
        <w:numPr>
          <w:ilvl w:val="1"/>
          <w:numId w:val="9"/>
        </w:numPr>
        <w:tabs>
          <w:tab w:val="left" w:pos="220"/>
          <w:tab w:val="left" w:pos="720"/>
        </w:tabs>
        <w:autoSpaceDE w:val="0"/>
        <w:autoSpaceDN w:val="0"/>
        <w:adjustRightInd w:val="0"/>
        <w:spacing w:after="293" w:line="340" w:lineRule="atLeast"/>
      </w:pPr>
      <w:r w:rsidRPr="00D11364">
        <w:rPr>
          <w:b/>
        </w:rPr>
        <w:t>Product development</w:t>
      </w:r>
      <w:r w:rsidRPr="005C0F94">
        <w:t xml:space="preserve">  </w:t>
      </w:r>
    </w:p>
    <w:p w14:paraId="407F242E" w14:textId="77777777" w:rsidR="00CB3EDD" w:rsidRPr="005C0F94" w:rsidRDefault="00CB3EDD" w:rsidP="00CB3EDD">
      <w:pPr>
        <w:widowControl w:val="0"/>
        <w:numPr>
          <w:ilvl w:val="1"/>
          <w:numId w:val="9"/>
        </w:numPr>
        <w:tabs>
          <w:tab w:val="left" w:pos="220"/>
          <w:tab w:val="left" w:pos="720"/>
        </w:tabs>
        <w:autoSpaceDE w:val="0"/>
        <w:autoSpaceDN w:val="0"/>
        <w:adjustRightInd w:val="0"/>
        <w:spacing w:after="293" w:line="340" w:lineRule="atLeast"/>
      </w:pPr>
      <w:r w:rsidRPr="00D11364">
        <w:rPr>
          <w:b/>
        </w:rPr>
        <w:lastRenderedPageBreak/>
        <w:t>Procurement</w:t>
      </w:r>
      <w:r w:rsidRPr="005C0F94">
        <w:t xml:space="preserve"> to include outsourcing or partnerships  </w:t>
      </w:r>
    </w:p>
    <w:p w14:paraId="689BDA44" w14:textId="77777777" w:rsidR="00CB3EDD" w:rsidRPr="005C0F94" w:rsidRDefault="00CB3EDD" w:rsidP="00CB3EDD">
      <w:pPr>
        <w:widowControl w:val="0"/>
        <w:numPr>
          <w:ilvl w:val="1"/>
          <w:numId w:val="9"/>
        </w:numPr>
        <w:tabs>
          <w:tab w:val="left" w:pos="220"/>
          <w:tab w:val="left" w:pos="720"/>
        </w:tabs>
        <w:autoSpaceDE w:val="0"/>
        <w:autoSpaceDN w:val="0"/>
        <w:adjustRightInd w:val="0"/>
        <w:spacing w:after="293" w:line="340" w:lineRule="atLeast"/>
      </w:pPr>
      <w:r w:rsidRPr="00D11364">
        <w:rPr>
          <w:b/>
        </w:rPr>
        <w:t>Manufacturing</w:t>
      </w:r>
      <w:r w:rsidRPr="005C0F94">
        <w:t xml:space="preserve">  </w:t>
      </w:r>
    </w:p>
    <w:p w14:paraId="3E114F93" w14:textId="341895D2" w:rsidR="00CB3EDD" w:rsidRPr="005C0F94" w:rsidRDefault="00CB3EDD" w:rsidP="00CB3EDD">
      <w:pPr>
        <w:widowControl w:val="0"/>
        <w:numPr>
          <w:ilvl w:val="1"/>
          <w:numId w:val="9"/>
        </w:numPr>
        <w:tabs>
          <w:tab w:val="left" w:pos="220"/>
          <w:tab w:val="left" w:pos="720"/>
        </w:tabs>
        <w:autoSpaceDE w:val="0"/>
        <w:autoSpaceDN w:val="0"/>
        <w:adjustRightInd w:val="0"/>
        <w:spacing w:after="293" w:line="340" w:lineRule="atLeast"/>
      </w:pPr>
      <w:r w:rsidRPr="00D11364">
        <w:rPr>
          <w:b/>
        </w:rPr>
        <w:t>Physical</w:t>
      </w:r>
      <w:r w:rsidRPr="00D11364">
        <w:rPr>
          <w:b/>
        </w:rPr>
        <w:t xml:space="preserve"> </w:t>
      </w:r>
      <w:r w:rsidRPr="00D11364">
        <w:rPr>
          <w:b/>
        </w:rPr>
        <w:t>distribution</w:t>
      </w:r>
      <w:r w:rsidRPr="005C0F94">
        <w:t xml:space="preserve">  </w:t>
      </w:r>
    </w:p>
    <w:p w14:paraId="55827C71" w14:textId="06170BE9" w:rsidR="00CB3EDD" w:rsidRPr="005C0F94" w:rsidRDefault="005C0F94" w:rsidP="00CB3EDD">
      <w:pPr>
        <w:widowControl w:val="0"/>
        <w:numPr>
          <w:ilvl w:val="1"/>
          <w:numId w:val="9"/>
        </w:numPr>
        <w:tabs>
          <w:tab w:val="left" w:pos="220"/>
          <w:tab w:val="left" w:pos="720"/>
        </w:tabs>
        <w:autoSpaceDE w:val="0"/>
        <w:autoSpaceDN w:val="0"/>
        <w:adjustRightInd w:val="0"/>
        <w:spacing w:after="293" w:line="340" w:lineRule="atLeast"/>
      </w:pPr>
      <w:r w:rsidRPr="00D11364">
        <w:rPr>
          <w:b/>
        </w:rPr>
        <w:t>Customer R</w:t>
      </w:r>
      <w:r w:rsidR="00CB3EDD" w:rsidRPr="00D11364">
        <w:rPr>
          <w:b/>
        </w:rPr>
        <w:t xml:space="preserve">elationship </w:t>
      </w:r>
      <w:r w:rsidRPr="00D11364">
        <w:rPr>
          <w:b/>
        </w:rPr>
        <w:t>M</w:t>
      </w:r>
      <w:r w:rsidR="00CB3EDD" w:rsidRPr="00D11364">
        <w:rPr>
          <w:b/>
        </w:rPr>
        <w:t>anagement</w:t>
      </w:r>
      <w:r w:rsidR="00CB3EDD" w:rsidRPr="005C0F94">
        <w:t xml:space="preserve"> (CRM)  </w:t>
      </w:r>
    </w:p>
    <w:p w14:paraId="4A2A6307" w14:textId="3D30A8A9" w:rsidR="00CB3EDD" w:rsidRPr="00D11364" w:rsidRDefault="00CB3EDD" w:rsidP="00CB3EDD">
      <w:pPr>
        <w:pStyle w:val="ListParagraph"/>
        <w:widowControl w:val="0"/>
        <w:numPr>
          <w:ilvl w:val="0"/>
          <w:numId w:val="9"/>
        </w:numPr>
        <w:tabs>
          <w:tab w:val="left" w:pos="220"/>
          <w:tab w:val="left" w:pos="720"/>
        </w:tabs>
        <w:autoSpaceDE w:val="0"/>
        <w:autoSpaceDN w:val="0"/>
        <w:adjustRightInd w:val="0"/>
        <w:spacing w:after="293" w:line="340" w:lineRule="atLeast"/>
      </w:pPr>
      <w:r w:rsidRPr="00D11364">
        <w:t>The three streams of SCM</w:t>
      </w:r>
      <w:r w:rsidR="005C0F94" w:rsidRPr="00D11364">
        <w:t>:</w:t>
      </w:r>
    </w:p>
    <w:p w14:paraId="2121DAB6" w14:textId="0CC894C3" w:rsidR="00CB3EDD" w:rsidRPr="00D11364" w:rsidRDefault="00CB3EDD" w:rsidP="00CB3EDD">
      <w:pPr>
        <w:widowControl w:val="0"/>
        <w:numPr>
          <w:ilvl w:val="1"/>
          <w:numId w:val="9"/>
        </w:numPr>
        <w:tabs>
          <w:tab w:val="left" w:pos="220"/>
          <w:tab w:val="left" w:pos="720"/>
        </w:tabs>
        <w:autoSpaceDE w:val="0"/>
        <w:autoSpaceDN w:val="0"/>
        <w:adjustRightInd w:val="0"/>
        <w:spacing w:after="293" w:line="340" w:lineRule="atLeast"/>
      </w:pPr>
      <w:r w:rsidRPr="00D11364">
        <w:rPr>
          <w:b/>
        </w:rPr>
        <w:t>Product</w:t>
      </w:r>
      <w:r w:rsidRPr="00D11364">
        <w:t>—Goods movin</w:t>
      </w:r>
      <w:r w:rsidR="00D11364" w:rsidRPr="00D11364">
        <w:t>g from sources through manufac</w:t>
      </w:r>
      <w:r w:rsidRPr="00D11364">
        <w:t>turing processes and ultimately on to a customer, to include services such as customer returns.  </w:t>
      </w:r>
    </w:p>
    <w:p w14:paraId="2AD03F4D" w14:textId="77777777" w:rsidR="00CB3EDD" w:rsidRPr="00D11364" w:rsidRDefault="00CB3EDD" w:rsidP="00CB3EDD">
      <w:pPr>
        <w:widowControl w:val="0"/>
        <w:numPr>
          <w:ilvl w:val="1"/>
          <w:numId w:val="9"/>
        </w:numPr>
        <w:tabs>
          <w:tab w:val="left" w:pos="220"/>
          <w:tab w:val="left" w:pos="720"/>
        </w:tabs>
        <w:autoSpaceDE w:val="0"/>
        <w:autoSpaceDN w:val="0"/>
        <w:adjustRightInd w:val="0"/>
        <w:spacing w:after="293" w:line="340" w:lineRule="atLeast"/>
      </w:pPr>
      <w:r w:rsidRPr="00D11364">
        <w:rPr>
          <w:b/>
        </w:rPr>
        <w:t>Information</w:t>
      </w:r>
      <w:r w:rsidRPr="00D11364">
        <w:t>—Transmitting orders and updating delivery status.  </w:t>
      </w:r>
    </w:p>
    <w:p w14:paraId="121935E2" w14:textId="77777777" w:rsidR="00CB3EDD" w:rsidRPr="00D11364" w:rsidRDefault="00CB3EDD" w:rsidP="00CB3EDD">
      <w:pPr>
        <w:widowControl w:val="0"/>
        <w:numPr>
          <w:ilvl w:val="1"/>
          <w:numId w:val="9"/>
        </w:numPr>
        <w:tabs>
          <w:tab w:val="left" w:pos="220"/>
          <w:tab w:val="left" w:pos="720"/>
        </w:tabs>
        <w:autoSpaceDE w:val="0"/>
        <w:autoSpaceDN w:val="0"/>
        <w:adjustRightInd w:val="0"/>
        <w:spacing w:after="293" w:line="340" w:lineRule="atLeast"/>
      </w:pPr>
      <w:r w:rsidRPr="00D11364">
        <w:rPr>
          <w:b/>
        </w:rPr>
        <w:t>Financial</w:t>
      </w:r>
      <w:r w:rsidRPr="00D11364">
        <w:t>—Credit terms, payment schedules, shipment, and contractual relationships.  </w:t>
      </w:r>
    </w:p>
    <w:p w14:paraId="73512A54" w14:textId="77777777" w:rsidR="00CB3EDD" w:rsidRPr="00CB3EDD" w:rsidRDefault="00CB3EDD" w:rsidP="00CB3EDD">
      <w:pPr>
        <w:pStyle w:val="ListParagraph"/>
        <w:ind w:left="1440"/>
      </w:pPr>
    </w:p>
    <w:p w14:paraId="373D8661" w14:textId="77777777" w:rsidR="00FC7E86" w:rsidRDefault="00FC7E86" w:rsidP="00FC7E86">
      <w:pPr>
        <w:pStyle w:val="ListParagraph"/>
      </w:pPr>
    </w:p>
    <w:p w14:paraId="3B4AB1F4" w14:textId="4BD3A108" w:rsidR="00FC7E86" w:rsidRDefault="00FC7E86" w:rsidP="00FC7E86">
      <w:pPr>
        <w:rPr>
          <w:b/>
        </w:rPr>
      </w:pPr>
      <w:r>
        <w:rPr>
          <w:b/>
        </w:rPr>
        <w:t>Conclusion</w:t>
      </w:r>
    </w:p>
    <w:p w14:paraId="03396490" w14:textId="1A48CA18" w:rsidR="00FC7E86" w:rsidRPr="00FC7E86" w:rsidRDefault="003A36CC" w:rsidP="00FC7E86">
      <w:r>
        <w:tab/>
      </w:r>
      <w:r w:rsidR="00421FC3">
        <w:t xml:space="preserve">The supply chain is a very complicated process, with flows and channels that enable each layer. Without a fluid stream of information and communication, this process that was intended to save a lot of many to producers and consumers alike, could be very complicated, overwhelming, and </w:t>
      </w:r>
      <w:r w:rsidR="00CE181D">
        <w:t>costlier than beneficial. I</w:t>
      </w:r>
      <w:r w:rsidR="00CE181D" w:rsidRPr="00A562FF">
        <w:t>nformation systems are needed to make these supply chains work</w:t>
      </w:r>
      <w:r w:rsidR="00CE181D">
        <w:t xml:space="preserve">. There </w:t>
      </w:r>
      <w:proofErr w:type="gramStart"/>
      <w:r w:rsidR="00CE181D">
        <w:t>is</w:t>
      </w:r>
      <w:proofErr w:type="gramEnd"/>
      <w:r w:rsidR="00CE181D">
        <w:t xml:space="preserve"> not a one size fits all for information systems, but there are some general standards. Without information systems, the communication and profitability of the supply chain would be greatly reduced and could possibly be put to a </w:t>
      </w:r>
      <w:r w:rsidR="00ED6E21">
        <w:t>standstill</w:t>
      </w:r>
      <w:r w:rsidR="00CE181D">
        <w:t xml:space="preserve">. </w:t>
      </w:r>
    </w:p>
    <w:p w14:paraId="590F0265" w14:textId="77777777" w:rsidR="002C74CD" w:rsidRPr="00AA3C01" w:rsidRDefault="002C74CD" w:rsidP="00517852"/>
    <w:sectPr w:rsidR="002C74CD" w:rsidRPr="00AA3C01" w:rsidSect="00151EE7">
      <w:headerReference w:type="even" r:id="rId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B28667" w14:textId="77777777" w:rsidR="001A2DAE" w:rsidRDefault="001A2DAE" w:rsidP="004C6E35">
      <w:r>
        <w:separator/>
      </w:r>
    </w:p>
  </w:endnote>
  <w:endnote w:type="continuationSeparator" w:id="0">
    <w:p w14:paraId="189CED08" w14:textId="77777777" w:rsidR="001A2DAE" w:rsidRDefault="001A2DAE" w:rsidP="004C6E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B07EBB" w14:textId="77777777" w:rsidR="001A2DAE" w:rsidRDefault="001A2DAE" w:rsidP="004C6E35">
      <w:r>
        <w:separator/>
      </w:r>
    </w:p>
  </w:footnote>
  <w:footnote w:type="continuationSeparator" w:id="0">
    <w:p w14:paraId="5AD38454" w14:textId="77777777" w:rsidR="001A2DAE" w:rsidRDefault="001A2DAE" w:rsidP="004C6E3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D147D0" w14:textId="77777777" w:rsidR="004C6E35" w:rsidRDefault="004C6E35" w:rsidP="00DB6209">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2366522" w14:textId="77777777" w:rsidR="004C6E35" w:rsidRDefault="004C6E35" w:rsidP="004C6E35">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BCB428" w14:textId="77777777" w:rsidR="004C6E35" w:rsidRDefault="004C6E35" w:rsidP="00DB6209">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D6E21">
      <w:rPr>
        <w:rStyle w:val="PageNumber"/>
        <w:noProof/>
      </w:rPr>
      <w:t>2</w:t>
    </w:r>
    <w:r>
      <w:rPr>
        <w:rStyle w:val="PageNumber"/>
      </w:rPr>
      <w:fldChar w:fldCharType="end"/>
    </w:r>
  </w:p>
  <w:p w14:paraId="1EF73278" w14:textId="18DADAA1" w:rsidR="004C6E35" w:rsidRPr="004C6E35" w:rsidRDefault="004C6E35" w:rsidP="004C6E35">
    <w:pPr>
      <w:pStyle w:val="Header"/>
      <w:ind w:right="360"/>
      <w:rPr>
        <w:i/>
      </w:rPr>
    </w:pPr>
    <w:r>
      <w:rPr>
        <w:i/>
      </w:rPr>
      <w:t xml:space="preserve">Case Study 1:  </w:t>
    </w:r>
    <w:r w:rsidR="003A36CC">
      <w:rPr>
        <w:i/>
      </w:rPr>
      <w:t>Supply Chain Information Systems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B5E12D7"/>
    <w:multiLevelType w:val="hybridMultilevel"/>
    <w:tmpl w:val="DF708E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30D668A"/>
    <w:multiLevelType w:val="hybridMultilevel"/>
    <w:tmpl w:val="2EB427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3125CA4"/>
    <w:multiLevelType w:val="hybridMultilevel"/>
    <w:tmpl w:val="2D50E1A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B5F38EA"/>
    <w:multiLevelType w:val="hybridMultilevel"/>
    <w:tmpl w:val="341A2A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C05232C"/>
    <w:multiLevelType w:val="hybridMultilevel"/>
    <w:tmpl w:val="2B42CF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CCE2F7B"/>
    <w:multiLevelType w:val="hybridMultilevel"/>
    <w:tmpl w:val="E9145A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48E1B8A"/>
    <w:multiLevelType w:val="hybridMultilevel"/>
    <w:tmpl w:val="DB0E2AB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8">
    <w:nsid w:val="5A5B17C0"/>
    <w:multiLevelType w:val="hybridMultilevel"/>
    <w:tmpl w:val="8B86F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BCA765C"/>
    <w:multiLevelType w:val="hybridMultilevel"/>
    <w:tmpl w:val="EE3E45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759D6908"/>
    <w:multiLevelType w:val="hybridMultilevel"/>
    <w:tmpl w:val="62A61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4"/>
  </w:num>
  <w:num w:numId="4">
    <w:abstractNumId w:val="5"/>
  </w:num>
  <w:num w:numId="5">
    <w:abstractNumId w:val="9"/>
  </w:num>
  <w:num w:numId="6">
    <w:abstractNumId w:val="10"/>
  </w:num>
  <w:num w:numId="7">
    <w:abstractNumId w:val="6"/>
  </w:num>
  <w:num w:numId="8">
    <w:abstractNumId w:val="2"/>
  </w:num>
  <w:num w:numId="9">
    <w:abstractNumId w:val="3"/>
  </w:num>
  <w:num w:numId="10">
    <w:abstractNumId w:val="0"/>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1419"/>
    <w:rsid w:val="000E5744"/>
    <w:rsid w:val="000F08A5"/>
    <w:rsid w:val="00151EE7"/>
    <w:rsid w:val="00161CC5"/>
    <w:rsid w:val="0018190D"/>
    <w:rsid w:val="001A2DAE"/>
    <w:rsid w:val="001F4BA2"/>
    <w:rsid w:val="002B17D6"/>
    <w:rsid w:val="002C74CD"/>
    <w:rsid w:val="00361419"/>
    <w:rsid w:val="0038369D"/>
    <w:rsid w:val="003A36CC"/>
    <w:rsid w:val="00421FC3"/>
    <w:rsid w:val="004C6E35"/>
    <w:rsid w:val="00517852"/>
    <w:rsid w:val="005C0F94"/>
    <w:rsid w:val="005C3C1F"/>
    <w:rsid w:val="0073248A"/>
    <w:rsid w:val="00746AC0"/>
    <w:rsid w:val="007746C3"/>
    <w:rsid w:val="00774F23"/>
    <w:rsid w:val="00847C8E"/>
    <w:rsid w:val="0085471E"/>
    <w:rsid w:val="00854B0B"/>
    <w:rsid w:val="00A562FF"/>
    <w:rsid w:val="00A968C1"/>
    <w:rsid w:val="00AA3C01"/>
    <w:rsid w:val="00C50539"/>
    <w:rsid w:val="00CB3EDD"/>
    <w:rsid w:val="00CB57CE"/>
    <w:rsid w:val="00CE181D"/>
    <w:rsid w:val="00D11364"/>
    <w:rsid w:val="00D36C13"/>
    <w:rsid w:val="00E068F2"/>
    <w:rsid w:val="00E14EC2"/>
    <w:rsid w:val="00ED6E21"/>
    <w:rsid w:val="00F869F7"/>
    <w:rsid w:val="00FC7E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2E31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E14EC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1419"/>
    <w:pPr>
      <w:ind w:left="720"/>
      <w:contextualSpacing/>
    </w:pPr>
  </w:style>
  <w:style w:type="paragraph" w:styleId="Header">
    <w:name w:val="header"/>
    <w:basedOn w:val="Normal"/>
    <w:link w:val="HeaderChar"/>
    <w:uiPriority w:val="99"/>
    <w:unhideWhenUsed/>
    <w:rsid w:val="004C6E35"/>
    <w:pPr>
      <w:tabs>
        <w:tab w:val="center" w:pos="4680"/>
        <w:tab w:val="right" w:pos="9360"/>
      </w:tabs>
    </w:pPr>
  </w:style>
  <w:style w:type="character" w:customStyle="1" w:styleId="HeaderChar">
    <w:name w:val="Header Char"/>
    <w:basedOn w:val="DefaultParagraphFont"/>
    <w:link w:val="Header"/>
    <w:uiPriority w:val="99"/>
    <w:rsid w:val="004C6E35"/>
  </w:style>
  <w:style w:type="paragraph" w:styleId="Footer">
    <w:name w:val="footer"/>
    <w:basedOn w:val="Normal"/>
    <w:link w:val="FooterChar"/>
    <w:uiPriority w:val="99"/>
    <w:unhideWhenUsed/>
    <w:rsid w:val="004C6E35"/>
    <w:pPr>
      <w:tabs>
        <w:tab w:val="center" w:pos="4680"/>
        <w:tab w:val="right" w:pos="9360"/>
      </w:tabs>
    </w:pPr>
  </w:style>
  <w:style w:type="character" w:customStyle="1" w:styleId="FooterChar">
    <w:name w:val="Footer Char"/>
    <w:basedOn w:val="DefaultParagraphFont"/>
    <w:link w:val="Footer"/>
    <w:uiPriority w:val="99"/>
    <w:rsid w:val="004C6E35"/>
  </w:style>
  <w:style w:type="character" w:styleId="PageNumber">
    <w:name w:val="page number"/>
    <w:basedOn w:val="DefaultParagraphFont"/>
    <w:uiPriority w:val="99"/>
    <w:semiHidden/>
    <w:unhideWhenUsed/>
    <w:rsid w:val="004C6E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528</Words>
  <Characters>3011</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United States Army</Company>
  <LinksUpToDate>false</LinksUpToDate>
  <CharactersWithSpaces>3532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 Conrad</dc:creator>
  <cp:keywords/>
  <dc:description/>
  <cp:lastModifiedBy>Blake Conrad</cp:lastModifiedBy>
  <cp:revision>9</cp:revision>
  <dcterms:created xsi:type="dcterms:W3CDTF">2018-06-11T17:57:00Z</dcterms:created>
  <dcterms:modified xsi:type="dcterms:W3CDTF">2018-06-17T21:50:00Z</dcterms:modified>
</cp:coreProperties>
</file>