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C1372" w14:textId="5DE3ADA8" w:rsidR="004C6E35" w:rsidRDefault="004C6E35">
      <w:r>
        <w:rPr>
          <w:noProof/>
        </w:rPr>
        <mc:AlternateContent>
          <mc:Choice Requires="wps">
            <w:drawing>
              <wp:anchor distT="0" distB="0" distL="114300" distR="114300" simplePos="0" relativeHeight="251659264" behindDoc="0" locked="0" layoutInCell="1" allowOverlap="1" wp14:anchorId="0289F887" wp14:editId="7C0E77D8">
                <wp:simplePos x="0" y="0"/>
                <wp:positionH relativeFrom="margin">
                  <wp:posOffset>799465</wp:posOffset>
                </wp:positionH>
                <wp:positionV relativeFrom="margin">
                  <wp:posOffset>2743200</wp:posOffset>
                </wp:positionV>
                <wp:extent cx="5309235"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0923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CE6F41" w14:textId="77777777" w:rsidR="004C6E35" w:rsidRDefault="004C6E35" w:rsidP="004C6E35">
                            <w:pPr>
                              <w:jc w:val="center"/>
                              <w:rPr>
                                <w:b/>
                              </w:rPr>
                            </w:pPr>
                          </w:p>
                          <w:p w14:paraId="078EE091" w14:textId="77777777" w:rsidR="004C6E35" w:rsidRDefault="004C6E35" w:rsidP="004C6E35">
                            <w:pPr>
                              <w:jc w:val="center"/>
                              <w:rPr>
                                <w:b/>
                              </w:rPr>
                            </w:pPr>
                          </w:p>
                          <w:p w14:paraId="0F49C6E3" w14:textId="77777777" w:rsidR="004C6E35" w:rsidRDefault="004C6E35" w:rsidP="004C6E35">
                            <w:pPr>
                              <w:jc w:val="center"/>
                              <w:rPr>
                                <w:b/>
                              </w:rPr>
                            </w:pPr>
                          </w:p>
                          <w:p w14:paraId="1D65151A" w14:textId="77777777" w:rsidR="004C6E35" w:rsidRDefault="004C6E35" w:rsidP="004C6E35">
                            <w:pPr>
                              <w:rPr>
                                <w:b/>
                              </w:rPr>
                            </w:pPr>
                          </w:p>
                          <w:p w14:paraId="10E6E333" w14:textId="04A6C7AA" w:rsidR="004C6E35" w:rsidRPr="004C6E35" w:rsidRDefault="004C6E35" w:rsidP="004C6E35">
                            <w:pPr>
                              <w:jc w:val="center"/>
                              <w:rPr>
                                <w:b/>
                                <w:sz w:val="52"/>
                              </w:rPr>
                            </w:pPr>
                            <w:r w:rsidRPr="004C6E35">
                              <w:rPr>
                                <w:b/>
                                <w:sz w:val="52"/>
                              </w:rPr>
                              <w:t>Blake Conrad</w:t>
                            </w:r>
                          </w:p>
                          <w:p w14:paraId="43359402" w14:textId="77777777" w:rsidR="004C6E35" w:rsidRDefault="004C6E35" w:rsidP="004C6E35">
                            <w:pPr>
                              <w:jc w:val="center"/>
                              <w:rPr>
                                <w:sz w:val="40"/>
                              </w:rPr>
                            </w:pPr>
                            <w:r w:rsidRPr="004C6E35">
                              <w:rPr>
                                <w:sz w:val="40"/>
                              </w:rPr>
                              <w:t>IMSE 802 Supply Chain Decision Making</w:t>
                            </w:r>
                          </w:p>
                          <w:p w14:paraId="1E4B2450" w14:textId="5FC1A881" w:rsidR="004C6E35" w:rsidRPr="004C6E35" w:rsidRDefault="004C6E35" w:rsidP="004C6E35">
                            <w:pPr>
                              <w:jc w:val="center"/>
                              <w:rPr>
                                <w:i/>
                                <w:sz w:val="40"/>
                              </w:rPr>
                            </w:pPr>
                            <w:r>
                              <w:rPr>
                                <w:sz w:val="40"/>
                              </w:rPr>
                              <w:t xml:space="preserve">Case Study: </w:t>
                            </w:r>
                            <w:r w:rsidR="00F47011">
                              <w:rPr>
                                <w:i/>
                                <w:sz w:val="40"/>
                              </w:rPr>
                              <w:t>Distribution Logistics</w:t>
                            </w:r>
                          </w:p>
                          <w:p w14:paraId="797BEA0A" w14:textId="3338FFC1" w:rsidR="004C6E35" w:rsidRPr="004C6E35" w:rsidRDefault="004C6E35" w:rsidP="004C6E35">
                            <w:pPr>
                              <w:jc w:val="center"/>
                              <w:rPr>
                                <w:sz w:val="40"/>
                              </w:rPr>
                            </w:pPr>
                            <w:r w:rsidRPr="004C6E35">
                              <w:rPr>
                                <w:sz w:val="40"/>
                              </w:rPr>
                              <w:t>Ju</w:t>
                            </w:r>
                            <w:r w:rsidR="00F47011">
                              <w:rPr>
                                <w:sz w:val="40"/>
                              </w:rPr>
                              <w:t>ly</w:t>
                            </w:r>
                            <w:r w:rsidRPr="004C6E35">
                              <w:rPr>
                                <w:sz w:val="40"/>
                              </w:rPr>
                              <w:t xml:space="preserve"> </w:t>
                            </w:r>
                            <w:r w:rsidR="00F47011">
                              <w:rPr>
                                <w:sz w:val="40"/>
                              </w:rPr>
                              <w:t>9</w:t>
                            </w:r>
                            <w:r w:rsidRPr="004C6E35">
                              <w:rPr>
                                <w:sz w:val="40"/>
                                <w:vertAlign w:val="superscript"/>
                              </w:rPr>
                              <w:t>th</w:t>
                            </w:r>
                            <w:r w:rsidRPr="004C6E35">
                              <w:rPr>
                                <w:sz w:val="40"/>
                              </w:rPr>
                              <w:t>, 2018</w:t>
                            </w:r>
                          </w:p>
                          <w:p w14:paraId="077DDF73" w14:textId="77777777" w:rsidR="004C6E35" w:rsidRDefault="004C6E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89F887" id="_x0000_t202" coordsize="21600,21600" o:spt="202" path="m0,0l0,21600,21600,21600,21600,0xe">
                <v:stroke joinstyle="miter"/>
                <v:path gradientshapeok="t" o:connecttype="rect"/>
              </v:shapetype>
              <v:shape id="Text Box 1" o:spid="_x0000_s1026" type="#_x0000_t202" style="position:absolute;margin-left:62.95pt;margin-top:3in;width:418.05pt;height:3in;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" filled="f" stroked="f">
                <v:textbox>
                  <w:txbxContent>
                    <w:p w14:paraId="21CE6F41" w14:textId="77777777" w:rsidR="004C6E35" w:rsidRDefault="004C6E35" w:rsidP="004C6E35">
                      <w:pPr>
                        <w:jc w:val="center"/>
                        <w:rPr>
                          <w:b/>
                        </w:rPr>
                      </w:pPr>
                    </w:p>
                    <w:p w14:paraId="078EE091" w14:textId="77777777" w:rsidR="004C6E35" w:rsidRDefault="004C6E35" w:rsidP="004C6E35">
                      <w:pPr>
                        <w:jc w:val="center"/>
                        <w:rPr>
                          <w:b/>
                        </w:rPr>
                      </w:pPr>
                    </w:p>
                    <w:p w14:paraId="0F49C6E3" w14:textId="77777777" w:rsidR="004C6E35" w:rsidRDefault="004C6E35" w:rsidP="004C6E35">
                      <w:pPr>
                        <w:jc w:val="center"/>
                        <w:rPr>
                          <w:b/>
                        </w:rPr>
                      </w:pPr>
                    </w:p>
                    <w:p w14:paraId="1D65151A" w14:textId="77777777" w:rsidR="004C6E35" w:rsidRDefault="004C6E35" w:rsidP="004C6E35">
                      <w:pPr>
                        <w:rPr>
                          <w:b/>
                        </w:rPr>
                      </w:pPr>
                    </w:p>
                    <w:p w14:paraId="10E6E333" w14:textId="04A6C7AA" w:rsidR="004C6E35" w:rsidRPr="004C6E35" w:rsidRDefault="004C6E35" w:rsidP="004C6E35">
                      <w:pPr>
                        <w:jc w:val="center"/>
                        <w:rPr>
                          <w:b/>
                          <w:sz w:val="52"/>
                        </w:rPr>
                      </w:pPr>
                      <w:r w:rsidRPr="004C6E35">
                        <w:rPr>
                          <w:b/>
                          <w:sz w:val="52"/>
                        </w:rPr>
                        <w:t>Blake Conrad</w:t>
                      </w:r>
                    </w:p>
                    <w:p w14:paraId="43359402" w14:textId="77777777" w:rsidR="004C6E35" w:rsidRDefault="004C6E35" w:rsidP="004C6E35">
                      <w:pPr>
                        <w:jc w:val="center"/>
                        <w:rPr>
                          <w:sz w:val="40"/>
                        </w:rPr>
                      </w:pPr>
                      <w:r w:rsidRPr="004C6E35">
                        <w:rPr>
                          <w:sz w:val="40"/>
                        </w:rPr>
                        <w:t>IMSE 802 Supply Chain Decision Making</w:t>
                      </w:r>
                    </w:p>
                    <w:p w14:paraId="1E4B2450" w14:textId="5FC1A881" w:rsidR="004C6E35" w:rsidRPr="004C6E35" w:rsidRDefault="004C6E35" w:rsidP="004C6E35">
                      <w:pPr>
                        <w:jc w:val="center"/>
                        <w:rPr>
                          <w:i/>
                          <w:sz w:val="40"/>
                        </w:rPr>
                      </w:pPr>
                      <w:r>
                        <w:rPr>
                          <w:sz w:val="40"/>
                        </w:rPr>
                        <w:t xml:space="preserve">Case Study: </w:t>
                      </w:r>
                      <w:r w:rsidR="00F47011">
                        <w:rPr>
                          <w:i/>
                          <w:sz w:val="40"/>
                        </w:rPr>
                        <w:t>Distribution Logistics</w:t>
                      </w:r>
                    </w:p>
                    <w:p w14:paraId="797BEA0A" w14:textId="3338FFC1" w:rsidR="004C6E35" w:rsidRPr="004C6E35" w:rsidRDefault="004C6E35" w:rsidP="004C6E35">
                      <w:pPr>
                        <w:jc w:val="center"/>
                        <w:rPr>
                          <w:sz w:val="40"/>
                        </w:rPr>
                      </w:pPr>
                      <w:r w:rsidRPr="004C6E35">
                        <w:rPr>
                          <w:sz w:val="40"/>
                        </w:rPr>
                        <w:t>Ju</w:t>
                      </w:r>
                      <w:r w:rsidR="00F47011">
                        <w:rPr>
                          <w:sz w:val="40"/>
                        </w:rPr>
                        <w:t>ly</w:t>
                      </w:r>
                      <w:r w:rsidRPr="004C6E35">
                        <w:rPr>
                          <w:sz w:val="40"/>
                        </w:rPr>
                        <w:t xml:space="preserve"> </w:t>
                      </w:r>
                      <w:r w:rsidR="00F47011">
                        <w:rPr>
                          <w:sz w:val="40"/>
                        </w:rPr>
                        <w:t>9</w:t>
                      </w:r>
                      <w:r w:rsidRPr="004C6E35">
                        <w:rPr>
                          <w:sz w:val="40"/>
                          <w:vertAlign w:val="superscript"/>
                        </w:rPr>
                        <w:t>th</w:t>
                      </w:r>
                      <w:r w:rsidRPr="004C6E35">
                        <w:rPr>
                          <w:sz w:val="40"/>
                        </w:rPr>
                        <w:t>, 2018</w:t>
                      </w:r>
                    </w:p>
                    <w:p w14:paraId="077DDF73" w14:textId="77777777" w:rsidR="004C6E35" w:rsidRDefault="004C6E35"/>
                  </w:txbxContent>
                </v:textbox>
                <w10:wrap type="square" anchorx="margin" anchory="margin"/>
              </v:shape>
            </w:pict>
          </mc:Fallback>
        </mc:AlternateContent>
      </w:r>
      <w:r>
        <w:br w:type="page"/>
      </w:r>
    </w:p>
    <w:p w14:paraId="29E65213" w14:textId="77777777" w:rsidR="00361419" w:rsidRDefault="00361419"/>
    <w:p w14:paraId="5D5619C3" w14:textId="3A353859" w:rsidR="00AA3C01" w:rsidRDefault="00AA3C01" w:rsidP="00517852">
      <w:pPr>
        <w:rPr>
          <w:b/>
        </w:rPr>
      </w:pPr>
      <w:r>
        <w:rPr>
          <w:b/>
        </w:rPr>
        <w:t>Description of the functional area</w:t>
      </w:r>
    </w:p>
    <w:p w14:paraId="5B138E4C" w14:textId="158573ED" w:rsidR="002C74CD" w:rsidRPr="00EE133A" w:rsidRDefault="003A36CC" w:rsidP="00EE133A">
      <w:pPr>
        <w:widowControl w:val="0"/>
        <w:autoSpaceDE w:val="0"/>
        <w:autoSpaceDN w:val="0"/>
        <w:adjustRightInd w:val="0"/>
        <w:spacing w:after="240" w:line="340" w:lineRule="atLeast"/>
        <w:rPr>
          <w:rFonts w:ascii="Times" w:hAnsi="Times" w:cs="Times"/>
          <w:color w:val="000000"/>
        </w:rPr>
      </w:pPr>
      <w:r>
        <w:tab/>
      </w:r>
      <w:r w:rsidR="00CB3EDD">
        <w:t xml:space="preserve">In this case study entitled, </w:t>
      </w:r>
      <w:r w:rsidR="005D7BFE">
        <w:rPr>
          <w:i/>
        </w:rPr>
        <w:t>Distribution Logistics</w:t>
      </w:r>
      <w:r w:rsidR="00CB3EDD">
        <w:t xml:space="preserve">, the key functional area </w:t>
      </w:r>
      <w:r w:rsidR="005D7BFE">
        <w:t>was logistics.</w:t>
      </w:r>
      <w:r w:rsidR="00B10D89">
        <w:t xml:space="preserve"> This study looked at the global glass industry and the distribution thereof. </w:t>
      </w:r>
      <w:r w:rsidR="00D35652">
        <w:t xml:space="preserve">This functional area consisted of several components, the first being logistics of glass, the distribution center locations, and overall customer service </w:t>
      </w:r>
      <w:r w:rsidR="00A348D3">
        <w:t>level ratings</w:t>
      </w:r>
      <w:r w:rsidR="00D35652">
        <w:t>.</w:t>
      </w:r>
      <w:r w:rsidR="00B93DF9">
        <w:rPr>
          <w:rFonts w:ascii="Times" w:hAnsi="Times" w:cs="Times"/>
          <w:color w:val="000000"/>
          <w:sz w:val="29"/>
          <w:szCs w:val="29"/>
        </w:rPr>
        <w:t xml:space="preserve"> </w:t>
      </w:r>
    </w:p>
    <w:p w14:paraId="247BF59C" w14:textId="77777777" w:rsidR="00A562FF" w:rsidRPr="00CB3EDD" w:rsidRDefault="00A562FF" w:rsidP="00517852"/>
    <w:p w14:paraId="26BF7298" w14:textId="0F5BD2EA" w:rsidR="00AA3C01" w:rsidRDefault="00AA3C01" w:rsidP="00517852">
      <w:pPr>
        <w:rPr>
          <w:b/>
        </w:rPr>
      </w:pPr>
      <w:r>
        <w:rPr>
          <w:b/>
        </w:rPr>
        <w:t>Overview of the study</w:t>
      </w:r>
    </w:p>
    <w:p w14:paraId="1B94159F" w14:textId="471C6660" w:rsidR="00D35652" w:rsidRDefault="00D35652" w:rsidP="00D35652">
      <w:pPr>
        <w:widowControl w:val="0"/>
        <w:autoSpaceDE w:val="0"/>
        <w:autoSpaceDN w:val="0"/>
        <w:adjustRightInd w:val="0"/>
        <w:spacing w:after="240" w:line="340" w:lineRule="atLeast"/>
        <w:rPr>
          <w:rFonts w:ascii="Times" w:hAnsi="Times" w:cs="Times"/>
          <w:color w:val="000000"/>
        </w:rPr>
      </w:pPr>
      <w:r>
        <w:rPr>
          <w:b/>
        </w:rPr>
        <w:tab/>
      </w:r>
      <w:r>
        <w:t>This study looked at the global glass industry and the distribution.</w:t>
      </w:r>
      <w:r>
        <w:t xml:space="preserve"> The company, VASA, had four different types of glass: Float, Cathedral, Laminated, and Mirror. </w:t>
      </w:r>
      <w:proofErr w:type="spellStart"/>
      <w:r w:rsidRPr="00D35652">
        <w:t>Garcés</w:t>
      </w:r>
      <w:proofErr w:type="spellEnd"/>
      <w:r w:rsidRPr="00D35652">
        <w:t xml:space="preserve"> </w:t>
      </w:r>
      <w:proofErr w:type="spellStart"/>
      <w:r w:rsidRPr="00D35652">
        <w:t>Castiella</w:t>
      </w:r>
      <w:proofErr w:type="spellEnd"/>
      <w:r w:rsidRPr="00D35652">
        <w:t xml:space="preserve">, CEO of </w:t>
      </w:r>
      <w:proofErr w:type="spellStart"/>
      <w:r w:rsidRPr="00D35652">
        <w:t>Vidriería</w:t>
      </w:r>
      <w:proofErr w:type="spellEnd"/>
      <w:r w:rsidRPr="00D35652">
        <w:t xml:space="preserve"> Argentina S.A.</w:t>
      </w:r>
      <w:r>
        <w:t xml:space="preserve"> (VASA)</w:t>
      </w:r>
      <w:r w:rsidRPr="00D35652">
        <w:t xml:space="preserve">, </w:t>
      </w:r>
      <w:r>
        <w:t>decided to take his companies</w:t>
      </w:r>
      <w:r w:rsidRPr="00D35652">
        <w:t xml:space="preserve"> logistics strategy </w:t>
      </w:r>
      <w:r>
        <w:t xml:space="preserve">seriously </w:t>
      </w:r>
      <w:r w:rsidRPr="00D35652">
        <w:t>for his company’s local customer network. Three basic alternatives were identified: transforming the two transportation companies that had traditionally provided the distribution service, replacing them with more sophisticated logistics suppliers, or taking total control of distribution to customers by developing a new option.</w:t>
      </w:r>
      <w:r>
        <w:t xml:space="preserve"> With rising customer complaints and demands, VASA was forced with decisions to be made about how long their hold times were taking to get to their customers. VASA was responsible with satisfying all customer demands, order processing, delivery management, and transportati</w:t>
      </w:r>
      <w:r w:rsidR="00A348D3">
        <w:t>on company choices</w:t>
      </w:r>
      <w:r>
        <w:t xml:space="preserve">. </w:t>
      </w:r>
      <w:r w:rsidRPr="00D35652">
        <w:t>Meeting high service standards with deliveri</w:t>
      </w:r>
      <w:r w:rsidRPr="00D35652">
        <w:t xml:space="preserve">es was becoming increasingly difficult </w:t>
      </w:r>
      <w:r w:rsidRPr="00D35652">
        <w:t xml:space="preserve">to achieve. Customers complained of late truck arrivals and failure to </w:t>
      </w:r>
      <w:r w:rsidRPr="00D35652">
        <w:t>fulfill</w:t>
      </w:r>
      <w:r w:rsidRPr="00D35652">
        <w:t xml:space="preserve"> orders. Many longtime customers grumbled that VASA’s service was not as good as it used to be. </w:t>
      </w:r>
      <w:r w:rsidRPr="00D35652">
        <w:t>Th</w:t>
      </w:r>
      <w:r w:rsidRPr="00D35652">
        <w:t xml:space="preserve">ey demanded that VASA maintain tighter control </w:t>
      </w:r>
      <w:r>
        <w:t xml:space="preserve">over order dispatch and compliance </w:t>
      </w:r>
      <w:r w:rsidRPr="00D35652">
        <w:t xml:space="preserve">with agreed-upon delivery timetables. </w:t>
      </w:r>
      <w:r w:rsidR="00086631">
        <w:t xml:space="preserve">The study culminates with the CEO making the following statement, </w:t>
      </w:r>
      <w:r w:rsidR="00086631" w:rsidRPr="00086631">
        <w:t>“I have to decide which logistical approach to pursue. One way or the other the commitment of the major supply chain players will be essential to maintain VASA’s leadership.”</w:t>
      </w:r>
      <w:r w:rsidR="00086631">
        <w:rPr>
          <w:rFonts w:ascii="Times" w:hAnsi="Times" w:cs="Times"/>
          <w:color w:val="000000"/>
          <w:sz w:val="29"/>
          <w:szCs w:val="29"/>
        </w:rPr>
        <w:t xml:space="preserve"> </w:t>
      </w:r>
    </w:p>
    <w:p w14:paraId="24229C9B" w14:textId="279039DB" w:rsidR="00CB3EDD" w:rsidRPr="00A562FF" w:rsidRDefault="00CB3EDD" w:rsidP="00D35652"/>
    <w:p w14:paraId="124CCD45" w14:textId="240F4FEA" w:rsidR="00CB57CE" w:rsidRDefault="00CB57CE" w:rsidP="00517852"/>
    <w:p w14:paraId="50B70A10" w14:textId="2B8A10B0" w:rsidR="00AA3C01" w:rsidRDefault="00AA3C01" w:rsidP="00517852">
      <w:pPr>
        <w:rPr>
          <w:b/>
        </w:rPr>
      </w:pPr>
      <w:r>
        <w:rPr>
          <w:b/>
        </w:rPr>
        <w:t>Three important points learned from the study</w:t>
      </w:r>
    </w:p>
    <w:p w14:paraId="7C829DB7" w14:textId="0B353E78" w:rsidR="00CB3EDD" w:rsidRDefault="00A562FF" w:rsidP="00517852">
      <w:r>
        <w:tab/>
        <w:t xml:space="preserve">Several key points were learned from this study, namely the sheer value these </w:t>
      </w:r>
      <w:r w:rsidR="00086631">
        <w:t>logistics and distribution</w:t>
      </w:r>
      <w:r>
        <w:t xml:space="preserve"> systems add to an organizations workflow. Several important details learned were:</w:t>
      </w:r>
    </w:p>
    <w:p w14:paraId="42DB9D3F" w14:textId="77777777" w:rsidR="00A562FF" w:rsidRDefault="00A562FF" w:rsidP="00517852"/>
    <w:p w14:paraId="39E97A2E" w14:textId="19202B8E" w:rsidR="00CB3EDD" w:rsidRDefault="00CB3EDD" w:rsidP="00CB3EDD">
      <w:pPr>
        <w:pStyle w:val="ListParagraph"/>
        <w:numPr>
          <w:ilvl w:val="0"/>
          <w:numId w:val="9"/>
        </w:numPr>
      </w:pPr>
      <w:r>
        <w:t xml:space="preserve">The importance of </w:t>
      </w:r>
      <w:r w:rsidR="00086631">
        <w:t>logistics and distribution</w:t>
      </w:r>
      <w:r>
        <w:t xml:space="preserve"> systems</w:t>
      </w:r>
      <w:r w:rsidR="00A348D3">
        <w:t>.</w:t>
      </w:r>
    </w:p>
    <w:p w14:paraId="2B1AA302" w14:textId="14AA434F" w:rsidR="00421FC3" w:rsidRDefault="00421FC3" w:rsidP="00421FC3">
      <w:pPr>
        <w:pStyle w:val="ListParagraph"/>
      </w:pPr>
      <w:r>
        <w:t>Above all, the most important take-a-way was how much stress these systems get in light of organizations at large. If huge companies are willing to pay top dollar for</w:t>
      </w:r>
      <w:r w:rsidR="00086631">
        <w:t xml:space="preserve"> to optimize for</w:t>
      </w:r>
      <w:r>
        <w:t xml:space="preserve"> these </w:t>
      </w:r>
      <w:r w:rsidR="00ED6E21">
        <w:t>systems,</w:t>
      </w:r>
      <w:r>
        <w:t xml:space="preserve"> they must be providing some extreme utility to them. </w:t>
      </w:r>
    </w:p>
    <w:p w14:paraId="7C5566AE" w14:textId="52EE4028" w:rsidR="00CB3EDD" w:rsidRDefault="00A562FF" w:rsidP="00CB3EDD">
      <w:pPr>
        <w:pStyle w:val="ListParagraph"/>
        <w:numPr>
          <w:ilvl w:val="0"/>
          <w:numId w:val="9"/>
        </w:numPr>
      </w:pPr>
      <w:r>
        <w:t xml:space="preserve">How </w:t>
      </w:r>
      <w:r w:rsidR="00086631">
        <w:t>distribution costs with customer complained and demands, can bottleneck an organization</w:t>
      </w:r>
      <w:r w:rsidR="00A348D3">
        <w:t>.</w:t>
      </w:r>
    </w:p>
    <w:p w14:paraId="4A2A6307" w14:textId="63085D40" w:rsidR="00CB3EDD" w:rsidRPr="00D11364" w:rsidRDefault="00086631" w:rsidP="00CB3EDD">
      <w:pPr>
        <w:pStyle w:val="ListParagraph"/>
        <w:widowControl w:val="0"/>
        <w:numPr>
          <w:ilvl w:val="0"/>
          <w:numId w:val="9"/>
        </w:numPr>
        <w:tabs>
          <w:tab w:val="left" w:pos="220"/>
          <w:tab w:val="left" w:pos="720"/>
        </w:tabs>
        <w:autoSpaceDE w:val="0"/>
        <w:autoSpaceDN w:val="0"/>
        <w:adjustRightInd w:val="0"/>
        <w:spacing w:after="293" w:line="340" w:lineRule="atLeast"/>
      </w:pPr>
      <w:r>
        <w:t>The integrality of logistics and distribution with respect to the supply chain</w:t>
      </w:r>
      <w:r w:rsidR="00A348D3">
        <w:t>.</w:t>
      </w:r>
    </w:p>
    <w:p w14:paraId="73512A54" w14:textId="77777777" w:rsidR="00CB3EDD" w:rsidRPr="00CB3EDD" w:rsidRDefault="00CB3EDD" w:rsidP="00CB3EDD">
      <w:pPr>
        <w:pStyle w:val="ListParagraph"/>
        <w:ind w:left="1440"/>
      </w:pPr>
    </w:p>
    <w:p w14:paraId="373D8661" w14:textId="77777777" w:rsidR="00FC7E86" w:rsidRDefault="00FC7E86" w:rsidP="00FC7E86">
      <w:pPr>
        <w:pStyle w:val="ListParagraph"/>
      </w:pPr>
    </w:p>
    <w:p w14:paraId="3B4AB1F4" w14:textId="4BD3A108" w:rsidR="00FC7E86" w:rsidRDefault="00FC7E86" w:rsidP="00FC7E86">
      <w:pPr>
        <w:rPr>
          <w:b/>
        </w:rPr>
      </w:pPr>
      <w:r>
        <w:rPr>
          <w:b/>
        </w:rPr>
        <w:t>Conclusion</w:t>
      </w:r>
    </w:p>
    <w:p w14:paraId="03396490" w14:textId="2E83ED6E" w:rsidR="00FC7E86" w:rsidRPr="00FC7E86" w:rsidRDefault="003A36CC" w:rsidP="00FC7E86">
      <w:r>
        <w:tab/>
      </w:r>
      <w:r w:rsidR="00421FC3">
        <w:t xml:space="preserve">The supply chain is a very complicated process, with flows and channels that enable each layer. Without a fluid stream of </w:t>
      </w:r>
      <w:r w:rsidR="00086631">
        <w:t>logistics and distribution</w:t>
      </w:r>
      <w:r w:rsidR="00421FC3">
        <w:t xml:space="preserve">, this process that was intended to save a lot of many to producers and consumers alike, could be very complicated, overwhelming, and </w:t>
      </w:r>
      <w:r w:rsidR="00CE181D">
        <w:t xml:space="preserve">costlier than beneficial. </w:t>
      </w:r>
      <w:r w:rsidR="00086631">
        <w:t>Customer demands in junction with complaints can cause huge stresses on an organization such as VAST. Cost efficient logistics and distribution systems</w:t>
      </w:r>
      <w:r w:rsidR="00CE181D" w:rsidRPr="00A562FF">
        <w:t xml:space="preserve"> are needed to make these supply chains work</w:t>
      </w:r>
      <w:r w:rsidR="00CE181D">
        <w:t xml:space="preserve">. There </w:t>
      </w:r>
      <w:proofErr w:type="gramStart"/>
      <w:r w:rsidR="00CE181D">
        <w:t>is</w:t>
      </w:r>
      <w:proofErr w:type="gramEnd"/>
      <w:r w:rsidR="00CE181D">
        <w:t xml:space="preserve"> not a one size fits all for </w:t>
      </w:r>
      <w:r w:rsidR="00086631">
        <w:t>logistics and distribution</w:t>
      </w:r>
      <w:r w:rsidR="00CE181D">
        <w:t xml:space="preserve"> systems, but there are some general standards. Without </w:t>
      </w:r>
      <w:r w:rsidR="00086631">
        <w:t>logistics and distribution</w:t>
      </w:r>
      <w:r w:rsidR="00CE181D">
        <w:t xml:space="preserve"> systems, the </w:t>
      </w:r>
      <w:r w:rsidR="00086631">
        <w:t>transportation timeliness</w:t>
      </w:r>
      <w:r w:rsidR="00CE181D">
        <w:t xml:space="preserve"> and profitability of the supply chain would be greatly reduced and could possibly be put to a </w:t>
      </w:r>
      <w:r w:rsidR="00ED6E21">
        <w:t>standstill</w:t>
      </w:r>
      <w:r w:rsidR="00CE181D">
        <w:t xml:space="preserve">. </w:t>
      </w:r>
      <w:bookmarkStart w:id="0" w:name="_GoBack"/>
      <w:bookmarkEnd w:id="0"/>
    </w:p>
    <w:p w14:paraId="590F0265" w14:textId="77777777" w:rsidR="002C74CD" w:rsidRPr="00AA3C01" w:rsidRDefault="002C74CD" w:rsidP="00517852"/>
    <w:sectPr w:rsidR="002C74CD" w:rsidRPr="00AA3C01" w:rsidSect="00151E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326B2" w14:textId="77777777" w:rsidR="003F644D" w:rsidRDefault="003F644D" w:rsidP="004C6E35">
      <w:r>
        <w:separator/>
      </w:r>
    </w:p>
  </w:endnote>
  <w:endnote w:type="continuationSeparator" w:id="0">
    <w:p w14:paraId="561FD714" w14:textId="77777777" w:rsidR="003F644D" w:rsidRDefault="003F644D" w:rsidP="004C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898C3" w14:textId="77777777" w:rsidR="003F644D" w:rsidRDefault="003F644D" w:rsidP="004C6E35">
      <w:r>
        <w:separator/>
      </w:r>
    </w:p>
  </w:footnote>
  <w:footnote w:type="continuationSeparator" w:id="0">
    <w:p w14:paraId="2A06590C" w14:textId="77777777" w:rsidR="003F644D" w:rsidRDefault="003F644D" w:rsidP="004C6E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147D0" w14:textId="77777777" w:rsidR="004C6E35" w:rsidRDefault="004C6E35" w:rsidP="00DB62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366522" w14:textId="77777777" w:rsidR="004C6E35" w:rsidRDefault="004C6E35" w:rsidP="004C6E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B428" w14:textId="77777777" w:rsidR="004C6E35" w:rsidRDefault="004C6E35" w:rsidP="00DB62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48D3">
      <w:rPr>
        <w:rStyle w:val="PageNumber"/>
        <w:noProof/>
      </w:rPr>
      <w:t>3</w:t>
    </w:r>
    <w:r>
      <w:rPr>
        <w:rStyle w:val="PageNumber"/>
      </w:rPr>
      <w:fldChar w:fldCharType="end"/>
    </w:r>
  </w:p>
  <w:p w14:paraId="1EF73278" w14:textId="279BDBBA" w:rsidR="004C6E35" w:rsidRPr="004C6E35" w:rsidRDefault="00F47011" w:rsidP="004C6E35">
    <w:pPr>
      <w:pStyle w:val="Header"/>
      <w:ind w:right="360"/>
      <w:rPr>
        <w:i/>
      </w:rPr>
    </w:pPr>
    <w:r>
      <w:rPr>
        <w:i/>
      </w:rPr>
      <w:t>Case Study 3</w:t>
    </w:r>
    <w:r w:rsidR="004C6E35">
      <w:rPr>
        <w:i/>
      </w:rPr>
      <w:t xml:space="preserve">:  </w:t>
    </w:r>
    <w:r>
      <w:rPr>
        <w:i/>
      </w:rPr>
      <w:t>Distribution Logistics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5E12D7"/>
    <w:multiLevelType w:val="hybridMultilevel"/>
    <w:tmpl w:val="DF70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D668A"/>
    <w:multiLevelType w:val="hybridMultilevel"/>
    <w:tmpl w:val="2EB42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25CA4"/>
    <w:multiLevelType w:val="hybridMultilevel"/>
    <w:tmpl w:val="2D50E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5F38EA"/>
    <w:multiLevelType w:val="hybridMultilevel"/>
    <w:tmpl w:val="341A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5232C"/>
    <w:multiLevelType w:val="hybridMultilevel"/>
    <w:tmpl w:val="2B42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E2F7B"/>
    <w:multiLevelType w:val="hybridMultilevel"/>
    <w:tmpl w:val="E914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E1B8A"/>
    <w:multiLevelType w:val="hybridMultilevel"/>
    <w:tmpl w:val="DB0E2A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A5B17C0"/>
    <w:multiLevelType w:val="hybridMultilevel"/>
    <w:tmpl w:val="8B86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A765C"/>
    <w:multiLevelType w:val="hybridMultilevel"/>
    <w:tmpl w:val="EE3E4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9D6908"/>
    <w:multiLevelType w:val="hybridMultilevel"/>
    <w:tmpl w:val="62A6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9"/>
  </w:num>
  <w:num w:numId="6">
    <w:abstractNumId w:val="10"/>
  </w:num>
  <w:num w:numId="7">
    <w:abstractNumId w:val="6"/>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19"/>
    <w:rsid w:val="00086631"/>
    <w:rsid w:val="000E5744"/>
    <w:rsid w:val="000F08A5"/>
    <w:rsid w:val="00151EE7"/>
    <w:rsid w:val="00161CC5"/>
    <w:rsid w:val="0018190D"/>
    <w:rsid w:val="001A2DAE"/>
    <w:rsid w:val="001F4BA2"/>
    <w:rsid w:val="002B17D6"/>
    <w:rsid w:val="002C74CD"/>
    <w:rsid w:val="00343A55"/>
    <w:rsid w:val="00361419"/>
    <w:rsid w:val="0038369D"/>
    <w:rsid w:val="003A36CC"/>
    <w:rsid w:val="003F644D"/>
    <w:rsid w:val="00421FC3"/>
    <w:rsid w:val="004C6E35"/>
    <w:rsid w:val="00517852"/>
    <w:rsid w:val="005C0F94"/>
    <w:rsid w:val="005C3C1F"/>
    <w:rsid w:val="005D7BFE"/>
    <w:rsid w:val="0073248A"/>
    <w:rsid w:val="00746AC0"/>
    <w:rsid w:val="007746C3"/>
    <w:rsid w:val="00774F23"/>
    <w:rsid w:val="00847C8E"/>
    <w:rsid w:val="0085471E"/>
    <w:rsid w:val="00854B0B"/>
    <w:rsid w:val="00A348D3"/>
    <w:rsid w:val="00A562FF"/>
    <w:rsid w:val="00A968C1"/>
    <w:rsid w:val="00AA3C01"/>
    <w:rsid w:val="00B10D89"/>
    <w:rsid w:val="00B93DF9"/>
    <w:rsid w:val="00C50539"/>
    <w:rsid w:val="00CB3EDD"/>
    <w:rsid w:val="00CB57CE"/>
    <w:rsid w:val="00CE181D"/>
    <w:rsid w:val="00D11364"/>
    <w:rsid w:val="00D35652"/>
    <w:rsid w:val="00D36C13"/>
    <w:rsid w:val="00E068F2"/>
    <w:rsid w:val="00E14EC2"/>
    <w:rsid w:val="00ED6E21"/>
    <w:rsid w:val="00EE133A"/>
    <w:rsid w:val="00F47011"/>
    <w:rsid w:val="00F869F7"/>
    <w:rsid w:val="00FC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E3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4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9"/>
    <w:pPr>
      <w:ind w:left="720"/>
      <w:contextualSpacing/>
    </w:pPr>
  </w:style>
  <w:style w:type="paragraph" w:styleId="Header">
    <w:name w:val="header"/>
    <w:basedOn w:val="Normal"/>
    <w:link w:val="HeaderChar"/>
    <w:uiPriority w:val="99"/>
    <w:unhideWhenUsed/>
    <w:rsid w:val="004C6E35"/>
    <w:pPr>
      <w:tabs>
        <w:tab w:val="center" w:pos="4680"/>
        <w:tab w:val="right" w:pos="9360"/>
      </w:tabs>
    </w:pPr>
  </w:style>
  <w:style w:type="character" w:customStyle="1" w:styleId="HeaderChar">
    <w:name w:val="Header Char"/>
    <w:basedOn w:val="DefaultParagraphFont"/>
    <w:link w:val="Header"/>
    <w:uiPriority w:val="99"/>
    <w:rsid w:val="004C6E35"/>
  </w:style>
  <w:style w:type="paragraph" w:styleId="Footer">
    <w:name w:val="footer"/>
    <w:basedOn w:val="Normal"/>
    <w:link w:val="FooterChar"/>
    <w:uiPriority w:val="99"/>
    <w:unhideWhenUsed/>
    <w:rsid w:val="004C6E35"/>
    <w:pPr>
      <w:tabs>
        <w:tab w:val="center" w:pos="4680"/>
        <w:tab w:val="right" w:pos="9360"/>
      </w:tabs>
    </w:pPr>
  </w:style>
  <w:style w:type="character" w:customStyle="1" w:styleId="FooterChar">
    <w:name w:val="Footer Char"/>
    <w:basedOn w:val="DefaultParagraphFont"/>
    <w:link w:val="Footer"/>
    <w:uiPriority w:val="99"/>
    <w:rsid w:val="004C6E35"/>
  </w:style>
  <w:style w:type="character" w:styleId="PageNumber">
    <w:name w:val="page number"/>
    <w:basedOn w:val="DefaultParagraphFont"/>
    <w:uiPriority w:val="99"/>
    <w:semiHidden/>
    <w:unhideWhenUsed/>
    <w:rsid w:val="004C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515</Words>
  <Characters>2939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11</cp:revision>
  <dcterms:created xsi:type="dcterms:W3CDTF">2018-06-11T17:57:00Z</dcterms:created>
  <dcterms:modified xsi:type="dcterms:W3CDTF">2018-07-10T00:59:00Z</dcterms:modified>
</cp:coreProperties>
</file>