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9CCDF0" w14:textId="77777777" w:rsidR="005C3C1F" w:rsidRDefault="005C3C1F"/>
    <w:p w14:paraId="4B9566F3" w14:textId="250E15B5" w:rsidR="00DA0201" w:rsidRPr="00DA0201" w:rsidRDefault="00DA0201" w:rsidP="003D6FBC">
      <w:pPr>
        <w:pStyle w:val="ListParagraph"/>
        <w:numPr>
          <w:ilvl w:val="0"/>
          <w:numId w:val="1"/>
        </w:numPr>
        <w:jc w:val="both"/>
      </w:pPr>
      <w:r>
        <w:t>My 50 random</w:t>
      </w:r>
      <w:r w:rsidR="003543B2">
        <w:t xml:space="preserve"> samples</w:t>
      </w:r>
      <w:r>
        <w:t xml:space="preserve"> for </w:t>
      </w:r>
      <m:oMath>
        <m:r>
          <w:rPr>
            <w:rFonts w:ascii="Cambria Math" w:hAnsi="Cambria Math"/>
          </w:rPr>
          <m:t>X ~ Ber(p=0.2)</m:t>
        </m:r>
      </m:oMath>
      <w:r>
        <w:rPr>
          <w:rFonts w:eastAsiaTheme="minorEastAsia"/>
        </w:rPr>
        <w:t xml:space="preserve"> resulted in:</w:t>
      </w:r>
    </w:p>
    <w:p w14:paraId="3D9B4E4C" w14:textId="0292EB7A" w:rsidR="00DA0201" w:rsidRPr="00DA0201" w:rsidRDefault="00DA0201" w:rsidP="00FE04BC">
      <w:pPr>
        <w:pStyle w:val="ListParagraph"/>
        <w:numPr>
          <w:ilvl w:val="0"/>
          <w:numId w:val="4"/>
        </w:numPr>
      </w:pPr>
      <w:r w:rsidRPr="00FE04BC">
        <w:rPr>
          <w:rFonts w:eastAsiaTheme="minorEastAsia"/>
        </w:rPr>
        <w:t>Number of 0’s: 42</w:t>
      </w:r>
    </w:p>
    <w:p w14:paraId="0A17812B" w14:textId="61829061" w:rsidR="00DA0201" w:rsidRPr="00DA0201" w:rsidRDefault="00DA0201" w:rsidP="00FE04BC">
      <w:pPr>
        <w:pStyle w:val="ListParagraph"/>
        <w:numPr>
          <w:ilvl w:val="0"/>
          <w:numId w:val="4"/>
        </w:numPr>
        <w:jc w:val="both"/>
      </w:pPr>
      <w:r w:rsidRPr="00FE04BC">
        <w:rPr>
          <w:rFonts w:eastAsiaTheme="minorEastAsia"/>
        </w:rPr>
        <w:t>Number of 1’s: 8</w:t>
      </w:r>
    </w:p>
    <w:p w14:paraId="42C31401" w14:textId="77777777" w:rsidR="00DA0201" w:rsidRDefault="00DA0201" w:rsidP="00DA0201"/>
    <w:p w14:paraId="50E34BD8" w14:textId="351935FB" w:rsidR="00DA0201" w:rsidRPr="00DA0201" w:rsidRDefault="00DA0201" w:rsidP="003D6FBC">
      <w:pPr>
        <w:pStyle w:val="ListParagraph"/>
        <w:numPr>
          <w:ilvl w:val="0"/>
          <w:numId w:val="1"/>
        </w:numPr>
        <w:jc w:val="both"/>
      </w:pPr>
      <w:r w:rsidRPr="00DA0201">
        <w:rPr>
          <w:rFonts w:eastAsiaTheme="minorEastAsia"/>
        </w:rPr>
        <w:t xml:space="preserve">Proportion </w:t>
      </w:r>
      <m:oMath>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42</m:t>
            </m:r>
          </m:den>
        </m:f>
        <m:r>
          <w:rPr>
            <w:rFonts w:ascii="Cambria Math" w:eastAsiaTheme="minorEastAsia" w:hAnsi="Cambria Math"/>
          </w:rPr>
          <m:t>=0.1904762 ≅0.2</m:t>
        </m:r>
      </m:oMath>
      <w:r w:rsidR="00093360">
        <w:rPr>
          <w:rFonts w:eastAsiaTheme="minorEastAsia"/>
        </w:rPr>
        <w:t xml:space="preserve"> </w:t>
      </w:r>
    </w:p>
    <w:p w14:paraId="3AE1835F" w14:textId="77777777" w:rsidR="00DA0201" w:rsidRDefault="00DA0201" w:rsidP="00DA0201"/>
    <w:p w14:paraId="7879AE8C" w14:textId="380CAA47" w:rsidR="00DA0201" w:rsidRPr="00093360" w:rsidRDefault="00E235EE" w:rsidP="003D6FBC">
      <w:pPr>
        <w:pStyle w:val="ListParagraph"/>
        <w:numPr>
          <w:ilvl w:val="0"/>
          <w:numId w:val="1"/>
        </w:numPr>
        <w:jc w:val="both"/>
        <w:rPr>
          <w:rFonts w:eastAsiaTheme="minorEastAsia"/>
        </w:rPr>
      </w:pPr>
      <w:r>
        <w:t xml:space="preserve">Considering our sample size being 50, we know that after the sample size exceeds 30 our samples start to center around the true mean. Considering we know the true probability is 0.2, which we gave it initially, we can see that this is a true statement. Our probability looks to be centering around ~0.2. So yes, this seems like a reasonable in approximating </w:t>
      </w:r>
      <m:oMath>
        <m:acc>
          <m:accPr>
            <m:ctrlPr>
              <w:rPr>
                <w:rFonts w:ascii="Cambria Math" w:eastAsiaTheme="minorEastAsia" w:hAnsi="Cambria Math"/>
                <w:i/>
              </w:rPr>
            </m:ctrlPr>
          </m:accPr>
          <m:e>
            <m:r>
              <w:rPr>
                <w:rFonts w:ascii="Cambria Math" w:eastAsiaTheme="minorEastAsia" w:hAnsi="Cambria Math"/>
              </w:rPr>
              <m:t>p</m:t>
            </m:r>
          </m:e>
        </m:acc>
      </m:oMath>
      <w:r w:rsidR="00DA0201" w:rsidRPr="00DA0201">
        <w:rPr>
          <w:rFonts w:eastAsiaTheme="minorEastAsia"/>
        </w:rPr>
        <w:t xml:space="preserve"> </w:t>
      </w:r>
      <w:r>
        <w:rPr>
          <w:rFonts w:eastAsiaTheme="minorEastAsia"/>
        </w:rPr>
        <w:t xml:space="preserve">because of the Central Limit Theorem. </w:t>
      </w:r>
    </w:p>
    <w:p w14:paraId="6F2A254C" w14:textId="77777777" w:rsidR="00DA0201" w:rsidRDefault="00DA0201" w:rsidP="00DA0201"/>
    <w:p w14:paraId="3EE5B8F0" w14:textId="3C05ABE8" w:rsidR="00DA0201" w:rsidRPr="00DA0201" w:rsidRDefault="00AD2D93" w:rsidP="003D6FBC">
      <w:pPr>
        <w:pStyle w:val="ListParagraph"/>
        <w:numPr>
          <w:ilvl w:val="0"/>
          <w:numId w:val="1"/>
        </w:numPr>
        <w:jc w:val="both"/>
      </w:pPr>
      <w:r>
        <w:t xml:space="preserve">Assuming we forget that 0.2 was our true mean or probability center, and we guessed it as 0.4, we can begin to verify this with the application described in part b. </w:t>
      </w:r>
      <w:r w:rsidR="00E043B7">
        <w:t xml:space="preserve">After doing simulation for part (b) we get the result of the following image: </w:t>
      </w:r>
    </w:p>
    <w:p w14:paraId="0DF4B16C" w14:textId="46237001" w:rsidR="00DA0201" w:rsidRDefault="00DA0201" w:rsidP="00DA0201">
      <w:pPr>
        <w:pStyle w:val="ListParagraph"/>
      </w:pPr>
    </w:p>
    <w:p w14:paraId="1B262AED" w14:textId="77777777" w:rsidR="00AF36F0" w:rsidRDefault="00AF36F0" w:rsidP="00DA0201">
      <w:pPr>
        <w:pStyle w:val="ListParagraph"/>
      </w:pPr>
    </w:p>
    <w:p w14:paraId="2C96B9B8" w14:textId="6DF2ACC5" w:rsidR="00AF36F0" w:rsidRDefault="003D6FBC" w:rsidP="00DA0201">
      <w:pPr>
        <w:pStyle w:val="ListParagraph"/>
      </w:pPr>
      <w:r>
        <w:rPr>
          <w:noProof/>
        </w:rPr>
        <mc:AlternateContent>
          <mc:Choice Requires="wps">
            <w:drawing>
              <wp:anchor distT="0" distB="0" distL="114300" distR="114300" simplePos="0" relativeHeight="251659264" behindDoc="0" locked="0" layoutInCell="1" allowOverlap="1" wp14:anchorId="11DAF0B0" wp14:editId="5D893322">
                <wp:simplePos x="0" y="0"/>
                <wp:positionH relativeFrom="column">
                  <wp:posOffset>1424354</wp:posOffset>
                </wp:positionH>
                <wp:positionV relativeFrom="paragraph">
                  <wp:posOffset>2247802</wp:posOffset>
                </wp:positionV>
                <wp:extent cx="2056081" cy="1022448"/>
                <wp:effectExtent l="50800" t="50800" r="27305" b="44450"/>
                <wp:wrapNone/>
                <wp:docPr id="4" name="Straight Arrow Connector 4"/>
                <wp:cNvGraphicFramePr/>
                <a:graphic xmlns:a="http://schemas.openxmlformats.org/drawingml/2006/main">
                  <a:graphicData uri="http://schemas.microsoft.com/office/word/2010/wordprocessingShape">
                    <wps:wsp>
                      <wps:cNvCnPr/>
                      <wps:spPr>
                        <a:xfrm flipH="1" flipV="1">
                          <a:off x="0" y="0"/>
                          <a:ext cx="2056081" cy="10224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7CD2A1" id="_x0000_t32" coordsize="21600,21600" o:spt="32" o:oned="t" path="m0,0l21600,21600e" filled="f">
                <v:path arrowok="t" fillok="f" o:connecttype="none"/>
                <o:lock v:ext="edit" shapetype="t"/>
              </v:shapetype>
              <v:shape id="Straight Arrow Connector 4" o:spid="_x0000_s1026" type="#_x0000_t32" style="position:absolute;margin-left:112.15pt;margin-top:177pt;width:161.9pt;height:80.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" strokecolor="#5b9bd5 [3204]" strokeweight=".5pt">
                <v:stroke endarrow="block" joinstyle="miter"/>
              </v:shape>
            </w:pict>
          </mc:Fallback>
        </mc:AlternateContent>
      </w:r>
      <w:r>
        <w:rPr>
          <w:noProof/>
        </w:rPr>
        <w:drawing>
          <wp:inline distT="0" distB="0" distL="0" distR="0" wp14:anchorId="28C94722" wp14:editId="4CAA5611">
            <wp:extent cx="3896321" cy="3083755"/>
            <wp:effectExtent l="0" t="0" r="0" b="0"/>
            <wp:docPr id="3" name="Picture 3"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6943" cy="3092162"/>
                    </a:xfrm>
                    <a:prstGeom prst="rect">
                      <a:avLst/>
                    </a:prstGeom>
                    <a:noFill/>
                    <a:ln>
                      <a:noFill/>
                    </a:ln>
                  </pic:spPr>
                </pic:pic>
              </a:graphicData>
            </a:graphic>
          </wp:inline>
        </w:drawing>
      </w:r>
    </w:p>
    <w:p w14:paraId="441EBE0C" w14:textId="54027947" w:rsidR="00AF36F0" w:rsidRDefault="00AF36F0" w:rsidP="003D6FBC"/>
    <w:p w14:paraId="2A63F8D9" w14:textId="2DB52664" w:rsidR="009C1A0C" w:rsidRPr="00EF4109" w:rsidRDefault="00EF4109" w:rsidP="00EF4109">
      <w:pPr>
        <w:pStyle w:val="ListParagraph"/>
        <w:widowControl w:val="0"/>
        <w:numPr>
          <w:ilvl w:val="0"/>
          <w:numId w:val="4"/>
        </w:numPr>
        <w:autoSpaceDE w:val="0"/>
        <w:autoSpaceDN w:val="0"/>
        <w:adjustRightInd w:val="0"/>
        <w:spacing w:after="240"/>
        <w:rPr>
          <w:rFonts w:ascii="Times" w:hAnsi="Times" w:cs="Times"/>
          <w:sz w:val="26"/>
          <w:szCs w:val="26"/>
        </w:rPr>
      </w:pPr>
      <w:r>
        <w:t>4b.</w:t>
      </w:r>
      <w:r w:rsidR="003D6FBC">
        <w:t xml:space="preserve"> We can see our </w:t>
      </w:r>
      <m:oMath>
        <m:sSup>
          <m:sSupPr>
            <m:ctrlPr>
              <w:rPr>
                <w:rFonts w:ascii="Cambria Math" w:hAnsi="Cambria Math"/>
                <w:i/>
              </w:rPr>
            </m:ctrlPr>
          </m:sSupPr>
          <m:e>
            <m:acc>
              <m:accPr>
                <m:ctrlPr>
                  <w:rPr>
                    <w:rFonts w:ascii="Cambria Math" w:hAnsi="Cambria Math"/>
                    <w:i/>
                  </w:rPr>
                </m:ctrlPr>
              </m:accPr>
              <m:e>
                <m:r>
                  <w:rPr>
                    <w:rFonts w:ascii="Cambria Math" w:hAnsi="Cambria Math"/>
                  </w:rPr>
                  <m:t>p</m:t>
                </m:r>
              </m:e>
            </m:acc>
          </m:e>
          <m:sup>
            <m:r>
              <w:rPr>
                <w:rFonts w:ascii="Cambria Math" w:hAnsi="Cambria Math"/>
              </w:rPr>
              <m:t>*</m:t>
            </m:r>
          </m:sup>
        </m:sSup>
      </m:oMath>
      <w:r w:rsidR="003D6FBC" w:rsidRPr="00EF4109">
        <w:rPr>
          <w:rFonts w:eastAsiaTheme="minorEastAsia"/>
        </w:rPr>
        <w:t xml:space="preserve">is in an extreme region, so we should not adopt our guess as 0.4. So by </w:t>
      </w:r>
      <w:r w:rsidR="003D6FBC" w:rsidRPr="00EF4109">
        <w:rPr>
          <w:rFonts w:ascii="Times" w:hAnsi="Times" w:cs="Times"/>
          <w:sz w:val="26"/>
          <w:szCs w:val="26"/>
        </w:rPr>
        <w:t xml:space="preserve">calculate the probability that </w:t>
      </w:r>
      <m:oMath>
        <m:sSub>
          <m:sSubPr>
            <m:ctrlPr>
              <w:rPr>
                <w:rFonts w:ascii="Cambria Math" w:hAnsi="Cambria Math" w:cs="Times"/>
                <w:i/>
                <w:sz w:val="26"/>
                <w:szCs w:val="26"/>
              </w:rPr>
            </m:ctrlPr>
          </m:sSubPr>
          <m:e>
            <m:acc>
              <m:accPr>
                <m:ctrlPr>
                  <w:rPr>
                    <w:rFonts w:ascii="Cambria Math" w:hAnsi="Cambria Math" w:cs="Times"/>
                    <w:i/>
                    <w:sz w:val="26"/>
                    <w:szCs w:val="26"/>
                  </w:rPr>
                </m:ctrlPr>
              </m:accPr>
              <m:e>
                <m:r>
                  <w:rPr>
                    <w:rFonts w:ascii="Cambria Math" w:hAnsi="Cambria Math" w:cs="Times"/>
                    <w:sz w:val="26"/>
                    <w:szCs w:val="26"/>
                  </w:rPr>
                  <m:t>p</m:t>
                </m:r>
              </m:e>
            </m:acc>
          </m:e>
          <m:sub>
            <m:r>
              <w:rPr>
                <w:rFonts w:ascii="Cambria Math" w:hAnsi="Cambria Math" w:cs="Times"/>
                <w:sz w:val="26"/>
                <w:szCs w:val="26"/>
              </w:rPr>
              <m:t>50</m:t>
            </m:r>
          </m:sub>
        </m:sSub>
        <m:r>
          <w:rPr>
            <w:rFonts w:ascii="Cambria Math" w:hAnsi="Cambria Math" w:cs="Times"/>
            <w:sz w:val="26"/>
            <w:szCs w:val="26"/>
          </w:rPr>
          <m:t xml:space="preserve">&lt; </m:t>
        </m:r>
        <m:acc>
          <m:accPr>
            <m:ctrlPr>
              <w:rPr>
                <w:rFonts w:ascii="Cambria Math" w:hAnsi="Cambria Math" w:cs="Times"/>
                <w:i/>
                <w:sz w:val="26"/>
                <w:szCs w:val="26"/>
              </w:rPr>
            </m:ctrlPr>
          </m:accPr>
          <m:e>
            <m:r>
              <w:rPr>
                <w:rFonts w:ascii="Cambria Math" w:hAnsi="Cambria Math" w:cs="Times"/>
                <w:sz w:val="26"/>
                <w:szCs w:val="26"/>
              </w:rPr>
              <m:t>p</m:t>
            </m:r>
          </m:e>
        </m:acc>
      </m:oMath>
      <w:r w:rsidR="003D6FBC" w:rsidRPr="00EF4109">
        <w:rPr>
          <w:rFonts w:ascii="Times" w:hAnsi="Times" w:cs="Times"/>
          <w:sz w:val="26"/>
          <w:szCs w:val="26"/>
        </w:rPr>
        <w:t xml:space="preserve"> through the frequency of </w:t>
      </w:r>
      <m:oMath>
        <m:r>
          <w:rPr>
            <w:rFonts w:ascii="Cambria Math" w:hAnsi="Cambria Math" w:cs="Times"/>
            <w:sz w:val="26"/>
            <w:szCs w:val="26"/>
          </w:rPr>
          <m:t>k={1,2,…N=10,000}</m:t>
        </m:r>
      </m:oMath>
      <w:r w:rsidR="009C1A0C" w:rsidRPr="00EF4109">
        <w:rPr>
          <w:rFonts w:ascii="Times" w:hAnsi="Times" w:cs="Times"/>
          <w:sz w:val="26"/>
          <w:szCs w:val="26"/>
        </w:rPr>
        <w:t xml:space="preserve"> in R, we get the probability as </w:t>
      </w:r>
      <w:r w:rsidR="009C1A0C" w:rsidRPr="00EF4109">
        <w:rPr>
          <w:rFonts w:ascii="Times" w:hAnsi="Times" w:cs="Times"/>
          <w:b/>
          <w:sz w:val="26"/>
          <w:szCs w:val="26"/>
        </w:rPr>
        <w:t>0.0004</w:t>
      </w:r>
      <w:r w:rsidR="009C1A0C" w:rsidRPr="00EF4109">
        <w:rPr>
          <w:rFonts w:ascii="Times" w:hAnsi="Times" w:cs="Times"/>
          <w:sz w:val="26"/>
          <w:szCs w:val="26"/>
        </w:rPr>
        <w:t>.</w:t>
      </w:r>
    </w:p>
    <w:p w14:paraId="535CAAFA" w14:textId="77777777" w:rsidR="009C1A0C" w:rsidRDefault="009C1A0C" w:rsidP="003D6FBC">
      <w:pPr>
        <w:widowControl w:val="0"/>
        <w:autoSpaceDE w:val="0"/>
        <w:autoSpaceDN w:val="0"/>
        <w:adjustRightInd w:val="0"/>
        <w:spacing w:after="240"/>
        <w:rPr>
          <w:rFonts w:ascii="Times" w:hAnsi="Times" w:cs="Times"/>
          <w:sz w:val="26"/>
          <w:szCs w:val="26"/>
        </w:rPr>
      </w:pPr>
    </w:p>
    <w:p w14:paraId="3E941C41" w14:textId="1990D059" w:rsidR="003D6FBC" w:rsidRPr="00FE04BC" w:rsidRDefault="005B3616" w:rsidP="005B3616">
      <w:pPr>
        <w:pStyle w:val="ListParagraph"/>
        <w:widowControl w:val="0"/>
        <w:numPr>
          <w:ilvl w:val="0"/>
          <w:numId w:val="1"/>
        </w:numPr>
        <w:autoSpaceDE w:val="0"/>
        <w:autoSpaceDN w:val="0"/>
        <w:adjustRightInd w:val="0"/>
        <w:spacing w:after="240"/>
        <w:rPr>
          <w:rFonts w:ascii="Times" w:hAnsi="Times" w:cs="Times"/>
          <w:sz w:val="26"/>
          <w:szCs w:val="26"/>
        </w:rPr>
      </w:pPr>
      <w:r>
        <w:rPr>
          <w:rFonts w:ascii="Times" w:hAnsi="Times" w:cs="Times"/>
          <w:sz w:val="26"/>
          <w:szCs w:val="26"/>
        </w:rPr>
        <w:t xml:space="preserve">Considering the sum of Bernoulli random variables is a binomial. We can </w:t>
      </w:r>
      <w:r>
        <w:rPr>
          <w:rFonts w:ascii="Times" w:hAnsi="Times" w:cs="Times"/>
          <w:sz w:val="26"/>
          <w:szCs w:val="26"/>
        </w:rPr>
        <w:lastRenderedPageBreak/>
        <w:t xml:space="preserve">calculate the probability in terms of the binomial distribution as well, this will only change random variable X because we had 50 Bernoulli trails, so X*50 is what we calculate. The following calculator function returns something similar to what we found in 4b: </w:t>
      </w:r>
      <m:oMath>
        <m:r>
          <m:rPr>
            <m:sty m:val="p"/>
          </m:rPr>
          <w:rPr>
            <w:rFonts w:ascii="Cambria Math" w:hAnsi="Cambria Math" w:cs="Times"/>
            <w:sz w:val="26"/>
            <w:szCs w:val="26"/>
          </w:rPr>
          <m:t>binomcdf (</m:t>
        </m:r>
        <m:r>
          <m:rPr>
            <m:sty m:val="p"/>
          </m:rPr>
          <w:rPr>
            <w:rFonts w:ascii="Cambria Math" w:hAnsi="Cambria Math" w:cs="Times"/>
            <w:sz w:val="26"/>
            <w:szCs w:val="26"/>
          </w:rPr>
          <m:t>N=</m:t>
        </m:r>
        <m:r>
          <m:rPr>
            <m:sty m:val="p"/>
          </m:rPr>
          <w:rPr>
            <w:rFonts w:ascii="Cambria Math" w:hAnsi="Cambria Math" w:cs="Times"/>
            <w:sz w:val="26"/>
            <w:szCs w:val="26"/>
          </w:rPr>
          <m:t xml:space="preserve">50, </m:t>
        </m:r>
        <m:r>
          <m:rPr>
            <m:sty m:val="p"/>
          </m:rPr>
          <w:rPr>
            <w:rFonts w:ascii="Cambria Math" w:hAnsi="Cambria Math" w:cs="Times"/>
            <w:sz w:val="26"/>
            <w:szCs w:val="26"/>
          </w:rPr>
          <m:t>p=</m:t>
        </m:r>
        <m:r>
          <m:rPr>
            <m:sty m:val="p"/>
          </m:rPr>
          <w:rPr>
            <w:rFonts w:ascii="Cambria Math" w:hAnsi="Cambria Math" w:cs="Times"/>
            <w:sz w:val="26"/>
            <w:szCs w:val="26"/>
          </w:rPr>
          <m:t xml:space="preserve">0.4, 0.19*50=9.5) = </m:t>
        </m:r>
        <m:r>
          <m:rPr>
            <m:sty m:val="b"/>
          </m:rPr>
          <w:rPr>
            <w:rFonts w:ascii="Cambria Math" w:hAnsi="Cambria Math" w:cs="Times"/>
            <w:sz w:val="26"/>
            <w:szCs w:val="26"/>
          </w:rPr>
          <m:t>0.0007</m:t>
        </m:r>
      </m:oMath>
      <w:r>
        <w:rPr>
          <w:rFonts w:ascii="Times" w:eastAsiaTheme="minorEastAsia" w:hAnsi="Times" w:cs="Times"/>
          <w:sz w:val="26"/>
          <w:szCs w:val="26"/>
        </w:rPr>
        <w:t>.</w:t>
      </w:r>
      <w:r w:rsidR="00E91BDE">
        <w:rPr>
          <w:rFonts w:ascii="Times" w:eastAsiaTheme="minorEastAsia" w:hAnsi="Times" w:cs="Times"/>
          <w:sz w:val="26"/>
          <w:szCs w:val="26"/>
        </w:rPr>
        <w:t xml:space="preserve"> Yes, </w:t>
      </w:r>
      <w:r w:rsidR="00247E71" w:rsidRPr="00247E71">
        <w:rPr>
          <w:rFonts w:ascii="Times" w:eastAsiaTheme="minorEastAsia" w:hAnsi="Times" w:cs="Times"/>
          <w:sz w:val="26"/>
          <w:szCs w:val="26"/>
          <w:u w:val="single"/>
        </w:rPr>
        <w:t>we</w:t>
      </w:r>
      <w:r w:rsidR="00247E71">
        <w:rPr>
          <w:rFonts w:ascii="Times" w:eastAsiaTheme="minorEastAsia" w:hAnsi="Times" w:cs="Times"/>
          <w:sz w:val="26"/>
          <w:szCs w:val="26"/>
        </w:rPr>
        <w:t xml:space="preserve"> </w:t>
      </w:r>
      <w:bookmarkStart w:id="0" w:name="_GoBack"/>
      <w:bookmarkEnd w:id="0"/>
      <w:r w:rsidR="00E91BDE">
        <w:rPr>
          <w:rFonts w:ascii="Times" w:eastAsiaTheme="minorEastAsia" w:hAnsi="Times" w:cs="Times"/>
          <w:sz w:val="26"/>
          <w:szCs w:val="26"/>
          <w:u w:val="single"/>
        </w:rPr>
        <w:t>can</w:t>
      </w:r>
      <w:r w:rsidR="00E91BDE">
        <w:rPr>
          <w:rFonts w:ascii="Times" w:eastAsiaTheme="minorEastAsia" w:hAnsi="Times" w:cs="Times"/>
          <w:sz w:val="26"/>
          <w:szCs w:val="26"/>
        </w:rPr>
        <w:t xml:space="preserve"> figure out the exact probability because we now using a continuous distribution no longer a simulation as in 4b, however the results are strikingly similar. </w:t>
      </w:r>
    </w:p>
    <w:p w14:paraId="6F71EC70" w14:textId="77777777" w:rsidR="00FE04BC" w:rsidRPr="00FE04BC" w:rsidRDefault="00FE04BC" w:rsidP="00FE04BC">
      <w:pPr>
        <w:widowControl w:val="0"/>
        <w:autoSpaceDE w:val="0"/>
        <w:autoSpaceDN w:val="0"/>
        <w:adjustRightInd w:val="0"/>
        <w:spacing w:after="240"/>
        <w:rPr>
          <w:rFonts w:ascii="Times" w:hAnsi="Times" w:cs="Times"/>
          <w:sz w:val="26"/>
          <w:szCs w:val="26"/>
        </w:rPr>
      </w:pPr>
    </w:p>
    <w:p w14:paraId="2016DADC" w14:textId="7DAE8446" w:rsidR="006034F7" w:rsidRPr="00FE04BC" w:rsidRDefault="006034F7" w:rsidP="006034F7">
      <w:pPr>
        <w:pStyle w:val="ListParagraph"/>
        <w:widowControl w:val="0"/>
        <w:numPr>
          <w:ilvl w:val="0"/>
          <w:numId w:val="1"/>
        </w:numPr>
        <w:autoSpaceDE w:val="0"/>
        <w:autoSpaceDN w:val="0"/>
        <w:adjustRightInd w:val="0"/>
        <w:spacing w:after="240"/>
        <w:rPr>
          <w:rFonts w:ascii="Times" w:hAnsi="Times" w:cs="Times"/>
          <w:sz w:val="26"/>
          <w:szCs w:val="26"/>
        </w:rPr>
      </w:pPr>
      <w:r>
        <w:rPr>
          <w:rFonts w:ascii="Times" w:hAnsi="Times" w:cs="Times"/>
          <w:sz w:val="26"/>
          <w:szCs w:val="26"/>
        </w:rPr>
        <w:t>We can also find a pure probability from our knowledge of the Central Limit Theorem. That said, if we know a binomial can be approximated to being normal</w:t>
      </w:r>
      <w:r w:rsidR="00FE04BC">
        <w:rPr>
          <w:rFonts w:ascii="Times" w:hAnsi="Times" w:cs="Times"/>
          <w:sz w:val="26"/>
          <w:szCs w:val="26"/>
        </w:rPr>
        <w:t xml:space="preserve">, so: </w:t>
      </w:r>
      <m:oMath>
        <m:r>
          <w:rPr>
            <w:rFonts w:ascii="Cambria Math" w:hAnsi="Cambria Math" w:cs="Times"/>
            <w:sz w:val="26"/>
            <w:szCs w:val="26"/>
          </w:rPr>
          <m:t xml:space="preserve">normcdf </m:t>
        </m:r>
        <m:d>
          <m:dPr>
            <m:ctrlPr>
              <w:rPr>
                <w:rFonts w:ascii="Cambria Math" w:hAnsi="Cambria Math" w:cs="Times"/>
                <w:i/>
                <w:sz w:val="26"/>
                <w:szCs w:val="26"/>
              </w:rPr>
            </m:ctrlPr>
          </m:dPr>
          <m:e>
            <m:r>
              <w:rPr>
                <w:rFonts w:ascii="Cambria Math" w:hAnsi="Cambria Math" w:cs="Times"/>
                <w:sz w:val="26"/>
                <w:szCs w:val="26"/>
              </w:rPr>
              <m:t>lb=-99,ub=0.19, μ=0.4,</m:t>
            </m:r>
            <m:r>
              <w:rPr>
                <w:rFonts w:ascii="Cambria Math" w:eastAsiaTheme="minorEastAsia" w:hAnsi="Cambria Math" w:cs="Times"/>
                <w:sz w:val="26"/>
                <w:szCs w:val="26"/>
              </w:rPr>
              <m:t>σ=</m:t>
            </m:r>
            <m:f>
              <m:fPr>
                <m:ctrlPr>
                  <w:rPr>
                    <w:rFonts w:ascii="Cambria Math" w:eastAsiaTheme="minorEastAsia" w:hAnsi="Cambria Math" w:cs="Times"/>
                    <w:i/>
                    <w:sz w:val="26"/>
                    <w:szCs w:val="26"/>
                  </w:rPr>
                </m:ctrlPr>
              </m:fPr>
              <m:num>
                <m:rad>
                  <m:radPr>
                    <m:degHide m:val="1"/>
                    <m:ctrlPr>
                      <w:rPr>
                        <w:rFonts w:ascii="Cambria Math" w:eastAsiaTheme="minorEastAsia" w:hAnsi="Cambria Math" w:cs="Times"/>
                        <w:i/>
                        <w:sz w:val="26"/>
                        <w:szCs w:val="26"/>
                      </w:rPr>
                    </m:ctrlPr>
                  </m:radPr>
                  <m:deg/>
                  <m:e>
                    <m:r>
                      <w:rPr>
                        <w:rFonts w:ascii="Cambria Math" w:eastAsiaTheme="minorEastAsia" w:hAnsi="Cambria Math" w:cs="Times"/>
                        <w:sz w:val="26"/>
                        <w:szCs w:val="26"/>
                      </w:rPr>
                      <m:t>0.4*0.6</m:t>
                    </m:r>
                  </m:e>
                </m:rad>
              </m:num>
              <m:den>
                <m:rad>
                  <m:radPr>
                    <m:degHide m:val="1"/>
                    <m:ctrlPr>
                      <w:rPr>
                        <w:rFonts w:ascii="Cambria Math" w:eastAsiaTheme="minorEastAsia" w:hAnsi="Cambria Math" w:cs="Times"/>
                        <w:i/>
                        <w:sz w:val="26"/>
                        <w:szCs w:val="26"/>
                      </w:rPr>
                    </m:ctrlPr>
                  </m:radPr>
                  <m:deg/>
                  <m:e>
                    <m:r>
                      <w:rPr>
                        <w:rFonts w:ascii="Cambria Math" w:eastAsiaTheme="minorEastAsia" w:hAnsi="Cambria Math" w:cs="Times"/>
                        <w:sz w:val="26"/>
                        <w:szCs w:val="26"/>
                      </w:rPr>
                      <m:t>50</m:t>
                    </m:r>
                  </m:e>
                </m:rad>
              </m:den>
            </m:f>
            <m:ctrlPr>
              <w:rPr>
                <w:rFonts w:ascii="Cambria Math" w:eastAsiaTheme="minorEastAsia" w:hAnsi="Cambria Math" w:cs="Times"/>
                <w:i/>
                <w:sz w:val="26"/>
                <w:szCs w:val="26"/>
              </w:rPr>
            </m:ctrlPr>
          </m:e>
        </m:d>
        <m:r>
          <w:rPr>
            <w:rFonts w:ascii="Cambria Math" w:eastAsiaTheme="minorEastAsia" w:hAnsi="Cambria Math" w:cs="Times"/>
            <w:sz w:val="26"/>
            <w:szCs w:val="26"/>
          </w:rPr>
          <m:t>=</m:t>
        </m:r>
        <m:r>
          <m:rPr>
            <m:sty m:val="bi"/>
          </m:rPr>
          <w:rPr>
            <w:rFonts w:ascii="Cambria Math" w:eastAsiaTheme="minorEastAsia" w:hAnsi="Cambria Math" w:cs="Times"/>
            <w:sz w:val="26"/>
            <w:szCs w:val="26"/>
          </w:rPr>
          <m:t>0.0012</m:t>
        </m:r>
      </m:oMath>
      <w:r w:rsidR="00FE04BC">
        <w:rPr>
          <w:rFonts w:ascii="Times" w:eastAsiaTheme="minorEastAsia" w:hAnsi="Times" w:cs="Times"/>
          <w:sz w:val="26"/>
          <w:szCs w:val="26"/>
        </w:rPr>
        <w:t>. Which seems to be a little higher than our previous to results from 4b and 5.</w:t>
      </w:r>
    </w:p>
    <w:p w14:paraId="4EBE79D9" w14:textId="77777777" w:rsidR="00FE04BC" w:rsidRPr="00FE04BC" w:rsidRDefault="00FE04BC" w:rsidP="00FE04BC">
      <w:pPr>
        <w:widowControl w:val="0"/>
        <w:autoSpaceDE w:val="0"/>
        <w:autoSpaceDN w:val="0"/>
        <w:adjustRightInd w:val="0"/>
        <w:spacing w:after="240"/>
        <w:rPr>
          <w:rFonts w:ascii="Times" w:hAnsi="Times" w:cs="Times"/>
          <w:sz w:val="26"/>
          <w:szCs w:val="26"/>
        </w:rPr>
      </w:pPr>
    </w:p>
    <w:p w14:paraId="474C9EFF" w14:textId="2423EDEC" w:rsidR="003043BB" w:rsidRPr="003043BB" w:rsidRDefault="00FE04BC" w:rsidP="003043BB">
      <w:pPr>
        <w:pStyle w:val="ListParagraph"/>
        <w:widowControl w:val="0"/>
        <w:numPr>
          <w:ilvl w:val="0"/>
          <w:numId w:val="1"/>
        </w:numPr>
        <w:tabs>
          <w:tab w:val="left" w:pos="220"/>
          <w:tab w:val="left" w:pos="720"/>
        </w:tabs>
        <w:autoSpaceDE w:val="0"/>
        <w:autoSpaceDN w:val="0"/>
        <w:adjustRightInd w:val="0"/>
        <w:spacing w:after="240"/>
        <w:rPr>
          <w:rFonts w:ascii="Times" w:hAnsi="Times" w:cs="Times"/>
        </w:rPr>
      </w:pPr>
      <w:r>
        <w:rPr>
          <w:rFonts w:ascii="Times" w:hAnsi="Times" w:cs="Times"/>
          <w:sz w:val="26"/>
          <w:szCs w:val="26"/>
        </w:rPr>
        <w:t xml:space="preserve">By comparing p values obtained from 4b, 5, and 6 we see them as follows: </w:t>
      </w:r>
      <w:r w:rsidRPr="00FE04BC">
        <w:rPr>
          <w:rFonts w:ascii="Times" w:hAnsi="Times" w:cs="Times"/>
          <w:b/>
          <w:sz w:val="26"/>
          <w:szCs w:val="26"/>
        </w:rPr>
        <w:t>0.0004</w:t>
      </w:r>
      <w:r>
        <w:rPr>
          <w:rFonts w:ascii="Times" w:hAnsi="Times" w:cs="Times"/>
          <w:sz w:val="26"/>
          <w:szCs w:val="26"/>
        </w:rPr>
        <w:t xml:space="preserve">, </w:t>
      </w:r>
      <w:r w:rsidRPr="00FE04BC">
        <w:rPr>
          <w:rFonts w:ascii="Times" w:hAnsi="Times" w:cs="Times"/>
          <w:b/>
          <w:sz w:val="26"/>
          <w:szCs w:val="26"/>
        </w:rPr>
        <w:t>0.0007</w:t>
      </w:r>
      <w:r>
        <w:rPr>
          <w:rFonts w:ascii="Times" w:hAnsi="Times" w:cs="Times"/>
          <w:sz w:val="26"/>
          <w:szCs w:val="26"/>
        </w:rPr>
        <w:t xml:space="preserve">, </w:t>
      </w:r>
      <w:r w:rsidR="0028463D">
        <w:rPr>
          <w:rFonts w:ascii="Times" w:hAnsi="Times" w:cs="Times"/>
          <w:sz w:val="26"/>
          <w:szCs w:val="26"/>
        </w:rPr>
        <w:t xml:space="preserve">and </w:t>
      </w:r>
      <w:r w:rsidRPr="00FE04BC">
        <w:rPr>
          <w:rFonts w:ascii="Times" w:hAnsi="Times" w:cs="Times"/>
          <w:b/>
          <w:sz w:val="26"/>
          <w:szCs w:val="26"/>
        </w:rPr>
        <w:t>0.0012</w:t>
      </w:r>
      <w:r>
        <w:rPr>
          <w:rFonts w:ascii="Times" w:hAnsi="Times" w:cs="Times"/>
          <w:sz w:val="26"/>
          <w:szCs w:val="26"/>
        </w:rPr>
        <w:t xml:space="preserve">. We can see the binomial from 5 </w:t>
      </w:r>
      <w:r w:rsidR="0028463D">
        <w:rPr>
          <w:rFonts w:ascii="Times" w:hAnsi="Times" w:cs="Times"/>
          <w:sz w:val="26"/>
          <w:szCs w:val="26"/>
        </w:rPr>
        <w:t>is</w:t>
      </w:r>
      <w:r>
        <w:rPr>
          <w:rFonts w:ascii="Times" w:hAnsi="Times" w:cs="Times"/>
          <w:sz w:val="26"/>
          <w:szCs w:val="26"/>
        </w:rPr>
        <w:t xml:space="preserve"> pretty close to the simulation results in 4b, but our results from 6 seem to be a little high. This could be </w:t>
      </w:r>
      <w:r w:rsidR="0028463D">
        <w:rPr>
          <w:rFonts w:ascii="Times" w:hAnsi="Times" w:cs="Times"/>
          <w:sz w:val="26"/>
          <w:szCs w:val="26"/>
        </w:rPr>
        <w:t>because</w:t>
      </w:r>
      <w:r>
        <w:rPr>
          <w:rFonts w:ascii="Times" w:hAnsi="Times" w:cs="Times"/>
          <w:sz w:val="26"/>
          <w:szCs w:val="26"/>
        </w:rPr>
        <w:t xml:space="preserve"> we did not account for the continuity correction.</w:t>
      </w:r>
      <w:r w:rsidR="0028463D">
        <w:rPr>
          <w:rFonts w:ascii="Times" w:hAnsi="Times" w:cs="Times"/>
          <w:sz w:val="26"/>
          <w:szCs w:val="26"/>
        </w:rPr>
        <w:t xml:space="preserve"> So instead of our upper bound being at 9.5 as before, it should be at 9.0.</w:t>
      </w:r>
      <w:r>
        <w:rPr>
          <w:rFonts w:ascii="Times" w:hAnsi="Times" w:cs="Times"/>
          <w:sz w:val="26"/>
          <w:szCs w:val="26"/>
        </w:rPr>
        <w:t xml:space="preserve"> With the following we can account for this correct, because we went from discrete to continuous we must account for the -0.5 on our lower bound check. </w:t>
      </w:r>
      <m:oMath>
        <m:r>
          <w:rPr>
            <w:rFonts w:ascii="Cambria Math" w:hAnsi="Cambria Math" w:cs="Times"/>
            <w:sz w:val="26"/>
            <w:szCs w:val="26"/>
          </w:rPr>
          <m:t>normcdf(lb=-99,ub= 9,np=50*0.4,npq=</m:t>
        </m:r>
        <m:rad>
          <m:radPr>
            <m:degHide m:val="1"/>
            <m:ctrlPr>
              <w:rPr>
                <w:rFonts w:ascii="Cambria Math" w:hAnsi="Cambria Math" w:cs="Times"/>
                <w:i/>
                <w:sz w:val="26"/>
                <w:szCs w:val="26"/>
              </w:rPr>
            </m:ctrlPr>
          </m:radPr>
          <m:deg/>
          <m:e>
            <m:r>
              <w:rPr>
                <w:rFonts w:ascii="Cambria Math" w:hAnsi="Cambria Math" w:cs="Times"/>
                <w:sz w:val="26"/>
                <w:szCs w:val="26"/>
              </w:rPr>
              <m:t>50*0.4*0.6</m:t>
            </m:r>
          </m:e>
        </m:rad>
        <m:r>
          <w:rPr>
            <w:rFonts w:ascii="Cambria Math" w:hAnsi="Cambria Math" w:cs="Times"/>
            <w:sz w:val="26"/>
            <w:szCs w:val="26"/>
          </w:rPr>
          <m:t>=</m:t>
        </m:r>
        <m:r>
          <m:rPr>
            <m:sty m:val="bi"/>
          </m:rPr>
          <w:rPr>
            <w:rFonts w:ascii="Cambria Math" w:hAnsi="Cambria Math" w:cs="Times"/>
            <w:sz w:val="26"/>
            <w:szCs w:val="26"/>
          </w:rPr>
          <m:t>0.000748</m:t>
        </m:r>
      </m:oMath>
      <w:r>
        <w:rPr>
          <w:rFonts w:ascii="Times" w:eastAsiaTheme="minorEastAsia" w:hAnsi="Times" w:cs="Times"/>
          <w:sz w:val="26"/>
          <w:szCs w:val="26"/>
        </w:rPr>
        <w:t>.</w:t>
      </w:r>
      <w:r w:rsidR="00A4342D">
        <w:rPr>
          <w:rFonts w:ascii="Times" w:eastAsiaTheme="minorEastAsia" w:hAnsi="Times" w:cs="Times"/>
          <w:sz w:val="26"/>
          <w:szCs w:val="26"/>
        </w:rPr>
        <w:t xml:space="preserve"> So now we can see that the normal </w:t>
      </w:r>
      <w:r w:rsidR="00A4342D">
        <w:rPr>
          <w:rFonts w:ascii="Times" w:eastAsiaTheme="minorEastAsia" w:hAnsi="Times" w:cs="Times"/>
          <w:sz w:val="26"/>
          <w:szCs w:val="26"/>
          <w:u w:val="single"/>
        </w:rPr>
        <w:t>is as good an approximation</w:t>
      </w:r>
      <w:r w:rsidR="00A4342D">
        <w:rPr>
          <w:rFonts w:ascii="Times" w:eastAsiaTheme="minorEastAsia" w:hAnsi="Times" w:cs="Times"/>
          <w:sz w:val="26"/>
          <w:szCs w:val="26"/>
        </w:rPr>
        <w:t xml:space="preserve"> as the binomial was in 6, which is also very close to 5 and 4b.</w:t>
      </w:r>
      <w:r w:rsidR="003043BB">
        <w:rPr>
          <w:rFonts w:ascii="Times" w:eastAsiaTheme="minorEastAsia" w:hAnsi="Times" w:cs="Times"/>
          <w:sz w:val="26"/>
          <w:szCs w:val="26"/>
        </w:rPr>
        <w:t xml:space="preserve"> </w:t>
      </w:r>
      <w:r w:rsidR="003043BB" w:rsidRPr="0085640E">
        <w:rPr>
          <w:rFonts w:ascii="Times" w:eastAsiaTheme="minorEastAsia" w:hAnsi="Times" w:cs="Times"/>
          <w:sz w:val="26"/>
          <w:szCs w:val="26"/>
        </w:rPr>
        <w:t xml:space="preserve">See </w:t>
      </w:r>
      <w:r w:rsidR="003043BB" w:rsidRPr="0085640E">
        <w:rPr>
          <w:rFonts w:ascii="Times" w:eastAsiaTheme="minorEastAsia" w:hAnsi="Times" w:cs="Times"/>
          <w:i/>
          <w:sz w:val="26"/>
          <w:szCs w:val="26"/>
        </w:rPr>
        <w:t>Figure 1</w:t>
      </w:r>
      <w:r w:rsidR="003043BB" w:rsidRPr="0085640E">
        <w:rPr>
          <w:rFonts w:ascii="Times" w:eastAsiaTheme="minorEastAsia" w:hAnsi="Times" w:cs="Times"/>
          <w:sz w:val="26"/>
          <w:szCs w:val="26"/>
        </w:rPr>
        <w:t xml:space="preserve"> for R Code.</w:t>
      </w:r>
    </w:p>
    <w:p w14:paraId="6EF60811" w14:textId="6BB51790" w:rsidR="003043BB" w:rsidRPr="003043BB" w:rsidRDefault="003043BB" w:rsidP="003043BB">
      <w:pPr>
        <w:widowControl w:val="0"/>
        <w:tabs>
          <w:tab w:val="left" w:pos="220"/>
          <w:tab w:val="left" w:pos="720"/>
        </w:tabs>
        <w:autoSpaceDE w:val="0"/>
        <w:autoSpaceDN w:val="0"/>
        <w:adjustRightInd w:val="0"/>
        <w:spacing w:after="240"/>
        <w:rPr>
          <w:rFonts w:ascii="Times" w:hAnsi="Times" w:cs="Times"/>
        </w:rPr>
      </w:pPr>
      <w:r>
        <w:rPr>
          <w:noProof/>
        </w:rPr>
        <mc:AlternateContent>
          <mc:Choice Requires="wps">
            <w:drawing>
              <wp:anchor distT="0" distB="0" distL="114300" distR="114300" simplePos="0" relativeHeight="251660288" behindDoc="0" locked="0" layoutInCell="1" allowOverlap="1" wp14:anchorId="2BE617B8" wp14:editId="41239EC2">
                <wp:simplePos x="0" y="0"/>
                <wp:positionH relativeFrom="column">
                  <wp:posOffset>5765800</wp:posOffset>
                </wp:positionH>
                <wp:positionV relativeFrom="paragraph">
                  <wp:posOffset>254000</wp:posOffset>
                </wp:positionV>
                <wp:extent cx="908050" cy="1391285"/>
                <wp:effectExtent l="0" t="0" r="0" b="5715"/>
                <wp:wrapSquare wrapText="bothSides"/>
                <wp:docPr id="2" name="Text Box 2"/>
                <wp:cNvGraphicFramePr/>
                <a:graphic xmlns:a="http://schemas.openxmlformats.org/drawingml/2006/main">
                  <a:graphicData uri="http://schemas.microsoft.com/office/word/2010/wordprocessingShape">
                    <wps:wsp>
                      <wps:cNvSpPr txBox="1"/>
                      <wps:spPr>
                        <a:xfrm>
                          <a:off x="0" y="0"/>
                          <a:ext cx="908050" cy="13912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EED2DA" w14:textId="02710ADD" w:rsidR="003043BB" w:rsidRDefault="003043BB">
                            <w:r>
                              <w:rPr>
                                <w:i/>
                              </w:rPr>
                              <w:t>Figure 1:</w:t>
                            </w:r>
                          </w:p>
                          <w:p w14:paraId="45BA7077" w14:textId="1C795735" w:rsidR="003043BB" w:rsidRPr="003043BB" w:rsidRDefault="003043BB">
                            <w:pPr>
                              <w:rPr>
                                <w:sz w:val="20"/>
                                <w:szCs w:val="20"/>
                              </w:rPr>
                            </w:pPr>
                            <w:r>
                              <w:rPr>
                                <w:sz w:val="20"/>
                                <w:szCs w:val="20"/>
                              </w:rPr>
                              <w:t>R Code displayed for project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E617B8" id="_x0000_t202" coordsize="21600,21600" o:spt="202" path="m0,0l0,21600,21600,21600,21600,0xe">
                <v:stroke joinstyle="miter"/>
                <v:path gradientshapeok="t" o:connecttype="rect"/>
              </v:shapetype>
              <v:shape id="Text Box 2" o:spid="_x0000_s1026" type="#_x0000_t202" style="position:absolute;margin-left:454pt;margin-top:20pt;width:71.5pt;height:10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" filled="f" stroked="f">
                <v:textbox>
                  <w:txbxContent>
                    <w:p w14:paraId="09EED2DA" w14:textId="02710ADD" w:rsidR="003043BB" w:rsidRDefault="003043BB">
                      <w:r>
                        <w:rPr>
                          <w:i/>
                        </w:rPr>
                        <w:t>Figure 1:</w:t>
                      </w:r>
                    </w:p>
                    <w:p w14:paraId="45BA7077" w14:textId="1C795735" w:rsidR="003043BB" w:rsidRPr="003043BB" w:rsidRDefault="003043BB">
                      <w:pPr>
                        <w:rPr>
                          <w:sz w:val="20"/>
                          <w:szCs w:val="20"/>
                        </w:rPr>
                      </w:pPr>
                      <w:r>
                        <w:rPr>
                          <w:sz w:val="20"/>
                          <w:szCs w:val="20"/>
                        </w:rPr>
                        <w:t>R Code displayed for project 2.</w:t>
                      </w:r>
                    </w:p>
                  </w:txbxContent>
                </v:textbox>
                <w10:wrap type="square"/>
              </v:shape>
            </w:pict>
          </mc:Fallback>
        </mc:AlternateContent>
      </w:r>
    </w:p>
    <w:p w14:paraId="3971BFE0" w14:textId="055D69EB" w:rsidR="003043BB" w:rsidRPr="00DA0201" w:rsidRDefault="003043BB" w:rsidP="003043BB">
      <w:pPr>
        <w:pStyle w:val="ListParagraph"/>
      </w:pPr>
      <w:r>
        <w:rPr>
          <w:noProof/>
        </w:rPr>
        <w:drawing>
          <wp:inline distT="0" distB="0" distL="0" distR="0" wp14:anchorId="1F317265" wp14:editId="2B90775D">
            <wp:extent cx="4737735" cy="2648585"/>
            <wp:effectExtent l="0" t="0" r="12065" b="0"/>
            <wp:docPr id="1" name="Picture 1" descr="../../Screen%20Shot%202016-11-11%20at%201.26.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11%20at%201.26.13%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5656" cy="2664194"/>
                    </a:xfrm>
                    <a:prstGeom prst="rect">
                      <a:avLst/>
                    </a:prstGeom>
                    <a:noFill/>
                    <a:ln>
                      <a:noFill/>
                    </a:ln>
                  </pic:spPr>
                </pic:pic>
              </a:graphicData>
            </a:graphic>
          </wp:inline>
        </w:drawing>
      </w:r>
    </w:p>
    <w:sectPr w:rsidR="003043BB" w:rsidRPr="00DA0201" w:rsidSect="00151EE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DD380" w14:textId="77777777" w:rsidR="002E6A1A" w:rsidRDefault="002E6A1A" w:rsidP="00DA0201">
      <w:r>
        <w:separator/>
      </w:r>
    </w:p>
  </w:endnote>
  <w:endnote w:type="continuationSeparator" w:id="0">
    <w:p w14:paraId="152DDD19" w14:textId="77777777" w:rsidR="002E6A1A" w:rsidRDefault="002E6A1A" w:rsidP="00DA0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44A2AC" w14:textId="77777777" w:rsidR="002E6A1A" w:rsidRDefault="002E6A1A" w:rsidP="00DA0201">
      <w:r>
        <w:separator/>
      </w:r>
    </w:p>
  </w:footnote>
  <w:footnote w:type="continuationSeparator" w:id="0">
    <w:p w14:paraId="0C9E7F06" w14:textId="77777777" w:rsidR="002E6A1A" w:rsidRDefault="002E6A1A" w:rsidP="00DA02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1DFCC" w14:textId="77777777" w:rsidR="00DA0201" w:rsidRDefault="00DA0201">
    <w:pPr>
      <w:pStyle w:val="Header"/>
    </w:pPr>
    <w:r>
      <w:t>Blake Conrad</w:t>
    </w:r>
  </w:p>
  <w:p w14:paraId="33C3929E" w14:textId="77777777" w:rsidR="00DA0201" w:rsidRDefault="00DA0201">
    <w:pPr>
      <w:pStyle w:val="Header"/>
      <w:rPr>
        <w:i/>
      </w:rPr>
    </w:pPr>
    <w:r>
      <w:rPr>
        <w:i/>
      </w:rPr>
      <w:t>STAT-35000</w:t>
    </w:r>
  </w:p>
  <w:p w14:paraId="70DC7463" w14:textId="77777777" w:rsidR="00DA0201" w:rsidRPr="00DA0201" w:rsidRDefault="00DA0201">
    <w:pPr>
      <w:pStyle w:val="Header"/>
      <w:rPr>
        <w:i/>
      </w:rPr>
    </w:pPr>
    <w:r>
      <w:rPr>
        <w:i/>
      </w:rPr>
      <w:t>Project 2 – Simulation and p-value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8AE775A"/>
    <w:multiLevelType w:val="hybridMultilevel"/>
    <w:tmpl w:val="46CA0D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5F6133"/>
    <w:multiLevelType w:val="hybridMultilevel"/>
    <w:tmpl w:val="6F78CE54"/>
    <w:lvl w:ilvl="0" w:tplc="10529AC2">
      <w:start w:val="7"/>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C3C7B72"/>
    <w:multiLevelType w:val="hybridMultilevel"/>
    <w:tmpl w:val="45868D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201"/>
    <w:rsid w:val="00093360"/>
    <w:rsid w:val="000B4D1D"/>
    <w:rsid w:val="000D0E2F"/>
    <w:rsid w:val="000E5744"/>
    <w:rsid w:val="00151EE7"/>
    <w:rsid w:val="00247E71"/>
    <w:rsid w:val="0028463D"/>
    <w:rsid w:val="002C4BAC"/>
    <w:rsid w:val="002E6A1A"/>
    <w:rsid w:val="003043BB"/>
    <w:rsid w:val="003543B2"/>
    <w:rsid w:val="003D6FBC"/>
    <w:rsid w:val="00516FF4"/>
    <w:rsid w:val="00525935"/>
    <w:rsid w:val="00532655"/>
    <w:rsid w:val="005A6D97"/>
    <w:rsid w:val="005B3616"/>
    <w:rsid w:val="005C3C1F"/>
    <w:rsid w:val="006034F7"/>
    <w:rsid w:val="00746AC0"/>
    <w:rsid w:val="007E2397"/>
    <w:rsid w:val="00847C8E"/>
    <w:rsid w:val="00854B0B"/>
    <w:rsid w:val="0085640E"/>
    <w:rsid w:val="009C1A0C"/>
    <w:rsid w:val="00A4342D"/>
    <w:rsid w:val="00AD2D93"/>
    <w:rsid w:val="00AF36F0"/>
    <w:rsid w:val="00B3777B"/>
    <w:rsid w:val="00DA0201"/>
    <w:rsid w:val="00E043B7"/>
    <w:rsid w:val="00E235EE"/>
    <w:rsid w:val="00E91BDE"/>
    <w:rsid w:val="00EF4109"/>
    <w:rsid w:val="00FE0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AC8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201"/>
    <w:pPr>
      <w:tabs>
        <w:tab w:val="center" w:pos="4680"/>
        <w:tab w:val="right" w:pos="9360"/>
      </w:tabs>
    </w:pPr>
  </w:style>
  <w:style w:type="character" w:customStyle="1" w:styleId="HeaderChar">
    <w:name w:val="Header Char"/>
    <w:basedOn w:val="DefaultParagraphFont"/>
    <w:link w:val="Header"/>
    <w:uiPriority w:val="99"/>
    <w:rsid w:val="00DA0201"/>
  </w:style>
  <w:style w:type="paragraph" w:styleId="Footer">
    <w:name w:val="footer"/>
    <w:basedOn w:val="Normal"/>
    <w:link w:val="FooterChar"/>
    <w:uiPriority w:val="99"/>
    <w:unhideWhenUsed/>
    <w:rsid w:val="00DA0201"/>
    <w:pPr>
      <w:tabs>
        <w:tab w:val="center" w:pos="4680"/>
        <w:tab w:val="right" w:pos="9360"/>
      </w:tabs>
    </w:pPr>
  </w:style>
  <w:style w:type="character" w:customStyle="1" w:styleId="FooterChar">
    <w:name w:val="Footer Char"/>
    <w:basedOn w:val="DefaultParagraphFont"/>
    <w:link w:val="Footer"/>
    <w:uiPriority w:val="99"/>
    <w:rsid w:val="00DA0201"/>
  </w:style>
  <w:style w:type="paragraph" w:styleId="ListParagraph">
    <w:name w:val="List Paragraph"/>
    <w:basedOn w:val="Normal"/>
    <w:uiPriority w:val="34"/>
    <w:qFormat/>
    <w:rsid w:val="00DA0201"/>
    <w:pPr>
      <w:ind w:left="720"/>
      <w:contextualSpacing/>
    </w:pPr>
  </w:style>
  <w:style w:type="character" w:styleId="PlaceholderText">
    <w:name w:val="Placeholder Text"/>
    <w:basedOn w:val="DefaultParagraphFont"/>
    <w:uiPriority w:val="99"/>
    <w:semiHidden/>
    <w:rsid w:val="00DA02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396</Words>
  <Characters>2263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Conrad</dc:creator>
  <cp:keywords/>
  <dc:description/>
  <cp:lastModifiedBy>Blake Conrad</cp:lastModifiedBy>
  <cp:revision>16</cp:revision>
  <dcterms:created xsi:type="dcterms:W3CDTF">2016-11-06T15:00:00Z</dcterms:created>
  <dcterms:modified xsi:type="dcterms:W3CDTF">2016-11-15T04:24:00Z</dcterms:modified>
</cp:coreProperties>
</file>