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3fiakjfaee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bookmarkStart w:colFirst="0" w:colLast="0" w:name="kix.tkzmu8b6n78p" w:id="1"/>
    <w:bookmarkEnd w:id="1"/>
    <w:p w:rsidR="00000000" w:rsidDel="00000000" w:rsidP="00000000" w:rsidRDefault="00000000" w:rsidRPr="00000000" w14:paraId="00000002">
      <w:pPr>
        <w:pStyle w:val="Heading1"/>
        <w:rPr>
          <w:i w:val="1"/>
        </w:rPr>
      </w:pPr>
      <w:bookmarkStart w:colFirst="0" w:colLast="0" w:name="_fthotsj7guja" w:id="2"/>
      <w:bookmarkEnd w:id="2"/>
      <w:r w:rsidDel="00000000" w:rsidR="00000000" w:rsidRPr="00000000">
        <w:rPr>
          <w:i w:val="1"/>
          <w:rtl w:val="0"/>
        </w:rPr>
        <w:t xml:space="preserve">Giving Effective Praise </w:t>
      </w:r>
      <w:r w:rsidDel="00000000" w:rsidR="00000000" w:rsidRPr="00000000">
        <w:rPr>
          <w:rtl w:val="0"/>
        </w:rPr>
      </w:r>
    </w:p>
    <w:p w:rsidR="00000000" w:rsidDel="00000000" w:rsidP="00000000" w:rsidRDefault="00000000" w:rsidRPr="00000000" w14:paraId="00000003">
      <w:pPr>
        <w:pStyle w:val="Heading2"/>
        <w:rPr/>
      </w:pPr>
      <w:bookmarkStart w:colFirst="0" w:colLast="0" w:name="_5kyznqqep2fy" w:id="3"/>
      <w:bookmarkEnd w:id="3"/>
      <w:r w:rsidDel="00000000" w:rsidR="00000000" w:rsidRPr="00000000">
        <w:rPr>
          <w:rtl w:val="0"/>
        </w:rPr>
        <w:t xml:space="preserve">Predict</w:t>
      </w:r>
    </w:p>
    <w:p w:rsidR="00000000" w:rsidDel="00000000" w:rsidP="00000000" w:rsidRDefault="00000000" w:rsidRPr="00000000" w14:paraId="0000000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0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as follows:</w:t>
      </w:r>
    </w:p>
    <w:p w:rsidR="00000000" w:rsidDel="00000000" w:rsidP="00000000" w:rsidRDefault="00000000" w:rsidRPr="00000000" w14:paraId="00000006">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0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provides effective, process-focused praise that acknowledges the student’s effort, hard work, perseverance, or focuses on the student’s actions towards the learning process, score with a 1. Examples of responses scoring a 1 are: “Kevin, you didn't give up and you managed to learn, congratulations! Let's finish your math homework together so you can still get a good grade and learn how this kind of homework will be easier sooner.”; “Keep Working.”; “Great job Kevin! You are on the right track, keep working on the problem, you get it!”; “Kevin, that was awesome the way you kept at it and were able to get to the correct answer. You should be proud. Keep up the great work!”; “You're doing a great job working on this paragraph! It can be tricky to find the right words and I think you're doing really well working through it.”</w:t>
      </w:r>
    </w:p>
    <w:p w:rsidR="00000000" w:rsidDel="00000000" w:rsidP="00000000" w:rsidRDefault="00000000" w:rsidRPr="00000000" w14:paraId="00000008">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0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provides outcomes-based praise, acknowledging only the student’s achievements or outcomes, or does not acknowledge the learning process or effort towards learning, score with a 0. Sample responses scoring a 0 include: “You're doing great, let's see what the next step is.”; “Good Job.”; “I would say she is doing well and let us explore a bit more.”; “I think you are doing great.”; “You can do this! Just take it one step at a time.”</w:t>
      </w:r>
    </w:p>
    <w:p w:rsidR="00000000" w:rsidDel="00000000" w:rsidP="00000000" w:rsidRDefault="00000000" w:rsidRPr="00000000" w14:paraId="0000000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0C">
      <w:pPr>
        <w:rPr>
          <w:sz w:val="20"/>
          <w:szCs w:val="20"/>
          <w:highlight w:val="white"/>
        </w:rPr>
      </w:pPr>
      <w:r w:rsidDel="00000000" w:rsidR="00000000" w:rsidRPr="00000000">
        <w:rPr>
          <w:rtl w:val="0"/>
        </w:rPr>
      </w:r>
    </w:p>
    <w:p w:rsidR="00000000" w:rsidDel="00000000" w:rsidP="00000000" w:rsidRDefault="00000000" w:rsidRPr="00000000" w14:paraId="0000000D">
      <w:pPr>
        <w:pStyle w:val="Heading2"/>
        <w:rPr/>
      </w:pPr>
      <w:bookmarkStart w:colFirst="0" w:colLast="0" w:name="_4da9k6kd5mvf" w:id="4"/>
      <w:bookmarkEnd w:id="4"/>
      <w:r w:rsidDel="00000000" w:rsidR="00000000" w:rsidRPr="00000000">
        <w:rPr>
          <w:rtl w:val="0"/>
        </w:rPr>
        <w:t xml:space="preserve">Explain</w:t>
      </w:r>
    </w:p>
    <w:p w:rsidR="00000000" w:rsidDel="00000000" w:rsidP="00000000" w:rsidRDefault="00000000" w:rsidRPr="00000000" w14:paraId="0000000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0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as follows:</w:t>
      </w:r>
    </w:p>
    <w:p w:rsidR="00000000" w:rsidDel="00000000" w:rsidP="00000000" w:rsidRDefault="00000000" w:rsidRPr="00000000" w14:paraId="00000010">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1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 tutor understands the importance of praising for effort or acknowledging the learning process, score with a 1. Examples of responses scoring a 1 are: “It is encouraging to continue working through the assignment and highlights visible improvement.”; “Because it praises the effort, not the ability, and it points out the positive effect that the effort has”; “The praise is sincere and shows appreciation for the effort the student put in to solving the question.”; “It's process-focused”; “Shows the student how persevering he was, motivating him to continue like this.” </w:t>
      </w:r>
    </w:p>
    <w:p w:rsidR="00000000" w:rsidDel="00000000" w:rsidP="00000000" w:rsidRDefault="00000000" w:rsidRPr="00000000" w14:paraId="00000012">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1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 response does NOT demonstrate that the tutor understands the importance of praising for effort or acknowledging the learning process, t, score with a 0. Sample responses scoring a 0 include: “Always encouraging students helps to increase student confidence.”; “Provides the student with positive feelings”; “Carla will be more motivated and confident to continue completing her homework”; “Honest praise.  Is this math or writing?”; “It is supporting them without comparing them to other students.”</w:t>
      </w:r>
    </w:p>
    <w:p w:rsidR="00000000" w:rsidDel="00000000" w:rsidP="00000000" w:rsidRDefault="00000000" w:rsidRPr="00000000" w14:paraId="00000014">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15">
      <w:pPr>
        <w:shd w:fill="f7f7f7" w:val="clear"/>
        <w:spacing w:line="325.71428571428567" w:lineRule="auto"/>
        <w:rPr/>
      </w:pPr>
      <w:r w:rsidDel="00000000" w:rsidR="00000000" w:rsidRPr="00000000">
        <w:rPr>
          <w:rFonts w:ascii="Courier New" w:cs="Courier New" w:eastAsia="Courier New" w:hAnsi="Courier New"/>
          <w:color w:val="a31515"/>
          <w:sz w:val="21"/>
          <w:szCs w:val="21"/>
          <w:rtl w:val="0"/>
        </w:rPr>
        <w:t xml:space="preserve">Response Start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qleocwcphsx6" w:id="5"/>
      <w:bookmarkEnd w:id="5"/>
      <w:r w:rsidDel="00000000" w:rsidR="00000000" w:rsidRPr="00000000">
        <w:rPr>
          <w:rtl w:val="0"/>
        </w:rPr>
        <w:t xml:space="preserve"> </w:t>
      </w:r>
    </w:p>
    <w:bookmarkStart w:colFirst="0" w:colLast="0" w:name="kix.d8juc0z8d738" w:id="6"/>
    <w:bookmarkEnd w:id="6"/>
    <w:p w:rsidR="00000000" w:rsidDel="00000000" w:rsidP="00000000" w:rsidRDefault="00000000" w:rsidRPr="00000000" w14:paraId="00000018">
      <w:pPr>
        <w:pStyle w:val="Heading1"/>
        <w:rPr>
          <w:i w:val="1"/>
        </w:rPr>
      </w:pPr>
      <w:bookmarkStart w:colFirst="0" w:colLast="0" w:name="_ksuisq9n5dmc" w:id="7"/>
      <w:bookmarkEnd w:id="7"/>
      <w:r w:rsidDel="00000000" w:rsidR="00000000" w:rsidRPr="00000000">
        <w:rPr>
          <w:i w:val="1"/>
          <w:rtl w:val="0"/>
        </w:rPr>
        <w:t xml:space="preserve">Reacting to Errors</w:t>
      </w:r>
    </w:p>
    <w:p w:rsidR="00000000" w:rsidDel="00000000" w:rsidP="00000000" w:rsidRDefault="00000000" w:rsidRPr="00000000" w14:paraId="00000019">
      <w:pPr>
        <w:pStyle w:val="Heading2"/>
        <w:rPr/>
      </w:pPr>
      <w:bookmarkStart w:colFirst="0" w:colLast="0" w:name="_w9scb0bm6mde" w:id="8"/>
      <w:bookmarkEnd w:id="8"/>
      <w:r w:rsidDel="00000000" w:rsidR="00000000" w:rsidRPr="00000000">
        <w:rPr>
          <w:rtl w:val="0"/>
        </w:rPr>
        <w:t xml:space="preserve">Predict - Updated</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making a math error as follows:</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provides an implicit way of calling attention to the error and focuses on encouraging students thinking about math and  metacognition rather than giving explicit answers, score with a 1. Examples of responses scoring a 1 are: “Lucy, great start! Explain how you passed to the second column”; “Thank you for showing me your work, Lucy. You worked hard on adding these numbers. I am going to work on this problem with you. Can you tell me how you added the numbers first?”; “Well done setting up the problem, Lucy. Can you tell me how you went about calculating the first few steps?”; “I like your effort, but show me what you are trying to do in the second step”; “Kanye, very well done. Your effort was very valuable. Can you repeat how you arrived at this result? Let's do this problem together”; “Hi Aaron, you made a good try. Could you explain your calculation step for me?”; and “I got a different answer. Let's look at this together.”</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1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addresses the student’s error using explicit language by directly calling attention to the student’s error, or fails to encourage the student to think about math and reflect on their thought process, score with a 0. Sample responses scoring a 0 include: “Let's try solving the problem together.”; “Good effort.”; ; “Do you know about carrying the 1?”; “Kanye, let me show you how this should be done”; “Great attempt! You've just to change one thing to make the answer correct”; and “You’re very close, but not completely correct. Would you mind walking me through how you set up this problem?”</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pStyle w:val="Heading2"/>
        <w:rPr/>
      </w:pPr>
      <w:bookmarkStart w:colFirst="0" w:colLast="0" w:name="_w7lc62v76rgx" w:id="9"/>
      <w:bookmarkEnd w:id="9"/>
      <w:r w:rsidDel="00000000" w:rsidR="00000000" w:rsidRPr="00000000">
        <w:rPr>
          <w:rtl w:val="0"/>
        </w:rPr>
        <w:t xml:space="preserve">Explain - Updated</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making a math error, as follows:</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 tutor understands they should implicitly and not directly call attention to the student’s error, focusing on the learning process, score it with a 1. Examples of responses scoring a 1 are: “Start with a positive statement and then offer to do it together, fostering a team feeling. Go through the steps to see if she can find the error herself”; “Recognizing her effort is important. Plus, encouraging her to work together in identify where the error is will boost her self confidence”; “indirectly pointing out problem with praise first”; “Praise the effort and then go through the steps together, fostering a feeling of not being alone and teaching the student to work step-by-step in looking for errors”; “This approach encourages the student for making the effort, as well as prompting them to find their own mistake.”</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understands the importance of indirectly calling attention to the student’s errors, score it with a 0. Sample responses scoring a 0 include: “She has the numbers aligned properly. This gives me a baseline to see where she is making mistakes. She will be motivated because she has the first step in the process-focused coaching correct. At this point, I think Lucy never learned how to carry over numbers from one place value to another e.g. units, tens, hundreds…”; “I know how Kanye started solving the problem, so I think Kanye needs a hint as to what is wrong”; “You are showing that you are on the student's side.”; “You do not disappoint the student by saying that he is wrong and you still motivate learning by solving the problem together with him”; “He'll feel good that his efforts are appreciated and he will continue to work hard.”</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2C">
      <w:pPr>
        <w:shd w:fill="f7f7f7" w:val="clear"/>
        <w:spacing w:line="325.71428571428567" w:lineRule="auto"/>
        <w:rPr/>
      </w:pPr>
      <w:r w:rsidDel="00000000" w:rsidR="00000000" w:rsidRPr="00000000">
        <w:rPr>
          <w:rFonts w:ascii="Courier New" w:cs="Courier New" w:eastAsia="Courier New" w:hAnsi="Courier New"/>
          <w:color w:val="a31515"/>
          <w:sz w:val="21"/>
          <w:szCs w:val="21"/>
          <w:rtl w:val="0"/>
        </w:rPr>
        <w:t xml:space="preserve">Response Start ---</w:t>
      </w:r>
      <w:r w:rsidDel="00000000" w:rsidR="00000000" w:rsidRPr="00000000">
        <w:rPr>
          <w:rtl w:val="0"/>
        </w:rPr>
      </w:r>
    </w:p>
    <w:p w:rsidR="00000000" w:rsidDel="00000000" w:rsidP="00000000" w:rsidRDefault="00000000" w:rsidRPr="00000000" w14:paraId="0000002D">
      <w:pPr>
        <w:pStyle w:val="Heading2"/>
        <w:rPr/>
      </w:pPr>
      <w:bookmarkStart w:colFirst="0" w:colLast="0" w:name="_jt00z0nolar2" w:id="10"/>
      <w:bookmarkEnd w:id="10"/>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bookmarkStart w:colFirst="0" w:colLast="0" w:name="kix.zh33ym8nd8s" w:id="11"/>
    <w:bookmarkEnd w:id="11"/>
    <w:p w:rsidR="00000000" w:rsidDel="00000000" w:rsidP="00000000" w:rsidRDefault="00000000" w:rsidRPr="00000000" w14:paraId="0000002F">
      <w:pPr>
        <w:pStyle w:val="Heading1"/>
        <w:rPr>
          <w:i w:val="1"/>
        </w:rPr>
      </w:pPr>
      <w:bookmarkStart w:colFirst="0" w:colLast="0" w:name="_4xl6ba18n9uu" w:id="12"/>
      <w:bookmarkEnd w:id="12"/>
      <w:r w:rsidDel="00000000" w:rsidR="00000000" w:rsidRPr="00000000">
        <w:rPr>
          <w:i w:val="1"/>
          <w:rtl w:val="0"/>
        </w:rPr>
        <w:t xml:space="preserve">Determining What Students Know</w:t>
      </w:r>
    </w:p>
    <w:p w:rsidR="00000000" w:rsidDel="00000000" w:rsidP="00000000" w:rsidRDefault="00000000" w:rsidRPr="00000000" w14:paraId="00000030">
      <w:pPr>
        <w:pStyle w:val="Heading2"/>
        <w:rPr/>
      </w:pPr>
      <w:bookmarkStart w:colFirst="0" w:colLast="0" w:name="_fg6qxblvmhk9" w:id="13"/>
      <w:bookmarkEnd w:id="13"/>
      <w:r w:rsidDel="00000000" w:rsidR="00000000" w:rsidRPr="00000000">
        <w:rPr>
          <w:rtl w:val="0"/>
        </w:rPr>
        <w:t xml:space="preserve">Predict</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as follows:</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asks the student to explain what the student already knows or assess their prior knowledge, or offers support as the student attempts the problem themselves, score it with a 1. Examples of responses scoring a 1 are: “What information can you get from the figure above?”; “Looks like you've started solving the problem. Can you share a little bit more about how you came up with the first part of your answer?”; “What ideas do you have on how to start this problem?”; “That looks great so far.  Can you explain what is the meaning of the letters?”; “This is a solid start. It looks like you're using 'PEMDAS,' the acronym for the 'order of operations' in math, and 'P' stands for 'parentheses.' Since you already identified and simplified the parenthese well in that first step, what do you think the next step, ‘E,’ stands for? Is that something you have in your notes from class?”</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3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directly tells the student what to do or asks a specific content-related question, particularly if it is a yes or no question, score it with a 0. Sample responses scoring a 0 include: “Hi Roberto, we will figure this problem together , okay?”; “After parenthesis and then exponents, perform the indicated multiplication or division, follow the order, from left to right.  So for example, looking at your problem, perform the 5/5 first before the multiplication by 2. See how we did the division first then multiplication?”; “Sure no problem. So 2 sides of the triangle are of equal length, correct?”; “On scale from 1-4 (1-easy, 4- difficult ), how difficult is that question ?”; “Sure no problem. So 2 sides of the triangle are of equal length, correct?  (An isosceles triangle.)”</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38">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39">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3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pStyle w:val="Heading2"/>
        <w:rPr/>
      </w:pPr>
      <w:bookmarkStart w:colFirst="0" w:colLast="0" w:name="_1ts3xits24yc" w:id="14"/>
      <w:bookmarkEnd w:id="14"/>
      <w:r w:rsidDel="00000000" w:rsidR="00000000" w:rsidRPr="00000000">
        <w:rPr>
          <w:rtl w:val="0"/>
        </w:rPr>
      </w:r>
    </w:p>
    <w:p w:rsidR="00000000" w:rsidDel="00000000" w:rsidP="00000000" w:rsidRDefault="00000000" w:rsidRPr="00000000" w14:paraId="0000003F">
      <w:pPr>
        <w:pStyle w:val="Heading2"/>
        <w:rPr/>
      </w:pPr>
      <w:bookmarkStart w:colFirst="0" w:colLast="0" w:name="_eracqwy7t4kg" w:id="15"/>
      <w:bookmarkEnd w:id="15"/>
      <w:r w:rsidDel="00000000" w:rsidR="00000000" w:rsidRPr="00000000">
        <w:rPr>
          <w:rtl w:val="0"/>
        </w:rPr>
        <w:t xml:space="preserve">Explain</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as follows:</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4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 tutor understands the importance of students explaining what they already know or the importance of asking students open-ended questions to assess their prior knowledge, score it with a 1. Sample responses scoring a 1 include: “because it would help me assess his prior knowledge about the order of operations”; “It acknowledges the work done and elicits an answer on student's understanding of next step”; “Introducing terminology he isn't familiar with might be confusing, so I would only use the term 'order of operations' if he introduced it. I also wouldn't give him the next step, I would see if he could figure out what it could be. Asking what he could do next gives a sense of what he knows and I can ask follow up questions to gain more insight”; “Asking them what they think should happen next allows them to tell you what they understand about the question coming into it”; “It engages him and let’s him build on things that he already knows to solve problems.”</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4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understands the importance of asking open questions and assessing student’s prior knowledge or what they already know, score it with a 0. Sample responses scoring a 0 include: “Roberto is struggling, but has some basic knowledge of the subject. He needs to be encouraged so that his self confidence can improve. He will strive to solve the problem”; “He looks like he is on the correct path”; “provides context for solving the problem, positive feedback, and encourages further work”; “It will encourage Roberto to keep on trying”; “Because it's helpful to acknowledge what is correct so far so the student can move forward.”</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47">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48">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4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bookmarkStart w:colFirst="0" w:colLast="0" w:name="kix.4wnbna45g7wf" w:id="16"/>
    <w:bookmarkEnd w:id="16"/>
    <w:p w:rsidR="00000000" w:rsidDel="00000000" w:rsidP="00000000" w:rsidRDefault="00000000" w:rsidRPr="00000000" w14:paraId="0000004B">
      <w:pPr>
        <w:pStyle w:val="Heading1"/>
        <w:rPr/>
      </w:pPr>
      <w:bookmarkStart w:colFirst="0" w:colLast="0" w:name="_sxrf2ccy1p8w" w:id="17"/>
      <w:bookmarkEnd w:id="17"/>
      <w:r w:rsidDel="00000000" w:rsidR="00000000" w:rsidRPr="00000000">
        <w:rPr>
          <w:rtl w:val="0"/>
        </w:rPr>
        <w:t xml:space="preserve">Addressing Microaggressions</w:t>
      </w:r>
    </w:p>
    <w:p w:rsidR="00000000" w:rsidDel="00000000" w:rsidP="00000000" w:rsidRDefault="00000000" w:rsidRPr="00000000" w14:paraId="0000004C">
      <w:pPr>
        <w:pStyle w:val="Heading2"/>
        <w:rPr/>
      </w:pPr>
      <w:bookmarkStart w:colFirst="0" w:colLast="0" w:name="_nz6ihzby8lsi" w:id="18"/>
      <w:bookmarkEnd w:id="18"/>
      <w:r w:rsidDel="00000000" w:rsidR="00000000" w:rsidRPr="00000000">
        <w:rPr>
          <w:rtl w:val="0"/>
        </w:rPr>
        <w:t xml:space="preserve">Predict</w:t>
      </w:r>
    </w:p>
    <w:p w:rsidR="00000000" w:rsidDel="00000000" w:rsidP="00000000" w:rsidRDefault="00000000" w:rsidRPr="00000000" w14:paraId="0000004D">
      <w:pPr>
        <w:pStyle w:val="Heading2"/>
        <w:shd w:fill="f7f7f7" w:val="clear"/>
        <w:spacing w:line="325.71428571428567" w:lineRule="auto"/>
        <w:rPr>
          <w:rFonts w:ascii="Courier New" w:cs="Courier New" w:eastAsia="Courier New" w:hAnsi="Courier New"/>
          <w:color w:val="a31515"/>
          <w:sz w:val="21"/>
          <w:szCs w:val="21"/>
        </w:rPr>
      </w:pPr>
      <w:bookmarkStart w:colFirst="0" w:colLast="0" w:name="_me2ic7nn9ihb" w:id="19"/>
      <w:bookmarkEnd w:id="19"/>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E">
      <w:pPr>
        <w:pStyle w:val="Heading2"/>
        <w:shd w:fill="f7f7f7" w:val="clear"/>
        <w:spacing w:line="325.71428571428567" w:lineRule="auto"/>
        <w:rPr>
          <w:rFonts w:ascii="Courier New" w:cs="Courier New" w:eastAsia="Courier New" w:hAnsi="Courier New"/>
          <w:color w:val="a31515"/>
          <w:sz w:val="21"/>
          <w:szCs w:val="21"/>
        </w:rPr>
      </w:pPr>
      <w:bookmarkStart w:colFirst="0" w:colLast="0" w:name="_me2ic7nn9ihb" w:id="19"/>
      <w:bookmarkEnd w:id="19"/>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facing a microaggression as follows:</w:t>
      </w:r>
    </w:p>
    <w:p w:rsidR="00000000" w:rsidDel="00000000" w:rsidP="00000000" w:rsidRDefault="00000000" w:rsidRPr="00000000" w14:paraId="0000004F">
      <w:pPr>
        <w:pStyle w:val="Heading2"/>
        <w:shd w:fill="f7f7f7" w:val="clear"/>
        <w:spacing w:line="325.71428571428567" w:lineRule="auto"/>
        <w:rPr>
          <w:rFonts w:ascii="Courier New" w:cs="Courier New" w:eastAsia="Courier New" w:hAnsi="Courier New"/>
          <w:color w:val="a31515"/>
          <w:sz w:val="21"/>
          <w:szCs w:val="21"/>
        </w:rPr>
      </w:pPr>
      <w:bookmarkStart w:colFirst="0" w:colLast="0" w:name="_me2ic7nn9ihb" w:id="19"/>
      <w:bookmarkEnd w:id="19"/>
      <w:r w:rsidDel="00000000" w:rsidR="00000000" w:rsidRPr="00000000">
        <w:rPr>
          <w:rFonts w:ascii="Courier New" w:cs="Courier New" w:eastAsia="Courier New" w:hAnsi="Courier New"/>
          <w:color w:val="a31515"/>
          <w:sz w:val="21"/>
          <w:szCs w:val="21"/>
          <w:rtl w:val="0"/>
        </w:rPr>
        <w:t xml:space="preserve">-if the tutor’s response acknowledges a student facing a microaggression by providing support to the student, by giving the student space to talk, or facilitating an apology, score with a 1. Sample responses scoring a 1 are "Nori, I heard what your teacher said about the exit ticket. It's okay to find problems challenging. Let's work on it together during our session. Your efforts are important, and I'm here to support you." and "Nori, I noticed what your teacher said to you could have been upsetting and I am here if you would like to talk about it."; and "Ashley, that was not a kind or respectful thing to say. Please apologize to your classmate."; "I would acknowledge Ashley's mean comment and tell her what she did wasn't right"; "Nori, I noticed that you look sad on your face. Is it because what your teacher just said? Do you want to talk about it with me?"</w:t>
      </w:r>
    </w:p>
    <w:p w:rsidR="00000000" w:rsidDel="00000000" w:rsidP="00000000" w:rsidRDefault="00000000" w:rsidRPr="00000000" w14:paraId="00000050">
      <w:pPr>
        <w:pStyle w:val="Heading2"/>
        <w:shd w:fill="f7f7f7" w:val="clear"/>
        <w:spacing w:line="325.71428571428567" w:lineRule="auto"/>
        <w:rPr>
          <w:rFonts w:ascii="Courier New" w:cs="Courier New" w:eastAsia="Courier New" w:hAnsi="Courier New"/>
          <w:sz w:val="21"/>
          <w:szCs w:val="21"/>
        </w:rPr>
      </w:pPr>
      <w:bookmarkStart w:colFirst="0" w:colLast="0" w:name="_me2ic7nn9ihb" w:id="19"/>
      <w:bookmarkEnd w:id="19"/>
      <w:r w:rsidDel="00000000" w:rsidR="00000000" w:rsidRPr="00000000">
        <w:rPr>
          <w:rFonts w:ascii="Courier New" w:cs="Courier New" w:eastAsia="Courier New" w:hAnsi="Courier New"/>
          <w:color w:val="a31515"/>
          <w:sz w:val="21"/>
          <w:szCs w:val="21"/>
          <w:rtl w:val="0"/>
        </w:rPr>
        <w:t xml:space="preserve">-if the tutor’s response does not acknowledge the microaggression or does not provide any support to the student, score with a 0. Yes or no questions if they don't acknowledge the student's experience are scored with a 0.  Sample responses scoring a 0 are "Nothing is too difficult if you decide you want to do it Nori. You are capable." and "Do want to talk about what the teacher said to you?"; "Nori, I heard what your teacher said to you about the exit ticket. Do you want to discuss it with me?" and "I would address the problem."</w:t>
      </w:r>
      <w:r w:rsidDel="00000000" w:rsidR="00000000" w:rsidRPr="00000000">
        <w:rPr>
          <w:rtl w:val="0"/>
        </w:rPr>
      </w:r>
    </w:p>
    <w:p w:rsidR="00000000" w:rsidDel="00000000" w:rsidP="00000000" w:rsidRDefault="00000000" w:rsidRPr="00000000" w14:paraId="00000051">
      <w:pPr>
        <w:pStyle w:val="Heading2"/>
        <w:shd w:fill="f7f7f7" w:val="clear"/>
        <w:spacing w:line="325.71428571428567" w:lineRule="auto"/>
        <w:rPr>
          <w:rFonts w:ascii="Courier New" w:cs="Courier New" w:eastAsia="Courier New" w:hAnsi="Courier New"/>
          <w:color w:val="a31515"/>
          <w:sz w:val="21"/>
          <w:szCs w:val="21"/>
        </w:rPr>
      </w:pPr>
      <w:bookmarkStart w:colFirst="0" w:colLast="0" w:name="_me2ic7nn9ihb" w:id="19"/>
      <w:bookmarkEnd w:id="19"/>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52">
      <w:pPr>
        <w:pStyle w:val="Heading2"/>
        <w:shd w:fill="f7f7f7" w:val="clear"/>
        <w:spacing w:line="325.71428571428567" w:lineRule="auto"/>
        <w:rPr>
          <w:rFonts w:ascii="Courier New" w:cs="Courier New" w:eastAsia="Courier New" w:hAnsi="Courier New"/>
          <w:sz w:val="21"/>
          <w:szCs w:val="21"/>
        </w:rPr>
      </w:pPr>
      <w:bookmarkStart w:colFirst="0" w:colLast="0" w:name="_me2ic7nn9ihb" w:id="19"/>
      <w:bookmarkEnd w:id="19"/>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53">
      <w:pPr>
        <w:pStyle w:val="Heading2"/>
        <w:shd w:fill="f7f7f7" w:val="clear"/>
        <w:spacing w:line="325.71428571428567" w:lineRule="auto"/>
        <w:rPr>
          <w:rFonts w:ascii="Courier New" w:cs="Courier New" w:eastAsia="Courier New" w:hAnsi="Courier New"/>
          <w:color w:val="a31515"/>
          <w:sz w:val="21"/>
          <w:szCs w:val="21"/>
        </w:rPr>
      </w:pPr>
      <w:bookmarkStart w:colFirst="0" w:colLast="0" w:name="_me2ic7nn9ihb" w:id="19"/>
      <w:bookmarkEnd w:id="19"/>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54">
      <w:pPr>
        <w:pStyle w:val="Heading2"/>
        <w:shd w:fill="f7f7f7" w:val="clear"/>
        <w:spacing w:line="325.71428571428567" w:lineRule="auto"/>
        <w:rPr>
          <w:rFonts w:ascii="Courier New" w:cs="Courier New" w:eastAsia="Courier New" w:hAnsi="Courier New"/>
          <w:color w:val="a31515"/>
          <w:sz w:val="21"/>
          <w:szCs w:val="21"/>
        </w:rPr>
      </w:pPr>
      <w:bookmarkStart w:colFirst="0" w:colLast="0" w:name="_me2ic7nn9ihb" w:id="19"/>
      <w:bookmarkEnd w:id="19"/>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55">
      <w:pPr>
        <w:pStyle w:val="Heading2"/>
        <w:shd w:fill="f7f7f7" w:val="clear"/>
        <w:spacing w:line="325.71428571428567" w:lineRule="auto"/>
        <w:rPr>
          <w:rFonts w:ascii="Courier New" w:cs="Courier New" w:eastAsia="Courier New" w:hAnsi="Courier New"/>
          <w:color w:val="a31515"/>
          <w:sz w:val="21"/>
          <w:szCs w:val="21"/>
        </w:rPr>
      </w:pPr>
      <w:bookmarkStart w:colFirst="0" w:colLast="0" w:name="_8kpl9o22j4ne" w:id="20"/>
      <w:bookmarkEnd w:id="20"/>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56">
      <w:pPr>
        <w:pStyle w:val="Heading2"/>
        <w:rPr/>
      </w:pPr>
      <w:bookmarkStart w:colFirst="0" w:colLast="0" w:name="_me2ic7nn9ihb" w:id="19"/>
      <w:bookmarkEnd w:id="19"/>
      <w:r w:rsidDel="00000000" w:rsidR="00000000" w:rsidRPr="00000000">
        <w:rPr>
          <w:rtl w:val="0"/>
        </w:rPr>
      </w:r>
    </w:p>
    <w:p w:rsidR="00000000" w:rsidDel="00000000" w:rsidP="00000000" w:rsidRDefault="00000000" w:rsidRPr="00000000" w14:paraId="00000057">
      <w:pPr>
        <w:pStyle w:val="Heading2"/>
        <w:rPr/>
      </w:pPr>
      <w:bookmarkStart w:colFirst="0" w:colLast="0" w:name="_cibom53i2mbe" w:id="21"/>
      <w:bookmarkEnd w:id="21"/>
      <w:r w:rsidDel="00000000" w:rsidR="00000000" w:rsidRPr="00000000">
        <w:rPr>
          <w:rtl w:val="0"/>
        </w:rPr>
        <w:t xml:space="preserve">Explain </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assess a tutor’s response within a tutor training scenario involving a tutor instructing a middle school student who has faced a microaggression: The tutor is explaining the rationale behind their response. Assess and score the tutor’s response, as follows:</w:t>
      </w:r>
    </w:p>
    <w:p w:rsidR="00000000" w:rsidDel="00000000" w:rsidP="00000000" w:rsidRDefault="00000000" w:rsidRPr="00000000" w14:paraId="0000005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they understand how to recognize and acknowledge a microaggression by providing the student support or issuing an apology, score with a 1. Sample responses scoring a 1 include: "Acknowledging the student's feelings and naming the microaggression, the teacher's comment, will provide an opportunity to address the microaggression." and "This approach will acknowledge the microaggression because it directly addresses Nori's feelings and opens up a supportive dialogue. By acknowledging that the teacher's comment may have been hurtful, it validates Nori's experience and gives her the opportunity to express her emotions."</w:t>
      </w:r>
    </w:p>
    <w:p w:rsidR="00000000" w:rsidDel="00000000" w:rsidP="00000000" w:rsidRDefault="00000000" w:rsidRPr="00000000" w14:paraId="0000005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recognizes how they should acknowledge microaggressions, score with a 0. Sample responses scoring a 0 include: "Telling the student she is capable of solving the problem will boost her confidence and addressing the problem will help to boost the students emotional status." and "It encourages the student to work on the problem" and "This will provide her with  a safe space to communicate."</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6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65">
      <w:pPr>
        <w:rPr/>
        <w:sectPr>
          <w:type w:val="nextPage"/>
          <w:pgSz w:h="15840" w:w="12240" w:orient="portrait"/>
          <w:pgMar w:bottom="1440" w:top="1440" w:left="1440" w:right="1440" w:header="720" w:footer="720"/>
          <w:pgNumType w:start="1"/>
        </w:sectPr>
      </w:pPr>
      <w:r w:rsidDel="00000000" w:rsidR="00000000" w:rsidRPr="00000000">
        <w:rPr>
          <w:rtl w:val="0"/>
        </w:rPr>
      </w:r>
    </w:p>
    <w:bookmarkStart w:colFirst="0" w:colLast="0" w:name="kix.mdbrtsjmsepd" w:id="22"/>
    <w:bookmarkEnd w:id="22"/>
    <w:p w:rsidR="00000000" w:rsidDel="00000000" w:rsidP="00000000" w:rsidRDefault="00000000" w:rsidRPr="00000000" w14:paraId="00000066">
      <w:pPr>
        <w:pStyle w:val="Heading1"/>
        <w:rPr>
          <w:i w:val="1"/>
        </w:rPr>
      </w:pPr>
      <w:bookmarkStart w:colFirst="0" w:colLast="0" w:name="_2qd3ck6j9v6a" w:id="23"/>
      <w:bookmarkEnd w:id="23"/>
      <w:r w:rsidDel="00000000" w:rsidR="00000000" w:rsidRPr="00000000">
        <w:rPr>
          <w:i w:val="1"/>
          <w:rtl w:val="0"/>
        </w:rPr>
        <w:t xml:space="preserve">Avoiding Unconscious Assumptions</w:t>
      </w:r>
    </w:p>
    <w:p w:rsidR="00000000" w:rsidDel="00000000" w:rsidP="00000000" w:rsidRDefault="00000000" w:rsidRPr="00000000" w14:paraId="00000067">
      <w:pPr>
        <w:pStyle w:val="Heading2"/>
        <w:rPr/>
      </w:pPr>
      <w:bookmarkStart w:colFirst="0" w:colLast="0" w:name="_nlv0jq4k7udn" w:id="24"/>
      <w:bookmarkEnd w:id="24"/>
      <w:r w:rsidDel="00000000" w:rsidR="00000000" w:rsidRPr="00000000">
        <w:rPr>
          <w:rtl w:val="0"/>
        </w:rPr>
        <w:t xml:space="preserve">Predict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as follows:</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6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make or express a negative unconscious assumption or provides positive affirmation by focusing on the student’s progress towards learning, score with a 1. Sample responses scoring a 1 include: "Thanks for being so engaged, Quinn. Let's work through your approach to this problem to see if it's correct." and "Hi Shelby, I see you are taking your time. Do you want to guide me through your process?"; and "</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-if the tutor’s response makes or expresses unconscious assumptions, e.g.,  assumes a student is struggling if working slowly, or the tutor does not provide positive affirmation towards the progress in learning, score with a 0. Sample responses scoring a 0 include: "Quin can you tell me about your work with punctuation, I am curious why you do this." and "I appreciate how motivated you are to solve the issue. To ensure we wrap up, let me to demonstrate the proper method for solving it."; and "Great enthusiasm with the punctuation, Quinn! It looks like you’re really engaged. Let’s tackle your question, 'What do I do now?" and "I love how enthusiastic you are! Let me know if you have any questions!"</w:t>
      </w:r>
      <w:r w:rsidDel="00000000" w:rsidR="00000000" w:rsidRPr="00000000">
        <w:rPr>
          <w:rtl w:val="0"/>
        </w:rPr>
      </w:r>
    </w:p>
    <w:p w:rsidR="00000000" w:rsidDel="00000000" w:rsidP="00000000" w:rsidRDefault="00000000" w:rsidRPr="00000000" w14:paraId="0000006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7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7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nzji4nvwvtv1" w:id="25"/>
      <w:bookmarkEnd w:id="25"/>
      <w:r w:rsidDel="00000000" w:rsidR="00000000" w:rsidRPr="00000000">
        <w:rPr>
          <w:rtl w:val="0"/>
        </w:rPr>
        <w:t xml:space="preserve">Explain </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assess a tutor’s response within a tutor training scenario involving a tutor helping a middle school student related to avoided unconscious assumptions. The tutor is explaining the rationale behind their response. Assess and score the tutor’s response, as follows:</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 tutor understands not to make unconscious assumptions or focuses on having high expectations or encouraging students to learn, score with a 1. Sample responses scoring a 1 include: "it does not make any assumptions and have any biases"; "That can encourage them to learn and ask for help without assuming;" and "The chosen approach acknowledges Quinn's eagerness to learn and seeks to address their questions, fostering a positive learning environment and encouraging active engagement in problem-solving" and "This approach works best because it encourages Shelby to continue at her own pace and it gives her the space to ask questions and work collaboratively."</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understands not to make unconscious assumptions or does not support high expectations or encouraging students to learn, score with a 0. Sample responses scoring a 0 include: "Because it is helping the student instead of just giving them the answer"; "open communication"; and "because you are showing that you identify their efforts and provide help"</w:t>
      </w:r>
    </w:p>
    <w:p w:rsidR="00000000" w:rsidDel="00000000" w:rsidP="00000000" w:rsidRDefault="00000000" w:rsidRPr="00000000" w14:paraId="0000007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7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7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8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8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color w:val="a31515"/>
          <w:sz w:val="21"/>
          <w:szCs w:val="21"/>
        </w:rPr>
        <w:sectPr>
          <w:type w:val="nextPage"/>
          <w:pgSz w:h="15840" w:w="12240" w:orient="portrait"/>
          <w:pgMar w:bottom="1440" w:top="1440" w:left="1440" w:right="1440" w:header="720" w:footer="720"/>
        </w:sectPr>
      </w:pPr>
      <w:r w:rsidDel="00000000" w:rsidR="00000000" w:rsidRPr="00000000">
        <w:rPr>
          <w:rtl w:val="0"/>
        </w:rPr>
      </w:r>
    </w:p>
    <w:bookmarkStart w:colFirst="0" w:colLast="0" w:name="kix.6iezqkl3vwzt" w:id="26"/>
    <w:bookmarkEnd w:id="26"/>
    <w:p w:rsidR="00000000" w:rsidDel="00000000" w:rsidP="00000000" w:rsidRDefault="00000000" w:rsidRPr="00000000" w14:paraId="00000084">
      <w:pPr>
        <w:pStyle w:val="Heading1"/>
        <w:rPr>
          <w:i w:val="1"/>
        </w:rPr>
      </w:pPr>
      <w:bookmarkStart w:colFirst="0" w:colLast="0" w:name="_fct2x5f9wani" w:id="27"/>
      <w:bookmarkEnd w:id="27"/>
      <w:r w:rsidDel="00000000" w:rsidR="00000000" w:rsidRPr="00000000">
        <w:rPr>
          <w:i w:val="1"/>
          <w:rtl w:val="0"/>
        </w:rPr>
        <w:t xml:space="preserve">Building Cultural Competence</w:t>
      </w:r>
    </w:p>
    <w:p w:rsidR="00000000" w:rsidDel="00000000" w:rsidP="00000000" w:rsidRDefault="00000000" w:rsidRPr="00000000" w14:paraId="00000085">
      <w:pPr>
        <w:pStyle w:val="Heading2"/>
        <w:rPr/>
      </w:pPr>
      <w:bookmarkStart w:colFirst="0" w:colLast="0" w:name="_1bh2x1les3ov" w:id="28"/>
      <w:bookmarkEnd w:id="28"/>
      <w:r w:rsidDel="00000000" w:rsidR="00000000" w:rsidRPr="00000000">
        <w:rPr>
          <w:rtl w:val="0"/>
        </w:rPr>
        <w:t xml:space="preserve">Predict</w:t>
      </w:r>
    </w:p>
    <w:p w:rsidR="00000000" w:rsidDel="00000000" w:rsidP="00000000" w:rsidRDefault="00000000" w:rsidRPr="00000000" w14:paraId="0000008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8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as follows:</w:t>
      </w:r>
    </w:p>
    <w:p w:rsidR="00000000" w:rsidDel="00000000" w:rsidP="00000000" w:rsidRDefault="00000000" w:rsidRPr="00000000" w14:paraId="0000008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helps the student feel noticed and cared for by making an effort to understand and value a student's cultural background, score with a 1. Sample responses scoring a 1 include: "Thank her for correcting your pronunciation and ask more about her culture" and "Did you know that the early Aztecs in Mexico discovered Pythagoras theorem beforehand to create sun temples?"; and "it is okay to be forgetful sometimes why don't you tell me a bit about yourself after we do our work for the day."</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show a building of cultural competence, shown by a lack of care for understanding a student's background, score with a 0. Sample responses scoring a 0 include: "Thank you for correcting me. Please correct me again in the future if it comes up"; "Hi Marcelo, I noticed that you are a bit quiet today. Can we have a conversation? I want to spend some time introducing myself."</w:t>
      </w:r>
      <w:r w:rsidDel="00000000" w:rsidR="00000000" w:rsidRPr="00000000">
        <w:rPr>
          <w:rtl w:val="0"/>
        </w:rPr>
      </w:r>
    </w:p>
    <w:p w:rsidR="00000000" w:rsidDel="00000000" w:rsidP="00000000" w:rsidRDefault="00000000" w:rsidRPr="00000000" w14:paraId="0000008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8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8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8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o2qjbybehoak" w:id="29"/>
      <w:bookmarkEnd w:id="29"/>
      <w:r w:rsidDel="00000000" w:rsidR="00000000" w:rsidRPr="00000000">
        <w:rPr>
          <w:rtl w:val="0"/>
        </w:rPr>
        <w:t xml:space="preserve">Explain</w:t>
      </w:r>
    </w:p>
    <w:p w:rsidR="00000000" w:rsidDel="00000000" w:rsidP="00000000" w:rsidRDefault="00000000" w:rsidRPr="00000000" w14:paraId="00000093">
      <w:pPr>
        <w:pStyle w:val="Heading1"/>
        <w:shd w:fill="f7f7f7" w:val="clear"/>
        <w:spacing w:line="325.71428571428567" w:lineRule="auto"/>
        <w:rPr>
          <w:rFonts w:ascii="Courier New" w:cs="Courier New" w:eastAsia="Courier New" w:hAnsi="Courier New"/>
          <w:color w:val="a31515"/>
          <w:sz w:val="21"/>
          <w:szCs w:val="21"/>
        </w:rPr>
      </w:pPr>
      <w:bookmarkStart w:colFirst="0" w:colLast="0" w:name="_wpb3l3xvr7h6" w:id="30"/>
      <w:bookmarkEnd w:id="30"/>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94">
      <w:pPr>
        <w:pStyle w:val="Heading1"/>
        <w:shd w:fill="f7f7f7" w:val="clear"/>
        <w:spacing w:line="325.71428571428567" w:lineRule="auto"/>
        <w:rPr>
          <w:rFonts w:ascii="Courier New" w:cs="Courier New" w:eastAsia="Courier New" w:hAnsi="Courier New"/>
          <w:sz w:val="21"/>
          <w:szCs w:val="21"/>
        </w:rPr>
      </w:pPr>
      <w:bookmarkStart w:colFirst="0" w:colLast="0" w:name="_wpb3l3xvr7h6" w:id="30"/>
      <w:bookmarkEnd w:id="30"/>
      <w:r w:rsidDel="00000000" w:rsidR="00000000" w:rsidRPr="00000000">
        <w:rPr>
          <w:rFonts w:ascii="Courier New" w:cs="Courier New" w:eastAsia="Courier New" w:hAnsi="Courier New"/>
          <w:color w:val="a31515"/>
          <w:sz w:val="21"/>
          <w:szCs w:val="21"/>
          <w:rtl w:val="0"/>
        </w:rPr>
        <w:t xml:space="preserve">You are a tutor evaluator. Please assess a tutor’s response within a tutor training scenario involving a tutor helping a middle school student related to building cultural competence. The tutor is explaining the rationale behind their response. Assess and score the tutor’s response, as follows:</w:t>
      </w:r>
      <w:r w:rsidDel="00000000" w:rsidR="00000000" w:rsidRPr="00000000">
        <w:rPr>
          <w:rtl w:val="0"/>
        </w:rPr>
      </w:r>
    </w:p>
    <w:p w:rsidR="00000000" w:rsidDel="00000000" w:rsidP="00000000" w:rsidRDefault="00000000" w:rsidRPr="00000000" w14:paraId="00000095">
      <w:pPr>
        <w:pStyle w:val="Heading1"/>
        <w:shd w:fill="f7f7f7" w:val="clear"/>
        <w:spacing w:line="325.71428571428567" w:lineRule="auto"/>
        <w:rPr>
          <w:rFonts w:ascii="Courier New" w:cs="Courier New" w:eastAsia="Courier New" w:hAnsi="Courier New"/>
          <w:color w:val="a31515"/>
          <w:sz w:val="21"/>
          <w:szCs w:val="21"/>
        </w:rPr>
      </w:pPr>
      <w:bookmarkStart w:colFirst="0" w:colLast="0" w:name="_wpb3l3xvr7h6" w:id="30"/>
      <w:bookmarkEnd w:id="30"/>
      <w:r w:rsidDel="00000000" w:rsidR="00000000" w:rsidRPr="00000000">
        <w:rPr>
          <w:rFonts w:ascii="Courier New" w:cs="Courier New" w:eastAsia="Courier New" w:hAnsi="Courier New"/>
          <w:color w:val="a31515"/>
          <w:sz w:val="21"/>
          <w:szCs w:val="21"/>
          <w:rtl w:val="0"/>
        </w:rPr>
        <w:t xml:space="preserve">-if the tutor's response demonstrates that they recognize that building cultural competence of the student is important as it helps build trust, shows you care, or creates a positive learning environment, score with a 1. Sample responses scoring a 1 include: "This response is a effort to get to know the student better and learn more about her culture"; "It demonstrates respect for Anka's identity and a genuine willingness to learn about her cultural background"; and "It gives him room to talk about changes he might be struggling with and create a safe space for him."</w:t>
      </w:r>
    </w:p>
    <w:p w:rsidR="00000000" w:rsidDel="00000000" w:rsidP="00000000" w:rsidRDefault="00000000" w:rsidRPr="00000000" w14:paraId="00000096">
      <w:pPr>
        <w:pStyle w:val="Heading1"/>
        <w:shd w:fill="f7f7f7" w:val="clear"/>
        <w:spacing w:line="325.71428571428567" w:lineRule="auto"/>
        <w:rPr>
          <w:rFonts w:ascii="Courier New" w:cs="Courier New" w:eastAsia="Courier New" w:hAnsi="Courier New"/>
          <w:sz w:val="21"/>
          <w:szCs w:val="21"/>
        </w:rPr>
      </w:pPr>
      <w:bookmarkStart w:colFirst="0" w:colLast="0" w:name="_wpb3l3xvr7h6" w:id="30"/>
      <w:bookmarkEnd w:id="30"/>
      <w:r w:rsidDel="00000000" w:rsidR="00000000" w:rsidRPr="00000000">
        <w:rPr>
          <w:rFonts w:ascii="Courier New" w:cs="Courier New" w:eastAsia="Courier New" w:hAnsi="Courier New"/>
          <w:color w:val="a31515"/>
          <w:sz w:val="21"/>
          <w:szCs w:val="21"/>
          <w:rtl w:val="0"/>
        </w:rPr>
        <w:t xml:space="preserve">-if the tutor's response does not demonstrate that the tutor understands that cultural competence is important in the learning process, score with a 0. Sample responses scoring a 0 include: "It allows for Anka to share about themselves in a more personal manner"; "It opens up the student to embrace who he is, growing comfort in the space"; and "It lets her know you care about her"; and "</w:t>
      </w:r>
      <w:r w:rsidDel="00000000" w:rsidR="00000000" w:rsidRPr="00000000">
        <w:rPr>
          <w:rtl w:val="0"/>
        </w:rPr>
      </w:r>
    </w:p>
    <w:p w:rsidR="00000000" w:rsidDel="00000000" w:rsidP="00000000" w:rsidRDefault="00000000" w:rsidRPr="00000000" w14:paraId="00000097">
      <w:pPr>
        <w:pStyle w:val="Heading1"/>
        <w:shd w:fill="f7f7f7" w:val="clear"/>
        <w:spacing w:line="325.71428571428567" w:lineRule="auto"/>
        <w:rPr>
          <w:rFonts w:ascii="Courier New" w:cs="Courier New" w:eastAsia="Courier New" w:hAnsi="Courier New"/>
          <w:color w:val="a31515"/>
          <w:sz w:val="21"/>
          <w:szCs w:val="21"/>
        </w:rPr>
      </w:pPr>
      <w:bookmarkStart w:colFirst="0" w:colLast="0" w:name="_wpb3l3xvr7h6" w:id="30"/>
      <w:bookmarkEnd w:id="30"/>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98">
      <w:pPr>
        <w:pStyle w:val="Heading1"/>
        <w:shd w:fill="f7f7f7" w:val="clear"/>
        <w:spacing w:line="325.71428571428567" w:lineRule="auto"/>
        <w:rPr>
          <w:rFonts w:ascii="Courier New" w:cs="Courier New" w:eastAsia="Courier New" w:hAnsi="Courier New"/>
          <w:sz w:val="21"/>
          <w:szCs w:val="21"/>
        </w:rPr>
      </w:pPr>
      <w:bookmarkStart w:colFirst="0" w:colLast="0" w:name="_wpb3l3xvr7h6" w:id="30"/>
      <w:bookmarkEnd w:id="30"/>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99">
      <w:pPr>
        <w:pStyle w:val="Heading1"/>
        <w:shd w:fill="f7f7f7" w:val="clear"/>
        <w:spacing w:line="325.71428571428567" w:lineRule="auto"/>
        <w:rPr>
          <w:rFonts w:ascii="Courier New" w:cs="Courier New" w:eastAsia="Courier New" w:hAnsi="Courier New"/>
          <w:color w:val="a31515"/>
          <w:sz w:val="21"/>
          <w:szCs w:val="21"/>
        </w:rPr>
      </w:pPr>
      <w:bookmarkStart w:colFirst="0" w:colLast="0" w:name="_wpb3l3xvr7h6" w:id="30"/>
      <w:bookmarkEnd w:id="30"/>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9A">
      <w:pPr>
        <w:pStyle w:val="Heading1"/>
        <w:shd w:fill="f7f7f7" w:val="clear"/>
        <w:spacing w:line="325.71428571428567" w:lineRule="auto"/>
        <w:rPr>
          <w:rFonts w:ascii="Courier New" w:cs="Courier New" w:eastAsia="Courier New" w:hAnsi="Courier New"/>
          <w:color w:val="a31515"/>
          <w:sz w:val="21"/>
          <w:szCs w:val="21"/>
        </w:rPr>
      </w:pPr>
      <w:bookmarkStart w:colFirst="0" w:colLast="0" w:name="_wpb3l3xvr7h6" w:id="30"/>
      <w:bookmarkEnd w:id="30"/>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9B">
      <w:pPr>
        <w:pStyle w:val="Heading1"/>
        <w:shd w:fill="f7f7f7" w:val="clear"/>
        <w:spacing w:line="325.71428571428567" w:lineRule="auto"/>
        <w:rPr>
          <w:i w:val="1"/>
        </w:rPr>
        <w:sectPr>
          <w:type w:val="nextPage"/>
          <w:pgSz w:h="15840" w:w="12240" w:orient="portrait"/>
          <w:pgMar w:bottom="1440" w:top="1440" w:left="1440" w:right="1440" w:header="720" w:footer="720"/>
        </w:sectPr>
      </w:pPr>
      <w:bookmarkStart w:colFirst="0" w:colLast="0" w:name="_dnyxjsvofgp2" w:id="31"/>
      <w:bookmarkEnd w:id="31"/>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bookmarkStart w:colFirst="0" w:colLast="0" w:name="kix.rp3abdjtk9y6" w:id="32"/>
    <w:bookmarkEnd w:id="32"/>
    <w:p w:rsidR="00000000" w:rsidDel="00000000" w:rsidP="00000000" w:rsidRDefault="00000000" w:rsidRPr="00000000" w14:paraId="0000009C">
      <w:pPr>
        <w:pStyle w:val="Heading1"/>
        <w:rPr>
          <w:i w:val="1"/>
        </w:rPr>
      </w:pPr>
      <w:bookmarkStart w:colFirst="0" w:colLast="0" w:name="_ju73s9fwc6qs" w:id="33"/>
      <w:bookmarkEnd w:id="33"/>
      <w:r w:rsidDel="00000000" w:rsidR="00000000" w:rsidRPr="00000000">
        <w:rPr>
          <w:i w:val="1"/>
          <w:rtl w:val="0"/>
        </w:rPr>
        <w:t xml:space="preserve">Exploring Implicit Bias</w:t>
      </w:r>
    </w:p>
    <w:p w:rsidR="00000000" w:rsidDel="00000000" w:rsidP="00000000" w:rsidRDefault="00000000" w:rsidRPr="00000000" w14:paraId="0000009D">
      <w:pPr>
        <w:pStyle w:val="Heading2"/>
        <w:rPr/>
      </w:pPr>
      <w:bookmarkStart w:colFirst="0" w:colLast="0" w:name="_h29kjotehn" w:id="34"/>
      <w:bookmarkEnd w:id="34"/>
      <w:r w:rsidDel="00000000" w:rsidR="00000000" w:rsidRPr="00000000">
        <w:rPr>
          <w:rtl w:val="0"/>
        </w:rPr>
        <w:t xml:space="preserve">Predict</w:t>
      </w:r>
    </w:p>
    <w:p w:rsidR="00000000" w:rsidDel="00000000" w:rsidP="00000000" w:rsidRDefault="00000000" w:rsidRPr="00000000" w14:paraId="0000009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9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teaching tutors how to respond to middle school students without being biased and to emphasize learning. Please score tutor response as follows:</w:t>
      </w:r>
    </w:p>
    <w:p w:rsidR="00000000" w:rsidDel="00000000" w:rsidP="00000000" w:rsidRDefault="00000000" w:rsidRPr="00000000" w14:paraId="000000A0">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A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defines or identifies the bias or helps the student by providing the student support and hope without showing any implicit bias by focusing on learning, score with a 1. Sample responses scoring a 1 include: "The grades aren't important, your learning is." and "I understand that an A on this assignment is important to you. I know you can do this so let's start these problems together"; and "Tutor believes that all Chinese are good at math"; and "by assuming shes good at math because her parents have tech job, she is being implicitly biased."</w:t>
      </w:r>
    </w:p>
    <w:p w:rsidR="00000000" w:rsidDel="00000000" w:rsidP="00000000" w:rsidRDefault="00000000" w:rsidRPr="00000000" w14:paraId="000000A2">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A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provide the student with meaningful support or shows implicit bias that lowers expectations, score with a 0. Sample responses scoring a 0 include: "Let's focus on learning the material" and "I believe in you, let's see what's the problem"; and "it adds pressure"</w:t>
      </w:r>
      <w:r w:rsidDel="00000000" w:rsidR="00000000" w:rsidRPr="00000000">
        <w:rPr>
          <w:rtl w:val="0"/>
        </w:rPr>
      </w:r>
    </w:p>
    <w:p w:rsidR="00000000" w:rsidDel="00000000" w:rsidP="00000000" w:rsidRDefault="00000000" w:rsidRPr="00000000" w14:paraId="000000A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A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A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A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A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l3l85urmc6no" w:id="35"/>
      <w:bookmarkEnd w:id="35"/>
      <w:r w:rsidDel="00000000" w:rsidR="00000000" w:rsidRPr="00000000">
        <w:rPr>
          <w:rtl w:val="0"/>
        </w:rPr>
        <w:t xml:space="preserve">Explain</w:t>
      </w:r>
    </w:p>
    <w:p w:rsidR="00000000" w:rsidDel="00000000" w:rsidP="00000000" w:rsidRDefault="00000000" w:rsidRPr="00000000" w14:paraId="000000A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A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assess a tutor’s response within a tutor training scenario involving a tutor helping a middle school student related to exploring implicit bias. The tutor is explaining the rationale behind their response. Assess and score the tutor’s response, as follows:</w:t>
      </w:r>
    </w:p>
    <w:p w:rsidR="00000000" w:rsidDel="00000000" w:rsidP="00000000" w:rsidRDefault="00000000" w:rsidRPr="00000000" w14:paraId="000000A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they recognize that the student needs legitimate, meaningful support without implicit bias, maintaining high expectations, score with a 1. Sample responses scoring a 1 include: "It encourages the student and avoids making the implicitly biased assumption that the student would not be able to get an A on the assignment." and "It doesn't assume that he isn't capable of getting an A"; and "It is important for a student to know what she learn, instead of the grades"</w:t>
      </w:r>
    </w:p>
    <w:p w:rsidR="00000000" w:rsidDel="00000000" w:rsidP="00000000" w:rsidRDefault="00000000" w:rsidRPr="00000000" w14:paraId="000000B1">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B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understands that the student needs support without showcasing any bias, while lowering expectations, score with a 0. Sample responses scoring a 0 include: "It encourages the student to work hard" and "This response does not draw any attention to him failing the class, instead just offering help and support. The other responses imply that the tutor does not believe in Malcolm because he failed last semester"; and "doesn't assume anything about the student's skills"</w:t>
      </w:r>
    </w:p>
    <w:p w:rsidR="00000000" w:rsidDel="00000000" w:rsidP="00000000" w:rsidRDefault="00000000" w:rsidRPr="00000000" w14:paraId="000000B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B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B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B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B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ectPr>
          <w:type w:val="nextPage"/>
          <w:pgSz w:h="15840" w:w="12240" w:orient="portrait"/>
          <w:pgMar w:bottom="1440" w:top="1440" w:left="1440" w:right="1440" w:header="720" w:footer="720"/>
        </w:sectPr>
      </w:pPr>
      <w:r w:rsidDel="00000000" w:rsidR="00000000" w:rsidRPr="00000000">
        <w:rPr>
          <w:rtl w:val="0"/>
        </w:rPr>
      </w:r>
    </w:p>
    <w:bookmarkStart w:colFirst="0" w:colLast="0" w:name="kix.4l61457wg8xx" w:id="36"/>
    <w:bookmarkEnd w:id="36"/>
    <w:p w:rsidR="00000000" w:rsidDel="00000000" w:rsidP="00000000" w:rsidRDefault="00000000" w:rsidRPr="00000000" w14:paraId="000000BC">
      <w:pPr>
        <w:pStyle w:val="Heading1"/>
        <w:rPr>
          <w:i w:val="1"/>
        </w:rPr>
      </w:pPr>
      <w:bookmarkStart w:colFirst="0" w:colLast="0" w:name="_wiznmztekv7h" w:id="37"/>
      <w:bookmarkEnd w:id="37"/>
      <w:r w:rsidDel="00000000" w:rsidR="00000000" w:rsidRPr="00000000">
        <w:rPr>
          <w:i w:val="1"/>
          <w:rtl w:val="0"/>
        </w:rPr>
        <w:t xml:space="preserve">Helping Students Manage Inequity</w:t>
      </w:r>
    </w:p>
    <w:p w:rsidR="00000000" w:rsidDel="00000000" w:rsidP="00000000" w:rsidRDefault="00000000" w:rsidRPr="00000000" w14:paraId="000000BD">
      <w:pPr>
        <w:pStyle w:val="Heading2"/>
        <w:rPr/>
      </w:pPr>
      <w:bookmarkStart w:colFirst="0" w:colLast="0" w:name="_y949mqlwfvu1" w:id="38"/>
      <w:bookmarkEnd w:id="38"/>
      <w:r w:rsidDel="00000000" w:rsidR="00000000" w:rsidRPr="00000000">
        <w:rPr>
          <w:rtl w:val="0"/>
        </w:rPr>
        <w:t xml:space="preserve">Predict</w:t>
      </w:r>
    </w:p>
    <w:p w:rsidR="00000000" w:rsidDel="00000000" w:rsidP="00000000" w:rsidRDefault="00000000" w:rsidRPr="00000000" w14:paraId="000000B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B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tutor response to a tutor training scenario involving a middle school student as follows:</w:t>
      </w:r>
    </w:p>
    <w:p w:rsidR="00000000" w:rsidDel="00000000" w:rsidP="00000000" w:rsidRDefault="00000000" w:rsidRPr="00000000" w14:paraId="000000C0">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C1">
      <w:pPr>
        <w:shd w:fill="f7f7f7" w:val="clear"/>
        <w:spacing w:line="325.71428571428567" w:lineRule="auto"/>
        <w:rPr>
          <w:rFonts w:ascii="Courier New" w:cs="Courier New" w:eastAsia="Courier New" w:hAnsi="Courier New"/>
          <w:color w:val="a31515"/>
          <w:sz w:val="21"/>
          <w:szCs w:val="21"/>
          <w:shd w:fill="ffe599" w:val="clear"/>
        </w:rPr>
      </w:pPr>
      <w:r w:rsidDel="00000000" w:rsidR="00000000" w:rsidRPr="00000000">
        <w:rPr>
          <w:rFonts w:ascii="Courier New" w:cs="Courier New" w:eastAsia="Courier New" w:hAnsi="Courier New"/>
          <w:color w:val="a31515"/>
          <w:sz w:val="21"/>
          <w:szCs w:val="21"/>
          <w:shd w:fill="ffe599" w:val="clear"/>
          <w:rtl w:val="0"/>
        </w:rPr>
        <w:t xml:space="preserve">[for LearnLM]: You are a tutor evaluator. Please assess a tutor’s response within a tutor training scenario involving a tutor instructing a middle school student to advocate for themselves when they are experiencing an inequity. Tutors should apply the strategy of assisting students in identifying when they are experiencing an inequity and instruct them to advocate for themselves. The tutor is predicting the best response. Assess and score the tutor’s response, as follows:</w:t>
      </w:r>
    </w:p>
    <w:p w:rsidR="00000000" w:rsidDel="00000000" w:rsidP="00000000" w:rsidRDefault="00000000" w:rsidRPr="00000000" w14:paraId="000000C2">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C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helps the student identify that they have a need and provides the student support on how to remedy, by dealing with the issue and promoting student advocacy, or the tutor assists the student in helping them talk with their teacher without providing an alternative solution or work around, score with a 1. Specific strategies do not have to be listed. Examples of responses scoring a 1 are: "Jeremiah can advocate for improved technology access"; "Jeremiah, you are doing a good job trying to communicate with your teacher. As she doesn't care, I can provide you several ways to let her not treating you unfairly”; and "Hey Jeremiah, let’s try and figure out a way that you can approach your teacher to understand what is going on and how you can communicate what is happening clearly to them."</w:t>
      </w:r>
    </w:p>
    <w:p w:rsidR="00000000" w:rsidDel="00000000" w:rsidP="00000000" w:rsidRDefault="00000000" w:rsidRPr="00000000" w14:paraId="000000C4">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C5">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C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understands that the student needs support in advocating for themselves, score with a 0. Sample responses scoring a 0 include: "I'm so sorry to hear that. Can you try to talk with the teacher again?”; “I will tell him that I will help him come up with a solution to resolve the issue”; and “Don't worry. We have few more homeworks left. We can work on them and improve your grade.  Meanwhile, talk to your parents and ask them to explain to your teacher about your math Website.”</w:t>
      </w:r>
    </w:p>
    <w:p w:rsidR="00000000" w:rsidDel="00000000" w:rsidP="00000000" w:rsidRDefault="00000000" w:rsidRPr="00000000" w14:paraId="000000C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C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C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C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C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2hcubbtr437l" w:id="39"/>
      <w:bookmarkEnd w:id="39"/>
      <w:r w:rsidDel="00000000" w:rsidR="00000000" w:rsidRPr="00000000">
        <w:rPr>
          <w:rtl w:val="0"/>
        </w:rPr>
        <w:t xml:space="preserve">Explain</w:t>
      </w:r>
    </w:p>
    <w:p w:rsidR="00000000" w:rsidDel="00000000" w:rsidP="00000000" w:rsidRDefault="00000000" w:rsidRPr="00000000" w14:paraId="000000D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D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assess a tutor’s response within a tutor training scenario involving a tutor instructing a middle school student to advocate for themselves when they are experiencing an inequity. Educators and tutors should apply the strategy of assisting students in identifying when they are experiencing an inequity and instruct them to advocate for themselves. The tutor is explaining the rationale behind their response. Assess and score the tutor’s response, as follows:</w:t>
      </w:r>
    </w:p>
    <w:p w:rsidR="00000000" w:rsidDel="00000000" w:rsidP="00000000" w:rsidRDefault="00000000" w:rsidRPr="00000000" w14:paraId="000000D2">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D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they recognize that the student needs support in advocating for themselves and encourages the student to act, score with a 1. Sample responses scoring a 1 include: “It practices critical hope. It encourages her to advocate for herself by speaking to the teacher about it, and I offer my own help to assist her”; “It prepares Alexis to solve the problem herself by practicing in a low stress environment. It would make her more confident to talk to her teacher and do better in class.”</w:t>
      </w:r>
    </w:p>
    <w:p w:rsidR="00000000" w:rsidDel="00000000" w:rsidP="00000000" w:rsidRDefault="00000000" w:rsidRPr="00000000" w14:paraId="000000D4">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D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understands that the student needs support in advocating for themselves, score with a 0. Sample responses scoring a 0 include: “That would be the right approach because I am helping the student solve the problem rationally"; "This can let him feel supported and at the same time, gives him a solution of this problem"; "Because it teaches Alexis a possible way to avoid similar problems in the future; and "Discussing the plan with the student will provide them how to stand up for the inequity."</w:t>
      </w:r>
    </w:p>
    <w:p w:rsidR="00000000" w:rsidDel="00000000" w:rsidP="00000000" w:rsidRDefault="00000000" w:rsidRPr="00000000" w14:paraId="000000D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D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D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D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\"Score\":1/0}.</w:t>
      </w:r>
    </w:p>
    <w:p w:rsidR="00000000" w:rsidDel="00000000" w:rsidP="00000000" w:rsidRDefault="00000000" w:rsidRPr="00000000" w14:paraId="000000D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ectPr>
          <w:type w:val="nextPage"/>
          <w:pgSz w:h="15840" w:w="12240" w:orient="portrait"/>
          <w:pgMar w:bottom="1440" w:top="1440" w:left="1440" w:right="1440" w:header="720" w:footer="720"/>
        </w:sectPr>
      </w:pPr>
      <w:r w:rsidDel="00000000" w:rsidR="00000000" w:rsidRPr="00000000">
        <w:rPr>
          <w:rtl w:val="0"/>
        </w:rPr>
      </w:r>
    </w:p>
    <w:bookmarkStart w:colFirst="0" w:colLast="0" w:name="kix.jgeemzon9xef" w:id="40"/>
    <w:bookmarkEnd w:id="40"/>
    <w:p w:rsidR="00000000" w:rsidDel="00000000" w:rsidP="00000000" w:rsidRDefault="00000000" w:rsidRPr="00000000" w14:paraId="000000DF">
      <w:pPr>
        <w:pStyle w:val="Heading1"/>
        <w:rPr>
          <w:i w:val="1"/>
        </w:rPr>
      </w:pPr>
      <w:bookmarkStart w:colFirst="0" w:colLast="0" w:name="_uycjn3fo72dl" w:id="41"/>
      <w:bookmarkEnd w:id="41"/>
      <w:r w:rsidDel="00000000" w:rsidR="00000000" w:rsidRPr="00000000">
        <w:rPr>
          <w:i w:val="1"/>
          <w:rtl w:val="0"/>
        </w:rPr>
        <w:t xml:space="preserve">Narrowing Opportunity Gaps</w:t>
      </w:r>
    </w:p>
    <w:p w:rsidR="00000000" w:rsidDel="00000000" w:rsidP="00000000" w:rsidRDefault="00000000" w:rsidRPr="00000000" w14:paraId="000000E0">
      <w:pPr>
        <w:pStyle w:val="Heading2"/>
        <w:rPr/>
      </w:pPr>
      <w:bookmarkStart w:colFirst="0" w:colLast="0" w:name="_fkx1aqneipxx" w:id="42"/>
      <w:bookmarkEnd w:id="42"/>
      <w:r w:rsidDel="00000000" w:rsidR="00000000" w:rsidRPr="00000000">
        <w:rPr>
          <w:rtl w:val="0"/>
        </w:rPr>
        <w:t xml:space="preserve">Predict</w:t>
      </w:r>
    </w:p>
    <w:p w:rsidR="00000000" w:rsidDel="00000000" w:rsidP="00000000" w:rsidRDefault="00000000" w:rsidRPr="00000000" w14:paraId="000000E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E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student facing an opportunity gap as follows:</w:t>
      </w:r>
    </w:p>
    <w:p w:rsidR="00000000" w:rsidDel="00000000" w:rsidP="00000000" w:rsidRDefault="00000000" w:rsidRPr="00000000" w14:paraId="000000E3">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E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acknowledges the opportunity gap that exists, recognizes it, and/or provides support or a solution, score with a 1. Sample responses scoring a 1 include: "Hi Tyrone, can you talk to your parents about getting a calculator? In the meantime you can borrow one of my extra ones" and "Tyrone, it is important to learn how to use this calculator for the test. Would you like me to bring in an extra one for you?"; "I would provide her with math worksheets and/or tell her about math learning videos for kids that she can suggest to the substitute teacher"; and "I see. It must be confusing for you to have to switch teachers so often. How about we work on some problems together today?"</w:t>
      </w:r>
    </w:p>
    <w:p w:rsidR="00000000" w:rsidDel="00000000" w:rsidP="00000000" w:rsidRDefault="00000000" w:rsidRPr="00000000" w14:paraId="000000E5">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E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help narrow an opportunity gap by causing embarrassment to a student or not addressing the gap through presenting a reasonable solution, score with a 0. Sample responses scoring a 0 include: "I would remind the student to not forget the calculator"; "Angelina, that sounds like fun, what kind of movies do you watch in math class?"; and "Hi tyrone! I noticed you never have a graphing calculator when you come to my tutoring sessions. Are you having trouble accessing one?"</w:t>
      </w:r>
      <w:r w:rsidDel="00000000" w:rsidR="00000000" w:rsidRPr="00000000">
        <w:rPr>
          <w:rtl w:val="0"/>
        </w:rPr>
      </w:r>
    </w:p>
    <w:p w:rsidR="00000000" w:rsidDel="00000000" w:rsidP="00000000" w:rsidRDefault="00000000" w:rsidRPr="00000000" w14:paraId="000000E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E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E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E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E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xwh7vlfpj6fn" w:id="43"/>
      <w:bookmarkEnd w:id="43"/>
      <w:r w:rsidDel="00000000" w:rsidR="00000000" w:rsidRPr="00000000">
        <w:rPr>
          <w:rtl w:val="0"/>
        </w:rPr>
        <w:t xml:space="preserve">Explain</w:t>
      </w:r>
    </w:p>
    <w:p w:rsidR="00000000" w:rsidDel="00000000" w:rsidP="00000000" w:rsidRDefault="00000000" w:rsidRPr="00000000" w14:paraId="000000F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F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assess a tutor’s response within a tutor training scenario involving a tutor helping a middle school student by narrowing opportunity gaps. The tutor is explaining the rationale behind their response. Assess and score the tutor’s response, as follows:</w:t>
      </w:r>
    </w:p>
    <w:p w:rsidR="00000000" w:rsidDel="00000000" w:rsidP="00000000" w:rsidRDefault="00000000" w:rsidRPr="00000000" w14:paraId="000000F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 tutor recognizes or understands the importance of acknowledging and/or addressing the opportunity gap, score with a 1. Sample responses scoring a 1 include: "It gives students access to equal learning"; "This approach acknowledges the student's situation empathetically and aims to provide immediate support by focusing on reinforcing math skills during tutoring sessions"; and "gives the student access to public/common resources in case lack of resources is the issue."</w:t>
      </w:r>
    </w:p>
    <w:p w:rsidR="00000000" w:rsidDel="00000000" w:rsidP="00000000" w:rsidRDefault="00000000" w:rsidRPr="00000000" w14:paraId="000000F4">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F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recognizes or understands the importance of acknowledging and/or addressing the opportunity gap, score with a 0. Sample responses scoring a 0 include: "It may give chance to fix the situation"; "This will help the student from forgetting the calculator each session"; and "Asking the student to share more about his situation will create an opportunity to build trust and foster relationship building."</w:t>
      </w:r>
    </w:p>
    <w:p w:rsidR="00000000" w:rsidDel="00000000" w:rsidP="00000000" w:rsidRDefault="00000000" w:rsidRPr="00000000" w14:paraId="000000F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0F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F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F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0F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FD">
      <w:pPr>
        <w:rPr/>
      </w:pPr>
      <w:r w:rsidDel="00000000" w:rsidR="00000000" w:rsidRPr="00000000">
        <w:rPr>
          <w:rtl w:val="0"/>
        </w:rPr>
      </w:r>
    </w:p>
    <w:bookmarkStart w:colFirst="0" w:colLast="0" w:name="kix.hu7iybsb98rc" w:id="44"/>
    <w:bookmarkEnd w:id="44"/>
    <w:p w:rsidR="00000000" w:rsidDel="00000000" w:rsidP="00000000" w:rsidRDefault="00000000" w:rsidRPr="00000000" w14:paraId="000000FE">
      <w:pPr>
        <w:pStyle w:val="Heading1"/>
        <w:rPr/>
      </w:pPr>
      <w:bookmarkStart w:colFirst="0" w:colLast="0" w:name="_dbdtkqdgyn4r" w:id="45"/>
      <w:bookmarkEnd w:id="45"/>
      <w:r w:rsidDel="00000000" w:rsidR="00000000" w:rsidRPr="00000000">
        <w:rPr>
          <w:rtl w:val="0"/>
        </w:rPr>
        <w:t xml:space="preserve">Responding to Negative Self-Talk</w:t>
      </w:r>
    </w:p>
    <w:p w:rsidR="00000000" w:rsidDel="00000000" w:rsidP="00000000" w:rsidRDefault="00000000" w:rsidRPr="00000000" w14:paraId="000000FF">
      <w:pPr>
        <w:pStyle w:val="Heading2"/>
        <w:rPr/>
      </w:pPr>
      <w:bookmarkStart w:colFirst="0" w:colLast="0" w:name="_jw0pbuec4p0g" w:id="46"/>
      <w:bookmarkEnd w:id="46"/>
      <w:r w:rsidDel="00000000" w:rsidR="00000000" w:rsidRPr="00000000">
        <w:rPr>
          <w:rtl w:val="0"/>
        </w:rPr>
        <w:t xml:space="preserve">Predict </w:t>
      </w:r>
    </w:p>
    <w:p w:rsidR="00000000" w:rsidDel="00000000" w:rsidP="00000000" w:rsidRDefault="00000000" w:rsidRPr="00000000" w14:paraId="0000010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0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assess a tutor’s response in a tutor training scenario involving a middle school student learning math. The student is engaging in negative self-talk by saying negative comments about themselves, such as “I am dumb” or “I will never be able to do this.” Assess and score the tutor’s response, as follows:</w:t>
      </w:r>
    </w:p>
    <w:p w:rsidR="00000000" w:rsidDel="00000000" w:rsidP="00000000" w:rsidRDefault="00000000" w:rsidRPr="00000000" w14:paraId="0000010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acknowledges the student’s feelings by validating, or acknowledging them and providing positive affirmation, score with a 1. Sample responses scoring a 1 include: “Eduardo, it is normal to feel these feelings of self-doubt. You have the ability to solve this problem with the skills I have seen you demonstrate”; “Geetika, it's okay to feel like you're struggling at times. I've seen you continually improve, so I don't believe what you said is true”; and “Geetika, it is okay to have such thoughts of self-doubt, but also know that you have many abilities.”   </w:t>
      </w:r>
    </w:p>
    <w:p w:rsidR="00000000" w:rsidDel="00000000" w:rsidP="00000000" w:rsidRDefault="00000000" w:rsidRPr="00000000" w14:paraId="00000104">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0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validate the student’s feelings by validating them, score with a 0. Sample responses scoring 0 include: “Let's try to breakdown the problem and decide the flow which can help us reach the solution. Let's take it step by step and get to the end of this!”; “Geetika, you are doing really great and you are on the right track. Can you tell me what you have understood looking at the problem?”; and “No, Geetika, you are not dumb. I know that you can do this. Let's work on this problem together!”  </w:t>
      </w:r>
      <w:r w:rsidDel="00000000" w:rsidR="00000000" w:rsidRPr="00000000">
        <w:rPr>
          <w:rtl w:val="0"/>
        </w:rPr>
      </w:r>
    </w:p>
    <w:p w:rsidR="00000000" w:rsidDel="00000000" w:rsidP="00000000" w:rsidRDefault="00000000" w:rsidRPr="00000000" w14:paraId="0000010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10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0A">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0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0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10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0E">
      <w:pPr>
        <w:pStyle w:val="Heading2"/>
        <w:rPr/>
      </w:pPr>
      <w:bookmarkStart w:colFirst="0" w:colLast="0" w:name="_ndh189ik6i8l" w:id="47"/>
      <w:bookmarkEnd w:id="47"/>
      <w:r w:rsidDel="00000000" w:rsidR="00000000" w:rsidRPr="00000000">
        <w:rPr>
          <w:rtl w:val="0"/>
        </w:rPr>
      </w:r>
    </w:p>
    <w:p w:rsidR="00000000" w:rsidDel="00000000" w:rsidP="00000000" w:rsidRDefault="00000000" w:rsidRPr="00000000" w14:paraId="0000010F">
      <w:pPr>
        <w:pStyle w:val="Heading2"/>
        <w:rPr/>
      </w:pPr>
      <w:bookmarkStart w:colFirst="0" w:colLast="0" w:name="_hkphgc8iyogb" w:id="48"/>
      <w:bookmarkEnd w:id="48"/>
      <w:r w:rsidDel="00000000" w:rsidR="00000000" w:rsidRPr="00000000">
        <w:rPr>
          <w:rtl w:val="0"/>
        </w:rPr>
        <w:t xml:space="preserve">Predict (partial credit, 0, 0.5, 1; zero-shot from L@S24)</w:t>
      </w:r>
    </w:p>
    <w:p w:rsidR="00000000" w:rsidDel="00000000" w:rsidP="00000000" w:rsidRDefault="00000000" w:rsidRPr="00000000" w14:paraId="0000011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1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assess a tutor’s response in a tutor training scenario involving a middle school student learning math. The student is engaging in negative self-talk by saying negative comments about themselves, such as “I am dumb” or “I will never be able to do this.” Assess and score the tutor’s response, as follows:</w:t>
      </w:r>
    </w:p>
    <w:p w:rsidR="00000000" w:rsidDel="00000000" w:rsidP="00000000" w:rsidRDefault="00000000" w:rsidRPr="00000000" w14:paraId="0000011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acknowledges the student’s feelings by validating, or acknowledging, them AND provides positive affirmation or encouragement, score with a 1.</w:t>
      </w:r>
    </w:p>
    <w:p w:rsidR="00000000" w:rsidDel="00000000" w:rsidP="00000000" w:rsidRDefault="00000000" w:rsidRPr="00000000" w14:paraId="0000011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acknowledges the student’s feelings by validating, or acknowledging, them OR provides positive affirmation or encouragement, score with a 0.5.</w:t>
      </w:r>
    </w:p>
    <w:p w:rsidR="00000000" w:rsidDel="00000000" w:rsidP="00000000" w:rsidRDefault="00000000" w:rsidRPr="00000000" w14:paraId="0000011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validate the student’s feelings by validating them NOR provide positive affirmation, score with a 0.</w:t>
      </w:r>
    </w:p>
    <w:p w:rsidR="00000000" w:rsidDel="00000000" w:rsidP="00000000" w:rsidRDefault="00000000" w:rsidRPr="00000000" w14:paraId="0000011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11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1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1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\"Score\":0/0.5/1}.</w:t>
      </w:r>
    </w:p>
    <w:p w:rsidR="00000000" w:rsidDel="00000000" w:rsidP="00000000" w:rsidRDefault="00000000" w:rsidRPr="00000000" w14:paraId="0000011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3kzy6zdyagtd" w:id="49"/>
      <w:bookmarkEnd w:id="49"/>
      <w:r w:rsidDel="00000000" w:rsidR="00000000" w:rsidRPr="00000000">
        <w:rPr>
          <w:rtl w:val="0"/>
        </w:rPr>
        <w:t xml:space="preserve">Explain</w:t>
      </w:r>
    </w:p>
    <w:p w:rsidR="00000000" w:rsidDel="00000000" w:rsidP="00000000" w:rsidRDefault="00000000" w:rsidRPr="00000000" w14:paraId="0000012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2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assess a tutor’s response within a tutor training scenario involving a student engaging in negative self-talk by speaking badly about themselves. The tutor is explaining the rationale behind their response. Assess and score the tutor’s response, as follows:</w:t>
      </w:r>
    </w:p>
    <w:p w:rsidR="00000000" w:rsidDel="00000000" w:rsidP="00000000" w:rsidRDefault="00000000" w:rsidRPr="00000000" w14:paraId="0000012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they understand the importance of validating or acknowledging a student’s feelings, score with a 1. The importance of providing positive affirmations may be included but is not necessary. Sample responses scoring a 1 include: “It will validate her feelings and yet remind and encourage her that she has the ability to continue and doesn't give up”; “Acknowledging their feelings is important but still you are a tutor so you have to help them by breaking it down step by step for them”; and “It is important to validate the student’s feelings while working to build more confidence.” </w:t>
      </w:r>
    </w:p>
    <w:p w:rsidR="00000000" w:rsidDel="00000000" w:rsidP="00000000" w:rsidRDefault="00000000" w:rsidRPr="00000000" w14:paraId="00000124">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2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understands the importance of validating or acknowledging student’s feelings, score with a 0. Sample responses scoring a 0 include: </w:t>
      </w:r>
      <w:r w:rsidDel="00000000" w:rsidR="00000000" w:rsidRPr="00000000">
        <w:rPr>
          <w:rFonts w:ascii="Courier New" w:cs="Courier New" w:eastAsia="Courier New" w:hAnsi="Courier New"/>
          <w:color w:val="a31515"/>
          <w:sz w:val="21"/>
          <w:szCs w:val="21"/>
          <w:rtl w:val="0"/>
        </w:rPr>
        <w:t xml:space="preserve">“The response shows empathy and cheers the student up”; “It's sympathetic and encouraging so he feels supported”; and “By encouraging Eduardo to work through the problem, he may be more confident. Additionally, by working together, he may be less nervous.” </w:t>
      </w:r>
    </w:p>
    <w:p w:rsidR="00000000" w:rsidDel="00000000" w:rsidP="00000000" w:rsidRDefault="00000000" w:rsidRPr="00000000" w14:paraId="0000012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12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2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2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\"Score\":1/0}.</w:t>
      </w:r>
    </w:p>
    <w:p w:rsidR="00000000" w:rsidDel="00000000" w:rsidP="00000000" w:rsidRDefault="00000000" w:rsidRPr="00000000" w14:paraId="0000012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2C">
      <w:pPr>
        <w:rPr/>
      </w:pPr>
      <w:r w:rsidDel="00000000" w:rsidR="00000000" w:rsidRPr="00000000">
        <w:rPr>
          <w:rtl w:val="0"/>
        </w:rPr>
      </w:r>
    </w:p>
    <w:bookmarkStart w:colFirst="0" w:colLast="0" w:name="kix.n7fuwrm6plr9" w:id="50"/>
    <w:bookmarkEnd w:id="50"/>
    <w:p w:rsidR="00000000" w:rsidDel="00000000" w:rsidP="00000000" w:rsidRDefault="00000000" w:rsidRPr="00000000" w14:paraId="0000012D">
      <w:pPr>
        <w:pStyle w:val="Heading1"/>
        <w:rPr/>
      </w:pPr>
      <w:bookmarkStart w:colFirst="0" w:colLast="0" w:name="_g9ln0amaogz5" w:id="51"/>
      <w:bookmarkEnd w:id="51"/>
      <w:r w:rsidDel="00000000" w:rsidR="00000000" w:rsidRPr="00000000">
        <w:rPr>
          <w:rtl w:val="0"/>
        </w:rPr>
        <w:t xml:space="preserve">Using Motivational Strategies</w:t>
      </w:r>
    </w:p>
    <w:p w:rsidR="00000000" w:rsidDel="00000000" w:rsidP="00000000" w:rsidRDefault="00000000" w:rsidRPr="00000000" w14:paraId="0000012E">
      <w:pPr>
        <w:pStyle w:val="Heading2"/>
        <w:rPr/>
      </w:pPr>
      <w:bookmarkStart w:colFirst="0" w:colLast="0" w:name="_klidn1nk3je2" w:id="52"/>
      <w:bookmarkEnd w:id="52"/>
      <w:r w:rsidDel="00000000" w:rsidR="00000000" w:rsidRPr="00000000">
        <w:rPr>
          <w:rtl w:val="0"/>
        </w:rPr>
        <w:t xml:space="preserve">Predict</w:t>
      </w:r>
    </w:p>
    <w:p w:rsidR="00000000" w:rsidDel="00000000" w:rsidP="00000000" w:rsidRDefault="00000000" w:rsidRPr="00000000" w14:paraId="0000012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math student as follows:</w:t>
      </w:r>
    </w:p>
    <w:p w:rsidR="00000000" w:rsidDel="00000000" w:rsidP="00000000" w:rsidRDefault="00000000" w:rsidRPr="00000000" w14:paraId="00000130">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3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provides the student extrinsic motivation by giving them a reward or time to discuss their interests; or the tutor supports intrinsic motivation by acknowledging student’s efforts or connecting learning to student’s interests, score with a 1. Examples of tutor responses scoring a 1 include: “Carla I am very interested in your scarf making. Maybe after finishing this problem set you can tell me more?”; “Carla, imagine your math skills as the foundation for designing even more amazing scarves—understanding these concepts will help you with precise measurements and creative patterns. Let’s tackle this together so you can bring your fashion ideas to life even more beautifully!”  </w:t>
      </w:r>
    </w:p>
    <w:p w:rsidR="00000000" w:rsidDel="00000000" w:rsidP="00000000" w:rsidRDefault="00000000" w:rsidRPr="00000000" w14:paraId="00000132">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3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provide the student extrinsic motivation by giving them a reward or time to discuss their interests; nor does the tutor support intrinsic motivation by acknowledging student’s efforts or connecting learning to student’s interests, score with a 0. Examples of tutor responses scoring a 0 include: “I appreciate your interest in fashion. Let me help you with understanding your math assignment. It will help you to continue learning and be successful in math”; “That's great to hear about your likings. Maths are also interesting. Let's work together in a simple manner that will help you to understand.”; and “Extrinsic motivation involves using external rewards or incentives, like praise, grades, or prizes, to encourage students to engage in learning. When combined with intrinsic motivation, which is driven by internal factors like personal interest, curiosity, or enjoyment, the overall motivation to learn can be significantly enhanced.”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n3qzfi844j3m" w:id="53"/>
      <w:bookmarkEnd w:id="53"/>
      <w:r w:rsidDel="00000000" w:rsidR="00000000" w:rsidRPr="00000000">
        <w:rPr>
          <w:rtl w:val="0"/>
        </w:rPr>
        <w:t xml:space="preserve">Explain</w:t>
      </w:r>
    </w:p>
    <w:p w:rsidR="00000000" w:rsidDel="00000000" w:rsidP="00000000" w:rsidRDefault="00000000" w:rsidRPr="00000000" w14:paraId="0000013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math student as follows:</w:t>
      </w:r>
    </w:p>
    <w:p w:rsidR="00000000" w:rsidDel="00000000" w:rsidP="00000000" w:rsidRDefault="00000000" w:rsidRPr="00000000" w14:paraId="00000137">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3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understanding of how tutors can use extrinsic and/or intrinsic motivation to support students, score with a 1. Tutors do not have to name the terms “extrinsic” or “intrinsic” but understanding how to motivate students. Examples of tutor responses scoring a 1 include: “This approach effectively combines intrinsic and extrinsic motivation by making math relevant, setting clear goals, offering rewards, and providing positive reinforcement. This balanced strategy can help Carla feel more motivated and engaged with her math work”; “This approach connects her passion for fashion with her math work, making the learning process more relatable and engaging for her. It helps her see the practical application of math in something she loves, which can significantly boost her motivation and engagement”; and “It uses incentivizes Carla by motivating her by promising to talk about scarves.”</w:t>
      </w:r>
    </w:p>
    <w:p w:rsidR="00000000" w:rsidDel="00000000" w:rsidP="00000000" w:rsidRDefault="00000000" w:rsidRPr="00000000" w14:paraId="00000139">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3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understands the importance of extrinsic and/or intrinsic motivation to support students, score with a 0. Examples of tutor responses scoring a 0 include: </w:t>
      </w:r>
    </w:p>
    <w:p w:rsidR="00000000" w:rsidDel="00000000" w:rsidP="00000000" w:rsidRDefault="00000000" w:rsidRPr="00000000" w14:paraId="0000013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“By teaching Carla about the similarities between her math assignment and clothing design and scarf making, you are making the math assignment more authentic and relevant to the real world”; “Because it will motivate the student to complete her math work and increase engagement”; and “It will increase her thought and perspective to solve equations”; “This approach will best support Carla’s motivation and engagement because Personal Connection, Encouragement and support, Incentive for Sharing.”</w:t>
      </w:r>
    </w:p>
    <w:p w:rsidR="00000000" w:rsidDel="00000000" w:rsidP="00000000" w:rsidRDefault="00000000" w:rsidRPr="00000000" w14:paraId="0000013C">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bookmarkStart w:colFirst="0" w:colLast="0" w:name="kix.kahh52fe3jxb" w:id="54"/>
    <w:bookmarkEnd w:id="54"/>
    <w:p w:rsidR="00000000" w:rsidDel="00000000" w:rsidP="00000000" w:rsidRDefault="00000000" w:rsidRPr="00000000" w14:paraId="0000013D">
      <w:pPr>
        <w:pStyle w:val="Heading1"/>
        <w:rPr/>
      </w:pPr>
      <w:bookmarkStart w:colFirst="0" w:colLast="0" w:name="_abzxpmchjdap" w:id="55"/>
      <w:bookmarkEnd w:id="55"/>
      <w:r w:rsidDel="00000000" w:rsidR="00000000" w:rsidRPr="00000000">
        <w:rPr>
          <w:rtl w:val="0"/>
        </w:rPr>
        <w:t xml:space="preserve">Supporting a Growth Mindset</w:t>
      </w:r>
    </w:p>
    <w:p w:rsidR="00000000" w:rsidDel="00000000" w:rsidP="00000000" w:rsidRDefault="00000000" w:rsidRPr="00000000" w14:paraId="0000013E">
      <w:pPr>
        <w:pStyle w:val="Heading2"/>
        <w:rPr/>
      </w:pPr>
      <w:bookmarkStart w:colFirst="0" w:colLast="0" w:name="_4ijxnshdw2hp" w:id="56"/>
      <w:bookmarkEnd w:id="56"/>
      <w:r w:rsidDel="00000000" w:rsidR="00000000" w:rsidRPr="00000000">
        <w:rPr>
          <w:rtl w:val="0"/>
        </w:rPr>
        <w:t xml:space="preserve">Predict</w:t>
      </w:r>
    </w:p>
    <w:p w:rsidR="00000000" w:rsidDel="00000000" w:rsidP="00000000" w:rsidRDefault="00000000" w:rsidRPr="00000000" w14:paraId="0000013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score the following tutor response to a tutor training scenario involving a middle school math student as follows:</w:t>
      </w:r>
    </w:p>
    <w:p w:rsidR="00000000" w:rsidDel="00000000" w:rsidP="00000000" w:rsidRDefault="00000000" w:rsidRPr="00000000" w14:paraId="00000140">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4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acknowledges, or praises, student effort or encourages the student to engage in challenging problems to support a growth mindset, score with a 1. Examples of responses scoring a 1 include: "Juan, I like how you tried several different strategies and made many attempts. You did a great job maintaining effort!"; “Imani, it's fantastic that you're so good at math! You clearly have a natural talent. But, I wonder if there's a way to challenge yourself more? Maybe we could try some more complex problems or explore different math concepts. What do you think?”; and “Imani I like your level of understanding and how you love and solve math problems , now let us work together to learn more to improve your math skills to the next level.”</w:t>
      </w:r>
    </w:p>
    <w:p w:rsidR="00000000" w:rsidDel="00000000" w:rsidP="00000000" w:rsidRDefault="00000000" w:rsidRPr="00000000" w14:paraId="00000142">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4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acknowledge, or praise, student effort nor encourages the student to engage in challenging problems to support a growth mindset, score with a 0. Examples of responses scoring a 0 include: “Hey Imani, you have done a great job in solving the problems would you like to try more problems I have some interesting questions for you to work on"; “Hey imani good job on your scores, I see you are easily solving these problems, would you be interested in solving more complicated problems?”; and “Imani, it is great that you are enjoying math so much! Would you be interested in trying some more challenging questions?”</w:t>
      </w:r>
    </w:p>
    <w:p w:rsidR="00000000" w:rsidDel="00000000" w:rsidP="00000000" w:rsidRDefault="00000000" w:rsidRPr="00000000" w14:paraId="0000014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14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4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4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14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r1evvet86yx3" w:id="57"/>
      <w:bookmarkEnd w:id="57"/>
      <w:r w:rsidDel="00000000" w:rsidR="00000000" w:rsidRPr="00000000">
        <w:rPr>
          <w:rtl w:val="0"/>
        </w:rPr>
        <w:t xml:space="preserve">Explain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SCORING_PROMPT_START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4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 tutor evaluator. Please assess a tutor’s response within a tutor training scenario involving a tutor helping a middle school math student.  The tutor is explaining the rationale behind their response. Assess and score the tutor’s response, as follows:</w:t>
      </w:r>
    </w:p>
    <w:p w:rsidR="00000000" w:rsidDel="00000000" w:rsidP="00000000" w:rsidRDefault="00000000" w:rsidRPr="00000000" w14:paraId="0000015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demonstrates that the tutor recognizes or understands the importance of praising students for effort and seeking challenges to foster a growth mindset, score with a 1. Sample responses scoring a 1 include: "This approach pushes Imani to step out of her comfort zone and embrace new challenges, encouraging a growth mindset"; “When you praise a student for putting forth effort and persevering in solving math problems you are motivating students to work harder”; and “The selected approach will best support and increase Imani's motivation because it addresses her boredom by introducing more challenging problems that stimulate her interest and push her to grow. By encouraging her to tackle tougher problems, you not only keep her engaged but also foster a mindset focused on continuous improvement.”</w:t>
      </w:r>
    </w:p>
    <w:p w:rsidR="00000000" w:rsidDel="00000000" w:rsidP="00000000" w:rsidRDefault="00000000" w:rsidRPr="00000000" w14:paraId="00000152">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5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-if the tutor's response does not demonstrate that the tutor recognizes or understands the importance of praising students for effort or seeking challenges to foster a growth mindset, score with a 0. Sample responses scoring a 0 include: "You emphasize the process of trying different things and making many tries to get to the answer. In fact, the final answer is barely mentioned"; “We need to engage the students positively and give them the motivation to play games in their free time” and “No matter how naturally talented you are, sometimes there are problems which might be hard, so its consistent practice you have to keep up with.” </w:t>
      </w:r>
    </w:p>
    <w:p w:rsidR="00000000" w:rsidDel="00000000" w:rsidP="00000000" w:rsidRDefault="00000000" w:rsidRPr="00000000" w14:paraId="0000015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Response Start ---</w:t>
      </w:r>
    </w:p>
    <w:p w:rsidR="00000000" w:rsidDel="00000000" w:rsidP="00000000" w:rsidRDefault="00000000" w:rsidRPr="00000000" w14:paraId="0000015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5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SCORING_FORMAT_PROMPT =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5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Response End. Given the earlier response, please return a JSON string following the format, {\"Rationale\": \"your reasoning here\", \"Score\":0/1}.</w:t>
      </w:r>
    </w:p>
    <w:p w:rsidR="00000000" w:rsidDel="00000000" w:rsidP="00000000" w:rsidRDefault="00000000" w:rsidRPr="00000000" w14:paraId="0000015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5B">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