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A45" w:rsidRDefault="00B72A45" w:rsidP="00B72A45">
      <w:r>
        <w:t>Creare una rete composta dalle seguenti postazioni:</w:t>
      </w:r>
    </w:p>
    <w:p w:rsidR="00B72A45" w:rsidRDefault="00B72A45" w:rsidP="00B72A45">
      <w:r>
        <w:t xml:space="preserve">PC_Andrea 10.0.1.20 </w:t>
      </w:r>
    </w:p>
    <w:p w:rsidR="00B72A45" w:rsidRDefault="00B72A45" w:rsidP="00B72A45">
      <w:r>
        <w:t xml:space="preserve">PC_Claudia 10.0.1.22 </w:t>
      </w:r>
    </w:p>
    <w:p w:rsidR="00B72A45" w:rsidRDefault="00B72A45" w:rsidP="00B72A45">
      <w:r>
        <w:t xml:space="preserve">PC_Marina 10.0.1.24 </w:t>
      </w:r>
    </w:p>
    <w:p w:rsidR="00B72A45" w:rsidRDefault="00B72A45" w:rsidP="00B72A45">
      <w:r>
        <w:t xml:space="preserve">connesse attraverso uno switch01. </w:t>
      </w:r>
    </w:p>
    <w:p w:rsidR="00B72A45" w:rsidRDefault="00B72A45" w:rsidP="00B72A45">
      <w:r>
        <w:t xml:space="preserve">La SubnetMask è 255.255.0.0 </w:t>
      </w:r>
    </w:p>
    <w:p w:rsidR="00B72A45" w:rsidRDefault="00B72A45" w:rsidP="00B72A45">
      <w:r>
        <w:t xml:space="preserve">1. Effettuare ping/invio pacchetto tra PC_Claudia e PC_Marina, segnalare il risultato nel documento </w:t>
      </w:r>
    </w:p>
    <w:p w:rsidR="00B72A45" w:rsidRDefault="00B72A45" w:rsidP="00B72A45">
      <w:r>
        <w:t xml:space="preserve">2. Effettuare ping/invio pacchetto tra PC_Andrea e PC_Claudia, segnalare il risultato nel documento. </w:t>
      </w:r>
    </w:p>
    <w:p w:rsidR="00B72A45" w:rsidRDefault="00B72A45" w:rsidP="00B72A45">
      <w:r>
        <w:t xml:space="preserve">3. Scrivere sul progetto quante sono le sottoreti e di host che si possono rappresentare con questa configurazione. </w:t>
      </w:r>
    </w:p>
    <w:p w:rsidR="0046610C" w:rsidRDefault="007151F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-367665</wp:posOffset>
            </wp:positionH>
            <wp:positionV relativeFrom="paragraph">
              <wp:posOffset>498474</wp:posOffset>
            </wp:positionV>
            <wp:extent cx="2200275" cy="1670015"/>
            <wp:effectExtent l="0" t="0" r="0" b="698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3" cy="167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A45" w:rsidRPr="00B72A45">
        <w:rPr>
          <w:b/>
          <w:bCs/>
          <w:sz w:val="40"/>
          <w:szCs w:val="40"/>
        </w:rPr>
        <w:t>1:</w:t>
      </w:r>
    </w:p>
    <w:p w:rsidR="00B72A45" w:rsidRDefault="007151F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3604260</wp:posOffset>
            </wp:positionH>
            <wp:positionV relativeFrom="paragraph">
              <wp:posOffset>2329180</wp:posOffset>
            </wp:positionV>
            <wp:extent cx="2247900" cy="1698413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593" cy="1699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2357755</wp:posOffset>
            </wp:positionV>
            <wp:extent cx="2266950" cy="1670712"/>
            <wp:effectExtent l="0" t="0" r="0" b="571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812" cy="1676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2004060</wp:posOffset>
            </wp:positionH>
            <wp:positionV relativeFrom="paragraph">
              <wp:posOffset>128906</wp:posOffset>
            </wp:positionV>
            <wp:extent cx="2152650" cy="1593674"/>
            <wp:effectExtent l="0" t="0" r="0" b="698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545" cy="159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4432935</wp:posOffset>
            </wp:positionH>
            <wp:positionV relativeFrom="paragraph">
              <wp:posOffset>90805</wp:posOffset>
            </wp:positionV>
            <wp:extent cx="2176601" cy="1619250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601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1FE" w:rsidRPr="007151FE" w:rsidRDefault="007151FE" w:rsidP="007151FE">
      <w:pPr>
        <w:rPr>
          <w:sz w:val="40"/>
          <w:szCs w:val="40"/>
        </w:rPr>
      </w:pPr>
    </w:p>
    <w:p w:rsidR="007151FE" w:rsidRPr="007151FE" w:rsidRDefault="007151FE" w:rsidP="007151FE">
      <w:pPr>
        <w:rPr>
          <w:sz w:val="40"/>
          <w:szCs w:val="40"/>
        </w:rPr>
      </w:pPr>
    </w:p>
    <w:p w:rsidR="007151FE" w:rsidRPr="007151FE" w:rsidRDefault="007151FE" w:rsidP="007151FE">
      <w:pPr>
        <w:rPr>
          <w:sz w:val="40"/>
          <w:szCs w:val="40"/>
        </w:rPr>
      </w:pPr>
    </w:p>
    <w:p w:rsidR="007151FE" w:rsidRPr="007151FE" w:rsidRDefault="007151FE" w:rsidP="007151FE">
      <w:pPr>
        <w:rPr>
          <w:sz w:val="40"/>
          <w:szCs w:val="40"/>
        </w:rPr>
      </w:pPr>
    </w:p>
    <w:p w:rsidR="007151FE" w:rsidRPr="007151FE" w:rsidRDefault="007151FE" w:rsidP="007151FE">
      <w:pPr>
        <w:rPr>
          <w:sz w:val="40"/>
          <w:szCs w:val="40"/>
        </w:rPr>
      </w:pPr>
    </w:p>
    <w:p w:rsidR="007151FE" w:rsidRPr="007151FE" w:rsidRDefault="007151FE" w:rsidP="007151FE">
      <w:pPr>
        <w:rPr>
          <w:sz w:val="40"/>
          <w:szCs w:val="40"/>
        </w:rPr>
      </w:pPr>
    </w:p>
    <w:p w:rsidR="007151FE" w:rsidRPr="007151FE" w:rsidRDefault="007151FE" w:rsidP="007151FE">
      <w:pPr>
        <w:rPr>
          <w:sz w:val="40"/>
          <w:szCs w:val="40"/>
        </w:rPr>
      </w:pPr>
    </w:p>
    <w:p w:rsidR="007151FE" w:rsidRPr="007151FE" w:rsidRDefault="007151FE" w:rsidP="007151FE">
      <w:pPr>
        <w:rPr>
          <w:sz w:val="40"/>
          <w:szCs w:val="40"/>
        </w:rPr>
      </w:pPr>
    </w:p>
    <w:p w:rsidR="007151FE" w:rsidRDefault="007151FE" w:rsidP="007151FE">
      <w:pPr>
        <w:rPr>
          <w:b/>
          <w:bCs/>
          <w:sz w:val="40"/>
          <w:szCs w:val="40"/>
        </w:rPr>
      </w:pPr>
    </w:p>
    <w:p w:rsidR="007151FE" w:rsidRDefault="007151FE" w:rsidP="007151FE">
      <w:pPr>
        <w:pStyle w:val="Standard"/>
        <w:numPr>
          <w:ilvl w:val="0"/>
          <w:numId w:val="1"/>
        </w:numPr>
      </w:pPr>
      <w:r>
        <w:t>Il messaggio di ping parte da pc Claudia e arriva allo switch;</w:t>
      </w:r>
    </w:p>
    <w:p w:rsidR="007151FE" w:rsidRDefault="007151FE" w:rsidP="007151FE">
      <w:pPr>
        <w:pStyle w:val="Standard"/>
        <w:numPr>
          <w:ilvl w:val="0"/>
          <w:numId w:val="1"/>
        </w:numPr>
      </w:pPr>
      <w:r>
        <w:t xml:space="preserve">Lo switch invia il messaggio </w:t>
      </w:r>
      <w:r w:rsidR="00A91F5C">
        <w:t xml:space="preserve">(inizialmente a tutti) poi </w:t>
      </w:r>
      <w:r w:rsidRPr="007151FE">
        <w:rPr>
          <w:b/>
          <w:bCs/>
        </w:rPr>
        <w:t>SOLO</w:t>
      </w:r>
      <w:r>
        <w:t xml:space="preserve"> a pc Marina;</w:t>
      </w:r>
    </w:p>
    <w:p w:rsidR="007151FE" w:rsidRDefault="007151FE" w:rsidP="007151FE">
      <w:pPr>
        <w:pStyle w:val="Standard"/>
        <w:numPr>
          <w:ilvl w:val="0"/>
          <w:numId w:val="1"/>
        </w:numPr>
      </w:pPr>
      <w:r>
        <w:t>pc Marina accetta il messaggio e manda l’echo allo switch;</w:t>
      </w:r>
    </w:p>
    <w:p w:rsidR="007151FE" w:rsidRDefault="007151FE" w:rsidP="007151FE">
      <w:pPr>
        <w:pStyle w:val="Standard"/>
        <w:numPr>
          <w:ilvl w:val="0"/>
          <w:numId w:val="1"/>
        </w:numPr>
      </w:pPr>
      <w:r>
        <w:t>Lo switch riceve il messaggio e lo inoltra</w:t>
      </w:r>
      <w:r w:rsidR="00A91F5C">
        <w:t xml:space="preserve"> </w:t>
      </w:r>
      <w:r w:rsidR="00A91F5C">
        <w:t xml:space="preserve">(inizialmente a tutti) </w:t>
      </w:r>
      <w:r w:rsidR="00A91F5C">
        <w:t xml:space="preserve">poi </w:t>
      </w:r>
      <w:r w:rsidR="002B0718" w:rsidRPr="007151FE">
        <w:rPr>
          <w:b/>
          <w:bCs/>
        </w:rPr>
        <w:t>SOLO</w:t>
      </w:r>
      <w:r w:rsidR="002B0718">
        <w:t xml:space="preserve"> </w:t>
      </w:r>
      <w:r>
        <w:t>a pc Claudia;</w:t>
      </w:r>
    </w:p>
    <w:p w:rsidR="007151FE" w:rsidRDefault="007151FE" w:rsidP="007151FE">
      <w:pPr>
        <w:pStyle w:val="Standard"/>
        <w:numPr>
          <w:ilvl w:val="0"/>
          <w:numId w:val="1"/>
        </w:numPr>
      </w:pPr>
      <w:r>
        <w:t>pc Claudia accetta il messaggio;</w:t>
      </w:r>
    </w:p>
    <w:p w:rsidR="007151FE" w:rsidRDefault="007151FE" w:rsidP="007151FE">
      <w:pPr>
        <w:pStyle w:val="Standard"/>
        <w:rPr>
          <w:b/>
          <w:bCs/>
          <w:sz w:val="40"/>
          <w:szCs w:val="40"/>
        </w:rPr>
      </w:pPr>
      <w:r w:rsidRPr="007151FE">
        <w:rPr>
          <w:b/>
          <w:bCs/>
          <w:sz w:val="40"/>
          <w:szCs w:val="40"/>
        </w:rPr>
        <w:lastRenderedPageBreak/>
        <w:t>2:</w:t>
      </w:r>
    </w:p>
    <w:p w:rsidR="007151FE" w:rsidRDefault="002B0718" w:rsidP="007151FE">
      <w:pPr>
        <w:pStyle w:val="Standard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3118485</wp:posOffset>
            </wp:positionH>
            <wp:positionV relativeFrom="paragraph">
              <wp:posOffset>2350135</wp:posOffset>
            </wp:positionV>
            <wp:extent cx="2162175" cy="1606532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6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727710</wp:posOffset>
            </wp:positionH>
            <wp:positionV relativeFrom="paragraph">
              <wp:posOffset>2378710</wp:posOffset>
            </wp:positionV>
            <wp:extent cx="2133600" cy="1583946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3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4271010</wp:posOffset>
            </wp:positionH>
            <wp:positionV relativeFrom="paragraph">
              <wp:posOffset>269240</wp:posOffset>
            </wp:positionV>
            <wp:extent cx="2219325" cy="1687676"/>
            <wp:effectExtent l="0" t="0" r="0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8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2214880" cy="1641108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64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-567690</wp:posOffset>
            </wp:positionH>
            <wp:positionV relativeFrom="paragraph">
              <wp:posOffset>226695</wp:posOffset>
            </wp:positionV>
            <wp:extent cx="2257425" cy="1694632"/>
            <wp:effectExtent l="0" t="0" r="0" b="127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9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Pr="002B0718" w:rsidRDefault="002B0718" w:rsidP="002B0718"/>
    <w:p w:rsidR="002B0718" w:rsidRDefault="002B0718" w:rsidP="002B0718">
      <w:pPr>
        <w:pStyle w:val="Standard"/>
        <w:numPr>
          <w:ilvl w:val="0"/>
          <w:numId w:val="1"/>
        </w:numPr>
      </w:pPr>
      <w:r>
        <w:t xml:space="preserve">Il messaggio di ping parte da pc </w:t>
      </w:r>
      <w:r w:rsidR="00837A2F">
        <w:t>Andrea</w:t>
      </w:r>
      <w:r>
        <w:t xml:space="preserve"> e arriva allo switch;</w:t>
      </w:r>
    </w:p>
    <w:p w:rsidR="002B0718" w:rsidRDefault="002B0718" w:rsidP="002B0718">
      <w:pPr>
        <w:pStyle w:val="Standard"/>
        <w:numPr>
          <w:ilvl w:val="0"/>
          <w:numId w:val="1"/>
        </w:numPr>
      </w:pPr>
      <w:r>
        <w:t xml:space="preserve">Lo switch invia il messaggio </w:t>
      </w:r>
      <w:r w:rsidR="00A91F5C">
        <w:t>(inizialmente a tutti)</w:t>
      </w:r>
      <w:r w:rsidR="00A91F5C">
        <w:t xml:space="preserve"> poi </w:t>
      </w:r>
      <w:r w:rsidRPr="007151FE">
        <w:rPr>
          <w:b/>
          <w:bCs/>
        </w:rPr>
        <w:t>SOLO</w:t>
      </w:r>
      <w:r>
        <w:t xml:space="preserve"> a pc </w:t>
      </w:r>
      <w:r w:rsidR="00837A2F">
        <w:t>Claudia</w:t>
      </w:r>
      <w:r>
        <w:t>;</w:t>
      </w:r>
    </w:p>
    <w:p w:rsidR="002B0718" w:rsidRDefault="002B0718" w:rsidP="002B0718">
      <w:pPr>
        <w:pStyle w:val="Standard"/>
        <w:numPr>
          <w:ilvl w:val="0"/>
          <w:numId w:val="1"/>
        </w:numPr>
      </w:pPr>
      <w:r>
        <w:t xml:space="preserve">pc </w:t>
      </w:r>
      <w:r w:rsidR="00837A2F">
        <w:t>Claudia</w:t>
      </w:r>
      <w:r>
        <w:t xml:space="preserve"> accetta il messaggio e manda l’echo allo switch;</w:t>
      </w:r>
    </w:p>
    <w:p w:rsidR="002B0718" w:rsidRDefault="002B0718" w:rsidP="002B0718">
      <w:pPr>
        <w:pStyle w:val="Standard"/>
        <w:numPr>
          <w:ilvl w:val="0"/>
          <w:numId w:val="1"/>
        </w:numPr>
      </w:pPr>
      <w:r>
        <w:t>Lo switch riceve il messaggio e lo inoltra</w:t>
      </w:r>
      <w:r w:rsidR="00A91F5C">
        <w:t xml:space="preserve"> </w:t>
      </w:r>
      <w:r w:rsidR="00A91F5C">
        <w:t>(inizialmente a tutti)</w:t>
      </w:r>
      <w:r>
        <w:t xml:space="preserve"> </w:t>
      </w:r>
      <w:r w:rsidR="00A91F5C">
        <w:t xml:space="preserve">poi </w:t>
      </w:r>
      <w:bookmarkStart w:id="0" w:name="_GoBack"/>
      <w:bookmarkEnd w:id="0"/>
      <w:r w:rsidRPr="007151FE">
        <w:rPr>
          <w:b/>
          <w:bCs/>
        </w:rPr>
        <w:t>SOLO</w:t>
      </w:r>
      <w:r>
        <w:t xml:space="preserve"> a pc </w:t>
      </w:r>
      <w:r w:rsidR="00837A2F">
        <w:t>Andrea</w:t>
      </w:r>
      <w:r>
        <w:t>;</w:t>
      </w:r>
    </w:p>
    <w:p w:rsidR="002B0718" w:rsidRDefault="002B0718" w:rsidP="002B0718">
      <w:pPr>
        <w:pStyle w:val="Standard"/>
        <w:numPr>
          <w:ilvl w:val="0"/>
          <w:numId w:val="1"/>
        </w:numPr>
      </w:pPr>
      <w:r>
        <w:t xml:space="preserve">pc </w:t>
      </w:r>
      <w:r w:rsidR="00837A2F">
        <w:t>Andrea</w:t>
      </w:r>
      <w:r>
        <w:t xml:space="preserve"> accetta il messaggio;</w:t>
      </w:r>
    </w:p>
    <w:p w:rsidR="002B0718" w:rsidRPr="002B0718" w:rsidRDefault="002B0718" w:rsidP="002B0718">
      <w:pPr>
        <w:rPr>
          <w:rFonts w:ascii="Calibri" w:eastAsia="SimSun" w:hAnsi="Calibri" w:cs="F"/>
          <w:b/>
          <w:bCs/>
          <w:kern w:val="3"/>
          <w:sz w:val="40"/>
          <w:szCs w:val="40"/>
        </w:rPr>
      </w:pPr>
      <w:r w:rsidRPr="002B0718">
        <w:rPr>
          <w:rFonts w:ascii="Calibri" w:eastAsia="SimSun" w:hAnsi="Calibri" w:cs="F"/>
          <w:b/>
          <w:bCs/>
          <w:kern w:val="3"/>
          <w:sz w:val="40"/>
          <w:szCs w:val="40"/>
        </w:rPr>
        <w:t>3:</w:t>
      </w:r>
    </w:p>
    <w:p w:rsidR="002B0718" w:rsidRPr="002B0718" w:rsidRDefault="004A0A10" w:rsidP="002B0718">
      <w:r>
        <w:t>possono essere rappresentate solo 253 sottoreti</w:t>
      </w:r>
    </w:p>
    <w:sectPr w:rsidR="002B0718" w:rsidRPr="002B0718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FB7" w:rsidRDefault="00951FB7" w:rsidP="00B72A45">
      <w:pPr>
        <w:spacing w:after="0" w:line="240" w:lineRule="auto"/>
      </w:pPr>
      <w:r>
        <w:separator/>
      </w:r>
    </w:p>
  </w:endnote>
  <w:endnote w:type="continuationSeparator" w:id="0">
    <w:p w:rsidR="00951FB7" w:rsidRDefault="00951FB7" w:rsidP="00B7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FB7" w:rsidRDefault="00951FB7" w:rsidP="00B72A45">
      <w:pPr>
        <w:spacing w:after="0" w:line="240" w:lineRule="auto"/>
      </w:pPr>
      <w:r>
        <w:separator/>
      </w:r>
    </w:p>
  </w:footnote>
  <w:footnote w:type="continuationSeparator" w:id="0">
    <w:p w:rsidR="00951FB7" w:rsidRDefault="00951FB7" w:rsidP="00B7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A45" w:rsidRPr="00B72A45" w:rsidRDefault="00B72A45" w:rsidP="00B72A45">
    <w:pPr>
      <w:pStyle w:val="Intestazione"/>
      <w:jc w:val="center"/>
      <w:rPr>
        <w:b/>
        <w:bCs/>
        <w:sz w:val="32"/>
        <w:szCs w:val="32"/>
      </w:rPr>
    </w:pPr>
    <w:r w:rsidRPr="00B72A45">
      <w:rPr>
        <w:b/>
        <w:bCs/>
        <w:sz w:val="32"/>
        <w:szCs w:val="32"/>
      </w:rPr>
      <w:t>Es02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057A4"/>
    <w:multiLevelType w:val="multilevel"/>
    <w:tmpl w:val="C7CC96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45"/>
    <w:rsid w:val="002B0718"/>
    <w:rsid w:val="0046610C"/>
    <w:rsid w:val="004A0A10"/>
    <w:rsid w:val="007151FE"/>
    <w:rsid w:val="00837A2F"/>
    <w:rsid w:val="00951FB7"/>
    <w:rsid w:val="00A91F5C"/>
    <w:rsid w:val="00B72A45"/>
    <w:rsid w:val="00E3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91D4"/>
  <w15:chartTrackingRefBased/>
  <w15:docId w15:val="{A0BBE131-EEA9-4D5D-8022-359DDB0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72A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A45"/>
  </w:style>
  <w:style w:type="paragraph" w:styleId="Pidipagina">
    <w:name w:val="footer"/>
    <w:basedOn w:val="Normale"/>
    <w:link w:val="PidipaginaCarattere"/>
    <w:uiPriority w:val="99"/>
    <w:unhideWhenUsed/>
    <w:rsid w:val="00B72A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A45"/>
  </w:style>
  <w:style w:type="paragraph" w:customStyle="1" w:styleId="Standard">
    <w:name w:val="Standard"/>
    <w:rsid w:val="007151FE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Nardi</dc:creator>
  <cp:keywords/>
  <dc:description/>
  <cp:lastModifiedBy>Simone Nardi</cp:lastModifiedBy>
  <cp:revision>4</cp:revision>
  <dcterms:created xsi:type="dcterms:W3CDTF">2019-10-01T11:28:00Z</dcterms:created>
  <dcterms:modified xsi:type="dcterms:W3CDTF">2019-10-10T21:11:00Z</dcterms:modified>
</cp:coreProperties>
</file>