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6F692" w14:textId="77777777" w:rsidR="001153B7" w:rsidRDefault="006C40ED" w:rsidP="006C40ED">
      <w:pPr>
        <w:jc w:val="center"/>
        <w:rPr>
          <w:b/>
          <w:color w:val="FF6600"/>
          <w:sz w:val="44"/>
          <w:szCs w:val="44"/>
        </w:rPr>
      </w:pPr>
      <w:bookmarkStart w:id="0" w:name="_GoBack"/>
      <w:bookmarkEnd w:id="0"/>
      <w:r w:rsidRPr="006C40ED">
        <w:rPr>
          <w:b/>
          <w:color w:val="FF6600"/>
          <w:sz w:val="44"/>
          <w:szCs w:val="44"/>
        </w:rPr>
        <w:t xml:space="preserve">TWO NON EQUIVALENT p-ORBITAL ELECTRONS  (np, </w:t>
      </w:r>
      <w:proofErr w:type="spellStart"/>
      <w:r w:rsidRPr="006C40ED">
        <w:rPr>
          <w:b/>
          <w:color w:val="FF6600"/>
          <w:sz w:val="44"/>
          <w:szCs w:val="44"/>
        </w:rPr>
        <w:t>mp</w:t>
      </w:r>
      <w:proofErr w:type="spellEnd"/>
      <w:r w:rsidRPr="006C40ED">
        <w:rPr>
          <w:b/>
          <w:color w:val="FF6600"/>
          <w:sz w:val="44"/>
          <w:szCs w:val="44"/>
        </w:rPr>
        <w:t>)</w:t>
      </w:r>
    </w:p>
    <w:p w14:paraId="79DDE70C" w14:textId="77777777" w:rsidR="006C40ED" w:rsidRPr="006C40ED" w:rsidRDefault="006C40ED" w:rsidP="006C40ED">
      <w:pPr>
        <w:jc w:val="center"/>
        <w:rPr>
          <w:b/>
          <w:color w:val="FF6600"/>
          <w:sz w:val="44"/>
          <w:szCs w:val="44"/>
        </w:rPr>
      </w:pPr>
    </w:p>
    <w:p w14:paraId="50F5B769" w14:textId="77777777" w:rsidR="006C40ED" w:rsidRDefault="006C40ED">
      <w:r>
        <w:rPr>
          <w:noProof/>
        </w:rPr>
        <w:drawing>
          <wp:inline distT="0" distB="0" distL="0" distR="0" wp14:anchorId="11B29EAF" wp14:editId="0C7E5CB8">
            <wp:extent cx="8229600" cy="397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7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2151" w14:textId="77777777" w:rsidR="006C40ED" w:rsidRDefault="006C40E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2D0907" w14:textId="77777777" w:rsidR="006C40ED" w:rsidRDefault="006C40ED" w:rsidP="006C40ED">
      <w:pPr>
        <w:jc w:val="center"/>
        <w:rPr>
          <w:b/>
          <w:color w:val="FF6600"/>
          <w:sz w:val="44"/>
          <w:szCs w:val="44"/>
        </w:rPr>
      </w:pPr>
      <w:r w:rsidRPr="006C40ED">
        <w:rPr>
          <w:b/>
          <w:color w:val="FF6600"/>
          <w:sz w:val="44"/>
          <w:szCs w:val="44"/>
        </w:rPr>
        <w:lastRenderedPageBreak/>
        <w:t>TWO EQUIVALENT p-ORBITAL</w:t>
      </w:r>
      <w:r>
        <w:rPr>
          <w:b/>
          <w:color w:val="FF6600"/>
          <w:sz w:val="44"/>
          <w:szCs w:val="44"/>
        </w:rPr>
        <w:t xml:space="preserve"> ELECTRONS  (np</w:t>
      </w:r>
      <w:r w:rsidRPr="006C40ED">
        <w:rPr>
          <w:b/>
          <w:color w:val="FF6600"/>
          <w:sz w:val="44"/>
          <w:szCs w:val="44"/>
          <w:vertAlign w:val="superscript"/>
        </w:rPr>
        <w:t>2</w:t>
      </w:r>
      <w:r w:rsidRPr="006C40ED">
        <w:rPr>
          <w:b/>
          <w:color w:val="FF6600"/>
          <w:sz w:val="44"/>
          <w:szCs w:val="44"/>
        </w:rPr>
        <w:t>)</w:t>
      </w:r>
    </w:p>
    <w:p w14:paraId="55C01AE6" w14:textId="77777777" w:rsidR="006C40ED" w:rsidRDefault="006C40ED">
      <w:pPr>
        <w:rPr>
          <w:sz w:val="36"/>
          <w:szCs w:val="36"/>
        </w:rPr>
      </w:pPr>
    </w:p>
    <w:p w14:paraId="45D4BCBA" w14:textId="77777777" w:rsidR="006C40ED" w:rsidRDefault="006C40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B7BAB6" wp14:editId="3182B6FA">
            <wp:extent cx="8229600" cy="32251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2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F6E0" w14:textId="77777777" w:rsidR="006C40ED" w:rsidRDefault="006C40ED">
      <w:pPr>
        <w:rPr>
          <w:sz w:val="36"/>
          <w:szCs w:val="36"/>
        </w:rPr>
      </w:pPr>
    </w:p>
    <w:p w14:paraId="2903B7E8" w14:textId="77777777" w:rsidR="006C40ED" w:rsidRPr="000F5B47" w:rsidRDefault="006C40ED">
      <w:pPr>
        <w:rPr>
          <w:color w:val="0000FF"/>
          <w:sz w:val="36"/>
          <w:szCs w:val="36"/>
        </w:rPr>
      </w:pPr>
      <w:r w:rsidRPr="000F5B47">
        <w:rPr>
          <w:color w:val="0000FF"/>
          <w:sz w:val="36"/>
          <w:szCs w:val="36"/>
        </w:rPr>
        <w:t xml:space="preserve">Note:  </w:t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  <w:vertAlign w:val="superscript"/>
        </w:rPr>
        <w:t>3</w:t>
      </w:r>
      <w:r w:rsidRPr="000F5B47">
        <w:rPr>
          <w:color w:val="0000FF"/>
          <w:sz w:val="36"/>
          <w:szCs w:val="36"/>
        </w:rPr>
        <w:t xml:space="preserve">D not allowed </w:t>
      </w:r>
      <w:r w:rsidR="000F5B47"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 xml:space="preserve">since no </w:t>
      </w:r>
      <w:r w:rsidR="000F5B47"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>M</w:t>
      </w:r>
      <w:r w:rsidRPr="000F5B47">
        <w:rPr>
          <w:color w:val="0000FF"/>
          <w:sz w:val="36"/>
          <w:szCs w:val="36"/>
          <w:vertAlign w:val="subscript"/>
        </w:rPr>
        <w:t>L</w:t>
      </w:r>
      <w:r w:rsidRPr="000F5B47">
        <w:rPr>
          <w:color w:val="0000FF"/>
          <w:sz w:val="36"/>
          <w:szCs w:val="36"/>
        </w:rPr>
        <w:t>=2, M</w:t>
      </w:r>
      <w:r w:rsidRPr="000F5B47">
        <w:rPr>
          <w:color w:val="0000FF"/>
          <w:sz w:val="36"/>
          <w:szCs w:val="36"/>
          <w:vertAlign w:val="subscript"/>
        </w:rPr>
        <w:t>S</w:t>
      </w:r>
      <w:r w:rsidRPr="000F5B47">
        <w:rPr>
          <w:color w:val="0000FF"/>
          <w:sz w:val="36"/>
          <w:szCs w:val="36"/>
        </w:rPr>
        <w:t>=1</w:t>
      </w:r>
    </w:p>
    <w:p w14:paraId="0EB31288" w14:textId="77777777" w:rsidR="006C40ED" w:rsidRPr="000F5B47" w:rsidRDefault="006C40ED" w:rsidP="006C40ED">
      <w:pPr>
        <w:rPr>
          <w:color w:val="0000FF"/>
          <w:sz w:val="36"/>
          <w:szCs w:val="36"/>
        </w:rPr>
      </w:pP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="000F5B47" w:rsidRPr="000F5B47">
        <w:rPr>
          <w:color w:val="0000FF"/>
          <w:sz w:val="36"/>
          <w:szCs w:val="36"/>
          <w:vertAlign w:val="superscript"/>
        </w:rPr>
        <w:t>1</w:t>
      </w:r>
      <w:r w:rsidR="000F5B47" w:rsidRPr="000F5B47">
        <w:rPr>
          <w:color w:val="0000FF"/>
          <w:sz w:val="36"/>
          <w:szCs w:val="36"/>
        </w:rPr>
        <w:t>P</w:t>
      </w:r>
      <w:r w:rsidRPr="000F5B47">
        <w:rPr>
          <w:color w:val="0000FF"/>
          <w:sz w:val="36"/>
          <w:szCs w:val="36"/>
        </w:rPr>
        <w:t xml:space="preserve"> not allowed </w:t>
      </w:r>
      <w:r w:rsidR="000F5B47"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 xml:space="preserve">since </w:t>
      </w:r>
      <w:proofErr w:type="gramStart"/>
      <w:r w:rsidRPr="000F5B47">
        <w:rPr>
          <w:color w:val="0000FF"/>
          <w:sz w:val="36"/>
          <w:szCs w:val="36"/>
        </w:rPr>
        <w:t>no  M</w:t>
      </w:r>
      <w:r w:rsidRPr="000F5B47">
        <w:rPr>
          <w:color w:val="0000FF"/>
          <w:sz w:val="36"/>
          <w:szCs w:val="36"/>
          <w:vertAlign w:val="subscript"/>
        </w:rPr>
        <w:t>L</w:t>
      </w:r>
      <w:proofErr w:type="gramEnd"/>
      <w:r w:rsidR="000F5B47" w:rsidRPr="000F5B47">
        <w:rPr>
          <w:color w:val="0000FF"/>
          <w:sz w:val="36"/>
          <w:szCs w:val="36"/>
        </w:rPr>
        <w:t>=1</w:t>
      </w:r>
      <w:r w:rsidRPr="000F5B47">
        <w:rPr>
          <w:color w:val="0000FF"/>
          <w:sz w:val="36"/>
          <w:szCs w:val="36"/>
        </w:rPr>
        <w:t>, M</w:t>
      </w:r>
      <w:r w:rsidRPr="000F5B47">
        <w:rPr>
          <w:color w:val="0000FF"/>
          <w:sz w:val="36"/>
          <w:szCs w:val="36"/>
          <w:vertAlign w:val="subscript"/>
        </w:rPr>
        <w:t>S</w:t>
      </w:r>
      <w:r w:rsidR="000F5B47" w:rsidRPr="000F5B47">
        <w:rPr>
          <w:color w:val="0000FF"/>
          <w:sz w:val="36"/>
          <w:szCs w:val="36"/>
        </w:rPr>
        <w:t xml:space="preserve">=0  left after </w:t>
      </w:r>
      <w:r w:rsidR="000F5B47" w:rsidRPr="000F5B47">
        <w:rPr>
          <w:color w:val="0000FF"/>
          <w:sz w:val="36"/>
          <w:szCs w:val="36"/>
          <w:vertAlign w:val="superscript"/>
        </w:rPr>
        <w:t>3</w:t>
      </w:r>
      <w:r w:rsidR="000F5B47" w:rsidRPr="000F5B47">
        <w:rPr>
          <w:color w:val="0000FF"/>
          <w:sz w:val="36"/>
          <w:szCs w:val="36"/>
        </w:rPr>
        <w:t>P</w:t>
      </w:r>
    </w:p>
    <w:p w14:paraId="06DA9751" w14:textId="77777777" w:rsidR="000F5B47" w:rsidRPr="000F5B47" w:rsidRDefault="000F5B47" w:rsidP="006C40ED">
      <w:pPr>
        <w:rPr>
          <w:color w:val="0000FF"/>
          <w:sz w:val="36"/>
          <w:szCs w:val="36"/>
        </w:rPr>
      </w:pP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  <w:vertAlign w:val="superscript"/>
        </w:rPr>
        <w:t>3</w:t>
      </w:r>
      <w:r w:rsidRPr="000F5B47">
        <w:rPr>
          <w:color w:val="0000FF"/>
          <w:sz w:val="36"/>
          <w:szCs w:val="36"/>
        </w:rPr>
        <w:t>S not allowed</w:t>
      </w:r>
      <w:r w:rsidRPr="000F5B47">
        <w:rPr>
          <w:color w:val="0000FF"/>
          <w:sz w:val="36"/>
          <w:szCs w:val="36"/>
        </w:rPr>
        <w:tab/>
        <w:t xml:space="preserve">since no </w:t>
      </w:r>
      <w:r w:rsidRPr="000F5B47">
        <w:rPr>
          <w:color w:val="0000FF"/>
          <w:sz w:val="36"/>
          <w:szCs w:val="36"/>
        </w:rPr>
        <w:tab/>
        <w:t>M</w:t>
      </w:r>
      <w:r w:rsidRPr="000F5B47">
        <w:rPr>
          <w:color w:val="0000FF"/>
          <w:sz w:val="36"/>
          <w:szCs w:val="36"/>
          <w:vertAlign w:val="subscript"/>
        </w:rPr>
        <w:t>L</w:t>
      </w:r>
      <w:r w:rsidRPr="000F5B47">
        <w:rPr>
          <w:color w:val="0000FF"/>
          <w:sz w:val="36"/>
          <w:szCs w:val="36"/>
        </w:rPr>
        <w:t>=0, M</w:t>
      </w:r>
      <w:r w:rsidRPr="000F5B47">
        <w:rPr>
          <w:color w:val="0000FF"/>
          <w:sz w:val="36"/>
          <w:szCs w:val="36"/>
          <w:vertAlign w:val="subscript"/>
        </w:rPr>
        <w:t>S</w:t>
      </w:r>
      <w:r w:rsidRPr="000F5B47">
        <w:rPr>
          <w:color w:val="0000FF"/>
          <w:sz w:val="36"/>
          <w:szCs w:val="36"/>
        </w:rPr>
        <w:t xml:space="preserve">=1 left after </w:t>
      </w:r>
      <w:r w:rsidRPr="000F5B47">
        <w:rPr>
          <w:color w:val="0000FF"/>
          <w:sz w:val="36"/>
          <w:szCs w:val="36"/>
          <w:vertAlign w:val="superscript"/>
        </w:rPr>
        <w:t>3</w:t>
      </w:r>
      <w:r w:rsidRPr="000F5B47">
        <w:rPr>
          <w:color w:val="0000FF"/>
          <w:sz w:val="36"/>
          <w:szCs w:val="36"/>
        </w:rPr>
        <w:t xml:space="preserve">P  </w:t>
      </w:r>
    </w:p>
    <w:p w14:paraId="0AEBC2D7" w14:textId="77777777" w:rsidR="000F5B47" w:rsidRPr="000F5B47" w:rsidRDefault="000F5B47" w:rsidP="006C40ED">
      <w:pPr>
        <w:rPr>
          <w:color w:val="0000FF"/>
          <w:sz w:val="36"/>
          <w:szCs w:val="36"/>
        </w:rPr>
      </w:pP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  <w:r w:rsidRPr="000F5B47">
        <w:rPr>
          <w:color w:val="0000FF"/>
          <w:sz w:val="36"/>
          <w:szCs w:val="36"/>
        </w:rPr>
        <w:tab/>
      </w:r>
    </w:p>
    <w:p w14:paraId="119E5F5E" w14:textId="77777777" w:rsidR="006C40ED" w:rsidRPr="000F5B47" w:rsidRDefault="006C40ED">
      <w:pPr>
        <w:rPr>
          <w:color w:val="0000FF"/>
          <w:sz w:val="36"/>
          <w:szCs w:val="36"/>
        </w:rPr>
      </w:pPr>
    </w:p>
    <w:p w14:paraId="192F22A3" w14:textId="77777777" w:rsidR="00347851" w:rsidRPr="00347851" w:rsidRDefault="00DD4DF4" w:rsidP="00DD4DF4">
      <w:pPr>
        <w:jc w:val="center"/>
        <w:rPr>
          <w:b/>
          <w:noProof/>
          <w:color w:val="FF6600"/>
          <w:sz w:val="96"/>
          <w:szCs w:val="96"/>
          <w:vertAlign w:val="superscript"/>
        </w:rPr>
        <w:sectPr w:rsidR="00347851" w:rsidRPr="00347851" w:rsidSect="006C40ED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347851">
        <w:rPr>
          <w:b/>
          <w:noProof/>
          <w:color w:val="FF6600"/>
          <w:sz w:val="56"/>
          <w:szCs w:val="56"/>
        </w:rPr>
        <w:lastRenderedPageBreak/>
        <w:t>CARBON GROUND STATE     1s</w:t>
      </w:r>
      <w:r w:rsidRPr="00347851">
        <w:rPr>
          <w:b/>
          <w:noProof/>
          <w:color w:val="FF6600"/>
          <w:sz w:val="56"/>
          <w:szCs w:val="56"/>
          <w:vertAlign w:val="superscript"/>
        </w:rPr>
        <w:t>2</w:t>
      </w:r>
      <w:r w:rsidRPr="00347851">
        <w:rPr>
          <w:b/>
          <w:noProof/>
          <w:color w:val="FF6600"/>
          <w:sz w:val="56"/>
          <w:szCs w:val="56"/>
        </w:rPr>
        <w:t xml:space="preserve"> 2s</w:t>
      </w:r>
      <w:r w:rsidRPr="00347851">
        <w:rPr>
          <w:b/>
          <w:noProof/>
          <w:color w:val="FF6600"/>
          <w:sz w:val="56"/>
          <w:szCs w:val="56"/>
          <w:vertAlign w:val="superscript"/>
        </w:rPr>
        <w:t>2</w:t>
      </w:r>
      <w:r w:rsidRPr="00347851">
        <w:rPr>
          <w:b/>
          <w:noProof/>
          <w:color w:val="FF6600"/>
          <w:sz w:val="56"/>
          <w:szCs w:val="56"/>
        </w:rPr>
        <w:t xml:space="preserve"> </w:t>
      </w:r>
      <w:r w:rsidRPr="00347851">
        <w:rPr>
          <w:b/>
          <w:noProof/>
          <w:color w:val="FF6600"/>
          <w:sz w:val="96"/>
          <w:szCs w:val="96"/>
        </w:rPr>
        <w:t>2p</w:t>
      </w:r>
      <w:r w:rsidRPr="00347851">
        <w:rPr>
          <w:b/>
          <w:noProof/>
          <w:color w:val="FF6600"/>
          <w:sz w:val="96"/>
          <w:szCs w:val="96"/>
          <w:vertAlign w:val="superscript"/>
        </w:rPr>
        <w:t>2</w:t>
      </w:r>
    </w:p>
    <w:p w14:paraId="4927A9A4" w14:textId="4A82D892" w:rsidR="00DD4DF4" w:rsidRDefault="00347851" w:rsidP="00DD4DF4">
      <w:pPr>
        <w:jc w:val="center"/>
        <w:rPr>
          <w:noProof/>
          <w:color w:val="FF6600"/>
          <w:sz w:val="96"/>
          <w:szCs w:val="96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18BB2D09" wp14:editId="0BC7922F">
            <wp:extent cx="2870200" cy="4278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76" cy="427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C09D" w14:textId="77777777" w:rsidR="00347851" w:rsidRDefault="00347851" w:rsidP="00DD4DF4">
      <w:pPr>
        <w:jc w:val="center"/>
        <w:rPr>
          <w:noProof/>
          <w:color w:val="FF6600"/>
          <w:sz w:val="96"/>
          <w:szCs w:val="96"/>
          <w:vertAlign w:val="superscript"/>
        </w:rPr>
      </w:pPr>
    </w:p>
    <w:p w14:paraId="5BE860AB" w14:textId="043CC305" w:rsidR="00347851" w:rsidRPr="00DD4DF4" w:rsidRDefault="00347851" w:rsidP="00DD4DF4">
      <w:pPr>
        <w:jc w:val="center"/>
        <w:rPr>
          <w:noProof/>
          <w:color w:val="FF6600"/>
          <w:sz w:val="96"/>
          <w:szCs w:val="96"/>
        </w:rPr>
      </w:pPr>
      <w:r>
        <w:rPr>
          <w:noProof/>
          <w:color w:val="FF6600"/>
          <w:sz w:val="96"/>
          <w:szCs w:val="96"/>
        </w:rPr>
        <w:drawing>
          <wp:inline distT="0" distB="0" distL="0" distR="0" wp14:anchorId="3E4A18B6" wp14:editId="361CA6EE">
            <wp:extent cx="3492500" cy="2057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5B49" w14:textId="77777777" w:rsidR="00347851" w:rsidRDefault="00347851">
      <w:pPr>
        <w:sectPr w:rsidR="00347851" w:rsidSect="00347851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03BD418A" w14:textId="422DCBF8" w:rsidR="006C40ED" w:rsidRDefault="00E6750C">
      <w:pPr>
        <w:rPr>
          <w:noProof/>
        </w:rPr>
      </w:pPr>
      <w:r w:rsidRPr="00E6750C">
        <w:lastRenderedPageBreak/>
        <w:t xml:space="preserve"> </w:t>
      </w:r>
      <w:r w:rsidR="00DD4DF4" w:rsidRPr="00DD4DF4">
        <w:t xml:space="preserve"> </w:t>
      </w:r>
    </w:p>
    <w:p w14:paraId="1FD55CB3" w14:textId="77777777" w:rsidR="00102A9F" w:rsidRDefault="00102A9F">
      <w:pPr>
        <w:rPr>
          <w:noProof/>
        </w:rPr>
      </w:pPr>
    </w:p>
    <w:p w14:paraId="770AEA19" w14:textId="220D6005" w:rsidR="00102A9F" w:rsidRPr="00282BBA" w:rsidRDefault="00102A9F" w:rsidP="00102A9F">
      <w:pPr>
        <w:jc w:val="center"/>
        <w:rPr>
          <w:b/>
          <w:color w:val="FF6600"/>
          <w:sz w:val="40"/>
          <w:szCs w:val="40"/>
        </w:rPr>
      </w:pPr>
      <w:proofErr w:type="gramStart"/>
      <w:r w:rsidRPr="00282BBA">
        <w:rPr>
          <w:b/>
          <w:color w:val="FF6600"/>
          <w:sz w:val="40"/>
          <w:szCs w:val="40"/>
        </w:rPr>
        <w:lastRenderedPageBreak/>
        <w:t>THREE(</w:t>
      </w:r>
      <w:proofErr w:type="gramEnd"/>
      <w:r w:rsidRPr="00282BBA">
        <w:rPr>
          <w:b/>
          <w:color w:val="FF6600"/>
          <w:sz w:val="40"/>
          <w:szCs w:val="40"/>
        </w:rPr>
        <w:t xml:space="preserve">3) NON EQUIVALENT p-ORBITAL ELECTRONS  (np, </w:t>
      </w:r>
      <w:proofErr w:type="spellStart"/>
      <w:r w:rsidRPr="00282BBA">
        <w:rPr>
          <w:b/>
          <w:color w:val="FF6600"/>
          <w:sz w:val="40"/>
          <w:szCs w:val="40"/>
        </w:rPr>
        <w:t>mp</w:t>
      </w:r>
      <w:proofErr w:type="spellEnd"/>
      <w:r w:rsidRPr="00282BBA">
        <w:rPr>
          <w:b/>
          <w:color w:val="FF6600"/>
          <w:sz w:val="40"/>
          <w:szCs w:val="40"/>
        </w:rPr>
        <w:t xml:space="preserve"> op)</w:t>
      </w:r>
    </w:p>
    <w:p w14:paraId="020F9FA7" w14:textId="77777777" w:rsidR="00102A9F" w:rsidRPr="00282BBA" w:rsidRDefault="00102A9F">
      <w:pPr>
        <w:rPr>
          <w:b/>
          <w:sz w:val="40"/>
          <w:szCs w:val="40"/>
        </w:rPr>
      </w:pPr>
    </w:p>
    <w:p w14:paraId="0E87FAF1" w14:textId="25BC1BF4" w:rsidR="00E6750C" w:rsidRDefault="00102A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EB497F" wp14:editId="13E01F7C">
            <wp:extent cx="8229600" cy="4732518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9217" w14:textId="77777777" w:rsidR="00573F26" w:rsidRDefault="00573F26">
      <w:pPr>
        <w:rPr>
          <w:b/>
          <w:color w:val="FF6600"/>
          <w:sz w:val="44"/>
          <w:szCs w:val="44"/>
        </w:rPr>
      </w:pPr>
      <w:r>
        <w:rPr>
          <w:b/>
          <w:color w:val="FF6600"/>
          <w:sz w:val="44"/>
          <w:szCs w:val="44"/>
        </w:rPr>
        <w:br w:type="page"/>
      </w:r>
    </w:p>
    <w:p w14:paraId="550A1040" w14:textId="3D2A1FD9" w:rsidR="00E217B1" w:rsidRDefault="00E217B1" w:rsidP="00E217B1">
      <w:pPr>
        <w:jc w:val="center"/>
        <w:rPr>
          <w:b/>
          <w:color w:val="FF6600"/>
          <w:sz w:val="44"/>
          <w:szCs w:val="44"/>
        </w:rPr>
      </w:pPr>
      <w:proofErr w:type="gramStart"/>
      <w:r>
        <w:rPr>
          <w:b/>
          <w:color w:val="FF6600"/>
          <w:sz w:val="44"/>
          <w:szCs w:val="44"/>
        </w:rPr>
        <w:lastRenderedPageBreak/>
        <w:t>THREE(</w:t>
      </w:r>
      <w:proofErr w:type="gramEnd"/>
      <w:r>
        <w:rPr>
          <w:b/>
          <w:color w:val="FF6600"/>
          <w:sz w:val="44"/>
          <w:szCs w:val="44"/>
        </w:rPr>
        <w:t xml:space="preserve">3) </w:t>
      </w:r>
      <w:r w:rsidRPr="006C40ED">
        <w:rPr>
          <w:b/>
          <w:color w:val="FF6600"/>
          <w:sz w:val="44"/>
          <w:szCs w:val="44"/>
        </w:rPr>
        <w:t>EQUIVALENT p-ORBITAL</w:t>
      </w:r>
      <w:r>
        <w:rPr>
          <w:b/>
          <w:color w:val="FF6600"/>
          <w:sz w:val="44"/>
          <w:szCs w:val="44"/>
        </w:rPr>
        <w:t xml:space="preserve"> ELECTRONS  (np</w:t>
      </w:r>
      <w:r>
        <w:rPr>
          <w:b/>
          <w:color w:val="FF6600"/>
          <w:sz w:val="44"/>
          <w:szCs w:val="44"/>
          <w:vertAlign w:val="superscript"/>
        </w:rPr>
        <w:t>3</w:t>
      </w:r>
      <w:r w:rsidRPr="006C40ED">
        <w:rPr>
          <w:b/>
          <w:color w:val="FF6600"/>
          <w:sz w:val="44"/>
          <w:szCs w:val="44"/>
        </w:rPr>
        <w:t>)</w:t>
      </w:r>
    </w:p>
    <w:p w14:paraId="7E1E39AB" w14:textId="77777777" w:rsidR="00E217B1" w:rsidRDefault="00E217B1" w:rsidP="00E217B1">
      <w:pPr>
        <w:rPr>
          <w:sz w:val="36"/>
          <w:szCs w:val="36"/>
        </w:rPr>
      </w:pPr>
    </w:p>
    <w:p w14:paraId="086F0874" w14:textId="77777777" w:rsidR="00E217B1" w:rsidRDefault="00E217B1">
      <w:pPr>
        <w:rPr>
          <w:sz w:val="36"/>
          <w:szCs w:val="36"/>
        </w:rPr>
      </w:pPr>
    </w:p>
    <w:p w14:paraId="195EEBF8" w14:textId="77777777" w:rsidR="00573F26" w:rsidRDefault="00E217B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B13005" wp14:editId="79FF8B28">
            <wp:extent cx="6731000" cy="3365500"/>
            <wp:effectExtent l="0" t="0" r="0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F21C" w14:textId="698F45B5" w:rsidR="00573F26" w:rsidRPr="00573F26" w:rsidRDefault="00573F26">
      <w:pPr>
        <w:rPr>
          <w:sz w:val="36"/>
          <w:szCs w:val="36"/>
        </w:rPr>
      </w:pPr>
      <w:r w:rsidRPr="00573F26">
        <w:rPr>
          <w:b/>
          <w:color w:val="FF6600"/>
          <w:sz w:val="36"/>
          <w:szCs w:val="36"/>
        </w:rPr>
        <w:t>NITROGEN GROUND STATE</w:t>
      </w:r>
    </w:p>
    <w:p w14:paraId="4BE993EF" w14:textId="370B1E1B" w:rsidR="00573F26" w:rsidRDefault="00573F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A25062" wp14:editId="05428F95">
            <wp:extent cx="2856246" cy="13716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91" cy="13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6A97" w14:textId="76A9D847" w:rsidR="00573F26" w:rsidRPr="006C40ED" w:rsidRDefault="00573F2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0C08D32" wp14:editId="7BD50AC5">
            <wp:extent cx="8490048" cy="56896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395" cy="568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F26" w:rsidRPr="006C40ED" w:rsidSect="00573F26">
      <w:type w:val="continuous"/>
      <w:pgSz w:w="15840" w:h="12240" w:orient="landscape"/>
      <w:pgMar w:top="1440" w:right="80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ED"/>
    <w:rsid w:val="000754A8"/>
    <w:rsid w:val="000F5B47"/>
    <w:rsid w:val="00102A9F"/>
    <w:rsid w:val="001153B7"/>
    <w:rsid w:val="00282BBA"/>
    <w:rsid w:val="002D1EA5"/>
    <w:rsid w:val="00347851"/>
    <w:rsid w:val="00573F26"/>
    <w:rsid w:val="006C40ED"/>
    <w:rsid w:val="00835EF1"/>
    <w:rsid w:val="00DD4DF4"/>
    <w:rsid w:val="00E217B1"/>
    <w:rsid w:val="00E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A8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2</cp:revision>
  <dcterms:created xsi:type="dcterms:W3CDTF">2015-04-13T15:59:00Z</dcterms:created>
  <dcterms:modified xsi:type="dcterms:W3CDTF">2015-04-13T15:59:00Z</dcterms:modified>
</cp:coreProperties>
</file>