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80" w:rsidRPr="00F17E80" w:rsidRDefault="00F17E80" w:rsidP="00F17E80">
      <w:pPr>
        <w:jc w:val="center"/>
        <w:rPr>
          <w:color w:val="FF0000"/>
          <w:lang w:eastAsia="en-US"/>
        </w:rPr>
      </w:pPr>
      <w:bookmarkStart w:id="0" w:name="_GoBack"/>
      <w:bookmarkEnd w:id="0"/>
    </w:p>
    <w:p w:rsidR="008C0682" w:rsidRPr="001C6AE5" w:rsidRDefault="008C0682" w:rsidP="008C0682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BD58DC" w:rsidRPr="000D1DD2" w:rsidTr="00A039C8">
        <w:trPr>
          <w:trHeight w:val="759"/>
        </w:trPr>
        <w:tc>
          <w:tcPr>
            <w:tcW w:w="3242" w:type="dxa"/>
            <w:vAlign w:val="center"/>
          </w:tcPr>
          <w:p w:rsidR="00BD58DC" w:rsidRDefault="00BD58DC" w:rsidP="00A039C8">
            <w:r w:rsidRPr="004C17C3">
              <w:rPr>
                <w:b/>
              </w:rPr>
              <w:t>Unité Organisationnelle</w:t>
            </w:r>
            <w:r>
              <w:t> :</w:t>
            </w:r>
          </w:p>
          <w:p w:rsidR="00F17E80" w:rsidRPr="00C53E97" w:rsidRDefault="00F17E80" w:rsidP="00E62A24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 w:val="restart"/>
            <w:vAlign w:val="center"/>
          </w:tcPr>
          <w:p w:rsidR="006A3F10" w:rsidRPr="006A3F10" w:rsidRDefault="00BD58DC" w:rsidP="003442CB">
            <w:pPr>
              <w:jc w:val="left"/>
              <w:rPr>
                <w:b/>
                <w:i/>
                <w:iCs/>
                <w:color w:val="FF0000"/>
              </w:rPr>
            </w:pPr>
            <w:r w:rsidRPr="006A3F10">
              <w:rPr>
                <w:b/>
              </w:rPr>
              <w:t xml:space="preserve">Nom </w:t>
            </w:r>
            <w:r w:rsidR="001F1F07">
              <w:rPr>
                <w:b/>
              </w:rPr>
              <w:t>du Sous Processus :</w:t>
            </w:r>
            <w:r w:rsidR="004C17C3">
              <w:rPr>
                <w:b/>
              </w:rPr>
              <w:t xml:space="preserve"> </w:t>
            </w:r>
            <w:r w:rsidR="00621174" w:rsidRPr="00621174">
              <w:t xml:space="preserve">Approvisionnement de </w:t>
            </w:r>
            <w:proofErr w:type="spellStart"/>
            <w:r w:rsidR="00621174" w:rsidRPr="00621174">
              <w:t>eWallet</w:t>
            </w:r>
            <w:proofErr w:type="spellEnd"/>
            <w:r w:rsidR="00621174" w:rsidRPr="00621174">
              <w:t xml:space="preserve"> </w:t>
            </w:r>
          </w:p>
        </w:tc>
        <w:tc>
          <w:tcPr>
            <w:tcW w:w="3248" w:type="dxa"/>
            <w:vAlign w:val="center"/>
          </w:tcPr>
          <w:p w:rsidR="00BD58DC" w:rsidRPr="004C17C3" w:rsidRDefault="00BD58DC" w:rsidP="00A039C8">
            <w:pPr>
              <w:rPr>
                <w:b/>
              </w:rPr>
            </w:pPr>
            <w:r w:rsidRPr="004C17C3">
              <w:rPr>
                <w:b/>
              </w:rPr>
              <w:t>Pilote (</w:t>
            </w:r>
            <w:r w:rsidR="002377D5" w:rsidRPr="004C17C3">
              <w:rPr>
                <w:b/>
              </w:rPr>
              <w:t>Propriétaire</w:t>
            </w:r>
            <w:r w:rsidR="001F1F07" w:rsidRPr="004C17C3">
              <w:rPr>
                <w:b/>
              </w:rPr>
              <w:t>) :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CE2C9C" w:rsidRPr="00CF01AA" w:rsidRDefault="00CE2C9C" w:rsidP="00A039C8">
            <w:pPr>
              <w:rPr>
                <w:i/>
                <w:iCs/>
                <w:color w:val="FF0000"/>
              </w:rPr>
            </w:pPr>
          </w:p>
        </w:tc>
      </w:tr>
      <w:tr w:rsidR="00BD58DC" w:rsidRPr="000D1DD2" w:rsidTr="00A039C8">
        <w:trPr>
          <w:trHeight w:val="790"/>
        </w:trPr>
        <w:tc>
          <w:tcPr>
            <w:tcW w:w="3242" w:type="dxa"/>
            <w:vAlign w:val="center"/>
          </w:tcPr>
          <w:p w:rsidR="00BD58DC" w:rsidRPr="004C17C3" w:rsidRDefault="00BD58DC" w:rsidP="00A039C8">
            <w:pPr>
              <w:rPr>
                <w:b/>
              </w:rPr>
            </w:pPr>
            <w:r w:rsidRPr="004C17C3">
              <w:rPr>
                <w:b/>
              </w:rPr>
              <w:t>Critère de début :</w:t>
            </w:r>
          </w:p>
          <w:p w:rsidR="00CE2C9C" w:rsidRPr="001A760C" w:rsidRDefault="00CE2C9C" w:rsidP="00E62A24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1A760C" w:rsidRDefault="00BD58DC" w:rsidP="00A039C8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248" w:type="dxa"/>
            <w:vAlign w:val="center"/>
          </w:tcPr>
          <w:p w:rsidR="00BD58DC" w:rsidRDefault="00BD58DC" w:rsidP="00BD58DC">
            <w:r w:rsidRPr="004C17C3">
              <w:rPr>
                <w:b/>
              </w:rPr>
              <w:t>Périodicité </w:t>
            </w:r>
            <w:r w:rsidRPr="000D1DD2">
              <w:t>:</w:t>
            </w:r>
          </w:p>
          <w:p w:rsidR="00CE2C9C" w:rsidRPr="00C53E97" w:rsidRDefault="00CE2C9C" w:rsidP="00E62A24">
            <w:pPr>
              <w:rPr>
                <w:i/>
                <w:iCs/>
              </w:rPr>
            </w:pPr>
          </w:p>
        </w:tc>
      </w:tr>
      <w:tr w:rsidR="00BD58DC" w:rsidRPr="000D1DD2" w:rsidTr="00A039C8">
        <w:trPr>
          <w:trHeight w:val="759"/>
        </w:trPr>
        <w:tc>
          <w:tcPr>
            <w:tcW w:w="3242" w:type="dxa"/>
            <w:vAlign w:val="center"/>
          </w:tcPr>
          <w:p w:rsidR="00BD58DC" w:rsidRDefault="00BD58DC" w:rsidP="00A039C8">
            <w:r w:rsidRPr="004C17C3">
              <w:rPr>
                <w:b/>
              </w:rPr>
              <w:t>Critère de fin</w:t>
            </w:r>
            <w:r>
              <w:t> :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CE2C9C" w:rsidRPr="001A760C" w:rsidRDefault="00CE2C9C" w:rsidP="0051213A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0D1DD2" w:rsidRDefault="00BD58DC" w:rsidP="00A039C8"/>
        </w:tc>
        <w:tc>
          <w:tcPr>
            <w:tcW w:w="3248" w:type="dxa"/>
            <w:vAlign w:val="center"/>
          </w:tcPr>
          <w:p w:rsidR="00BD58DC" w:rsidRDefault="00D501D3" w:rsidP="00BD58DC">
            <w:pPr>
              <w:rPr>
                <w:b/>
                <w:bCs/>
                <w:iCs/>
              </w:rPr>
            </w:pPr>
            <w:r w:rsidRPr="004C17C3">
              <w:rPr>
                <w:b/>
              </w:rPr>
              <w:t>Nom du Processus parent</w:t>
            </w:r>
            <w:r w:rsidRPr="00D501D3">
              <w:t> :</w:t>
            </w:r>
            <w:r w:rsidRPr="00D501D3">
              <w:rPr>
                <w:b/>
                <w:bCs/>
                <w:iCs/>
              </w:rPr>
              <w:t xml:space="preserve"> </w:t>
            </w:r>
          </w:p>
          <w:p w:rsidR="00D501D3" w:rsidRDefault="00D501D3" w:rsidP="00BD58DC">
            <w:pPr>
              <w:rPr>
                <w:b/>
                <w:bCs/>
                <w:iCs/>
              </w:rPr>
            </w:pPr>
          </w:p>
          <w:p w:rsidR="00D501D3" w:rsidRPr="00D501D3" w:rsidRDefault="00D501D3" w:rsidP="00E62A24">
            <w:pPr>
              <w:rPr>
                <w:b/>
                <w:bCs/>
                <w:iCs/>
              </w:rPr>
            </w:pPr>
          </w:p>
        </w:tc>
      </w:tr>
    </w:tbl>
    <w:p w:rsidR="008C0682" w:rsidRDefault="008C0682" w:rsidP="008C0682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 xml:space="preserve">OBJECTIFS 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51213A" w:rsidRPr="00916C70" w:rsidRDefault="0051213A" w:rsidP="0098447D">
            <w:pPr>
              <w:rPr>
                <w:b/>
                <w:bCs/>
                <w:iCs/>
              </w:rPr>
            </w:pPr>
          </w:p>
        </w:tc>
      </w:tr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PRINCIPES GENERAUX</w:t>
            </w:r>
          </w:p>
          <w:p w:rsidR="008C0682" w:rsidRDefault="008C0682" w:rsidP="00A039C8">
            <w:pPr>
              <w:rPr>
                <w:i/>
                <w:iCs/>
                <w:color w:val="FF0000"/>
              </w:rPr>
            </w:pPr>
          </w:p>
          <w:p w:rsidR="00525186" w:rsidRPr="00E62A24" w:rsidRDefault="00525186" w:rsidP="00525186">
            <w:pPr>
              <w:rPr>
                <w:iCs/>
              </w:rPr>
            </w:pPr>
          </w:p>
        </w:tc>
      </w:tr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ACTEURS CONCERNES</w:t>
            </w:r>
          </w:p>
          <w:p w:rsidR="00525186" w:rsidRPr="00CF01AA" w:rsidRDefault="00525186" w:rsidP="00E62A24">
            <w:pPr>
              <w:pStyle w:val="Tirettab"/>
              <w:numPr>
                <w:ilvl w:val="0"/>
                <w:numId w:val="0"/>
              </w:numPr>
              <w:ind w:left="178"/>
              <w:rPr>
                <w:i/>
                <w:iCs w:val="0"/>
              </w:rPr>
            </w:pPr>
            <w:r w:rsidRPr="00525186">
              <w:rPr>
                <w:i/>
                <w:color w:val="FF0000"/>
              </w:rPr>
              <w:t xml:space="preserve"> </w:t>
            </w:r>
          </w:p>
        </w:tc>
      </w:tr>
      <w:tr w:rsidR="008C0682" w:rsidRPr="000D1DD2" w:rsidTr="00A039C8">
        <w:trPr>
          <w:trHeight w:val="79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DOCUMENTS UTILISES</w:t>
            </w:r>
          </w:p>
          <w:p w:rsidR="00525186" w:rsidRPr="00E62A24" w:rsidRDefault="00525186" w:rsidP="00E62A24">
            <w:pPr>
              <w:rPr>
                <w:iCs/>
              </w:rPr>
            </w:pPr>
          </w:p>
        </w:tc>
      </w:tr>
      <w:tr w:rsidR="008C0682" w:rsidRPr="000D1DD2" w:rsidTr="00A039C8">
        <w:trPr>
          <w:trHeight w:val="79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 xml:space="preserve">INDICATEURS (Temps, Coûts, Qualité) </w:t>
            </w:r>
          </w:p>
          <w:p w:rsidR="00525186" w:rsidRPr="00B84994" w:rsidRDefault="00525186" w:rsidP="00525186"/>
        </w:tc>
      </w:tr>
      <w:tr w:rsidR="008C0682" w:rsidRPr="000D1DD2" w:rsidTr="00B84994">
        <w:trPr>
          <w:trHeight w:val="505"/>
        </w:trPr>
        <w:tc>
          <w:tcPr>
            <w:tcW w:w="9734" w:type="dxa"/>
          </w:tcPr>
          <w:p w:rsidR="008C0682" w:rsidRPr="004C17C3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REFERENCES APPLICABLES</w:t>
            </w:r>
            <w:r w:rsidR="00BD58DC" w:rsidRPr="004C17C3">
              <w:rPr>
                <w:b/>
              </w:rPr>
              <w:t xml:space="preserve"> (Réglementations</w:t>
            </w:r>
            <w:r w:rsidR="002377D5" w:rsidRPr="004C17C3">
              <w:rPr>
                <w:b/>
              </w:rPr>
              <w:t>, Politiques</w:t>
            </w:r>
            <w:r w:rsidR="008C0682" w:rsidRPr="004C17C3">
              <w:rPr>
                <w:b/>
              </w:rPr>
              <w:t>, Guides</w:t>
            </w:r>
            <w:proofErr w:type="gramStart"/>
            <w:r w:rsidR="008C0682" w:rsidRPr="004C17C3">
              <w:rPr>
                <w:b/>
              </w:rPr>
              <w:t xml:space="preserve"> ,…</w:t>
            </w:r>
            <w:proofErr w:type="gramEnd"/>
            <w:r w:rsidR="008C0682" w:rsidRPr="004C17C3">
              <w:rPr>
                <w:b/>
              </w:rPr>
              <w:t>)</w:t>
            </w:r>
          </w:p>
          <w:p w:rsidR="00BC009F" w:rsidRPr="00B84994" w:rsidRDefault="00BC009F" w:rsidP="00B84994"/>
        </w:tc>
      </w:tr>
    </w:tbl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  <w:sectPr w:rsidR="008C0682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013"/>
        <w:gridCol w:w="1531"/>
        <w:gridCol w:w="1276"/>
        <w:gridCol w:w="982"/>
      </w:tblGrid>
      <w:tr w:rsidR="008C0682" w:rsidRPr="000D1DD2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:rsidR="008C0682" w:rsidRDefault="008C0682" w:rsidP="000023A3">
            <w:pPr>
              <w:pStyle w:val="NUMPRO"/>
              <w:jc w:val="left"/>
            </w:pPr>
            <w:r>
              <w:lastRenderedPageBreak/>
              <w:t xml:space="preserve">DESCRIPTION DES ACTIONS </w:t>
            </w:r>
          </w:p>
        </w:tc>
      </w:tr>
      <w:tr w:rsidR="008C0682" w:rsidRPr="000D1DD2" w:rsidTr="00E17CA5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Action</w:t>
            </w:r>
            <w:r>
              <w:rPr>
                <w:b/>
              </w:rPr>
              <w:t>s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Acteur</w:t>
            </w:r>
            <w:r>
              <w:rPr>
                <w:b/>
              </w:rPr>
              <w:t>s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Origine - Données d’entrée</w:t>
            </w:r>
          </w:p>
        </w:tc>
        <w:tc>
          <w:tcPr>
            <w:tcW w:w="2013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de sortie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>
              <w:rPr>
                <w:b/>
              </w:rPr>
              <w:t>Délais</w:t>
            </w:r>
            <w:r>
              <w:rPr>
                <w:b/>
              </w:rPr>
              <w:br/>
            </w:r>
            <w:r w:rsidRPr="008374FC">
              <w:rPr>
                <w:b/>
                <w:sz w:val="20"/>
              </w:rPr>
              <w:t>(en jours)</w:t>
            </w:r>
          </w:p>
        </w:tc>
      </w:tr>
      <w:tr w:rsidR="00621174" w:rsidRPr="00621174" w:rsidTr="00E17CA5">
        <w:trPr>
          <w:trHeight w:val="667"/>
        </w:trPr>
        <w:tc>
          <w:tcPr>
            <w:tcW w:w="539" w:type="dxa"/>
            <w:vAlign w:val="center"/>
          </w:tcPr>
          <w:p w:rsidR="00DD2613" w:rsidRPr="00621174" w:rsidRDefault="00DD2613" w:rsidP="00BC009F">
            <w:pPr>
              <w:pStyle w:val="Anciencorps"/>
              <w:spacing w:after="0"/>
              <w:jc w:val="left"/>
              <w:rPr>
                <w:i/>
                <w:iCs/>
              </w:rPr>
            </w:pPr>
          </w:p>
        </w:tc>
        <w:tc>
          <w:tcPr>
            <w:tcW w:w="1985" w:type="dxa"/>
          </w:tcPr>
          <w:p w:rsidR="00DD2613" w:rsidRPr="00621174" w:rsidRDefault="00621174" w:rsidP="003C05DA">
            <w:pPr>
              <w:pStyle w:val="CorpstexteANSIE"/>
              <w:rPr>
                <w:sz w:val="20"/>
              </w:rPr>
            </w:pPr>
            <w:r w:rsidRPr="00621174">
              <w:rPr>
                <w:sz w:val="20"/>
              </w:rPr>
              <w:t>Constater le besoin de la dépense (dépense à faire sur e portail de DAFZA)</w:t>
            </w:r>
          </w:p>
        </w:tc>
        <w:tc>
          <w:tcPr>
            <w:tcW w:w="1843" w:type="dxa"/>
          </w:tcPr>
          <w:p w:rsidR="00DD2613" w:rsidRPr="00621174" w:rsidRDefault="00621174" w:rsidP="003C05DA">
            <w:pPr>
              <w:pStyle w:val="CorpstexteANSIE"/>
              <w:rPr>
                <w:sz w:val="20"/>
              </w:rPr>
            </w:pPr>
            <w:r w:rsidRPr="00621174">
              <w:rPr>
                <w:sz w:val="20"/>
              </w:rPr>
              <w:t xml:space="preserve">Responsable Tresorerie </w:t>
            </w:r>
          </w:p>
        </w:tc>
        <w:tc>
          <w:tcPr>
            <w:tcW w:w="2551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</w:tr>
      <w:tr w:rsidR="00621174" w:rsidRPr="00621174" w:rsidTr="00E17CA5">
        <w:trPr>
          <w:trHeight w:val="667"/>
        </w:trPr>
        <w:tc>
          <w:tcPr>
            <w:tcW w:w="539" w:type="dxa"/>
            <w:vAlign w:val="center"/>
          </w:tcPr>
          <w:p w:rsidR="00DD2613" w:rsidRPr="00621174" w:rsidRDefault="00DD2613" w:rsidP="00BC009F">
            <w:pPr>
              <w:pStyle w:val="Anciencorps"/>
              <w:spacing w:after="0"/>
              <w:jc w:val="left"/>
              <w:rPr>
                <w:i/>
                <w:iCs/>
              </w:rPr>
            </w:pPr>
          </w:p>
        </w:tc>
        <w:tc>
          <w:tcPr>
            <w:tcW w:w="1985" w:type="dxa"/>
          </w:tcPr>
          <w:p w:rsidR="00621174" w:rsidRDefault="00621174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Vérifier le solde du </w:t>
            </w:r>
            <w:proofErr w:type="spellStart"/>
            <w:r>
              <w:rPr>
                <w:sz w:val="20"/>
              </w:rPr>
              <w:t>eWallet</w:t>
            </w:r>
            <w:proofErr w:type="spellEnd"/>
            <w:r>
              <w:rPr>
                <w:sz w:val="20"/>
              </w:rPr>
              <w:t xml:space="preserve"> </w:t>
            </w:r>
          </w:p>
          <w:p w:rsidR="00DD2613" w:rsidRPr="00621174" w:rsidRDefault="00621174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Si les fonds se trouvant au niveau du </w:t>
            </w:r>
            <w:proofErr w:type="spellStart"/>
            <w:r>
              <w:rPr>
                <w:sz w:val="20"/>
              </w:rPr>
              <w:t>eWallet</w:t>
            </w:r>
            <w:proofErr w:type="spellEnd"/>
            <w:r>
              <w:rPr>
                <w:sz w:val="20"/>
              </w:rPr>
              <w:t xml:space="preserve"> ne permettent pas de satisfaire la dépense alors aller à K sinon aller à P</w:t>
            </w:r>
          </w:p>
        </w:tc>
        <w:tc>
          <w:tcPr>
            <w:tcW w:w="1843" w:type="dxa"/>
          </w:tcPr>
          <w:p w:rsidR="00DD2613" w:rsidRPr="00621174" w:rsidRDefault="00B44CB4" w:rsidP="003C05DA">
            <w:pPr>
              <w:pStyle w:val="CorpstexteANSIE"/>
              <w:rPr>
                <w:sz w:val="20"/>
              </w:rPr>
            </w:pPr>
            <w:r w:rsidRPr="00621174">
              <w:rPr>
                <w:sz w:val="20"/>
              </w:rPr>
              <w:t>Responsable Tresorerie</w:t>
            </w:r>
          </w:p>
        </w:tc>
        <w:tc>
          <w:tcPr>
            <w:tcW w:w="2551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DD2613" w:rsidRPr="00621174" w:rsidRDefault="00DD2613" w:rsidP="003C05DA">
            <w:pPr>
              <w:pStyle w:val="CorpstexteANSIE"/>
              <w:rPr>
                <w:sz w:val="20"/>
              </w:rPr>
            </w:pPr>
          </w:p>
        </w:tc>
      </w:tr>
      <w:tr w:rsidR="00621174" w:rsidRPr="00B44CB4" w:rsidTr="00E17CA5">
        <w:trPr>
          <w:trHeight w:val="667"/>
        </w:trPr>
        <w:tc>
          <w:tcPr>
            <w:tcW w:w="539" w:type="dxa"/>
            <w:vAlign w:val="center"/>
          </w:tcPr>
          <w:p w:rsidR="00DD2613" w:rsidRPr="00621174" w:rsidRDefault="00621174" w:rsidP="00BC009F">
            <w:pPr>
              <w:pStyle w:val="Anciencorps"/>
              <w:spacing w:after="0"/>
              <w:jc w:val="left"/>
              <w:rPr>
                <w:iCs/>
              </w:rPr>
            </w:pPr>
            <w:r w:rsidRPr="00621174">
              <w:rPr>
                <w:iCs/>
              </w:rPr>
              <w:t>K</w:t>
            </w:r>
          </w:p>
        </w:tc>
        <w:tc>
          <w:tcPr>
            <w:tcW w:w="1985" w:type="dxa"/>
          </w:tcPr>
          <w:p w:rsidR="00DD2613" w:rsidRDefault="00B44CB4" w:rsidP="003C05DA">
            <w:pPr>
              <w:pStyle w:val="CorpstexteANSIE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 xml:space="preserve">Initier une demande d’autorisation d’approvisionnement du </w:t>
            </w:r>
            <w:proofErr w:type="spellStart"/>
            <w:r w:rsidRPr="00B44CB4">
              <w:rPr>
                <w:sz w:val="20"/>
                <w:highlight w:val="yellow"/>
              </w:rPr>
              <w:t>eWallet</w:t>
            </w:r>
            <w:proofErr w:type="spellEnd"/>
            <w:r w:rsidRPr="00B44CB4">
              <w:rPr>
                <w:sz w:val="20"/>
                <w:highlight w:val="yellow"/>
              </w:rPr>
              <w:t xml:space="preserve"> </w:t>
            </w:r>
          </w:p>
          <w:p w:rsid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</w:p>
          <w:p w:rsid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</w:p>
          <w:p w:rsid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</w:p>
          <w:p w:rsidR="00B44CB4" w:rsidRPr="00B44CB4" w:rsidRDefault="00B44CB4" w:rsidP="003C05DA">
            <w:pPr>
              <w:pStyle w:val="CorpstexteANSIE"/>
              <w:rPr>
                <w:b/>
                <w:sz w:val="20"/>
                <w:highlight w:val="yellow"/>
              </w:rPr>
            </w:pPr>
            <w:r w:rsidRPr="00B44CB4">
              <w:rPr>
                <w:b/>
                <w:sz w:val="20"/>
              </w:rPr>
              <w:t xml:space="preserve">SP_Démande approvisionnement Caisse </w:t>
            </w:r>
          </w:p>
        </w:tc>
        <w:tc>
          <w:tcPr>
            <w:tcW w:w="1843" w:type="dxa"/>
          </w:tcPr>
          <w:p w:rsidR="00DD2613" w:rsidRP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>Responsable Tresorerie</w:t>
            </w:r>
          </w:p>
        </w:tc>
        <w:tc>
          <w:tcPr>
            <w:tcW w:w="2551" w:type="dxa"/>
          </w:tcPr>
          <w:p w:rsidR="00DD2613" w:rsidRPr="00B44CB4" w:rsidRDefault="00B44CB4" w:rsidP="00B44CB4">
            <w:pPr>
              <w:pStyle w:val="CorpstexteANSIE"/>
              <w:jc w:val="left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 xml:space="preserve">Formulaire Demande d’autorisation vide </w:t>
            </w:r>
          </w:p>
          <w:p w:rsidR="00B44CB4" w:rsidRPr="00B44CB4" w:rsidRDefault="00B44CB4" w:rsidP="00B44CB4">
            <w:pPr>
              <w:pStyle w:val="CorpstexteANSIE"/>
              <w:jc w:val="left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 xml:space="preserve">Les factures </w:t>
            </w:r>
          </w:p>
          <w:p w:rsidR="00B44CB4" w:rsidRPr="00B44CB4" w:rsidRDefault="00B44CB4" w:rsidP="00B44CB4">
            <w:pPr>
              <w:pStyle w:val="CorpstexteANSIE"/>
              <w:jc w:val="left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 xml:space="preserve">Pro-forma  </w:t>
            </w:r>
          </w:p>
        </w:tc>
        <w:tc>
          <w:tcPr>
            <w:tcW w:w="1701" w:type="dxa"/>
          </w:tcPr>
          <w:p w:rsidR="00DD2613" w:rsidRP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>Responsable Tresorerie</w:t>
            </w:r>
          </w:p>
          <w:p w:rsidR="00B44CB4" w:rsidRP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 xml:space="preserve">Portail DAFZA ( </w:t>
            </w:r>
          </w:p>
          <w:p w:rsidR="00B44CB4" w:rsidRP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</w:p>
          <w:p w:rsidR="00B44CB4" w:rsidRP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</w:p>
        </w:tc>
        <w:tc>
          <w:tcPr>
            <w:tcW w:w="2013" w:type="dxa"/>
          </w:tcPr>
          <w:p w:rsidR="00DD2613" w:rsidRP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 xml:space="preserve">Demande d’autorisation </w:t>
            </w:r>
          </w:p>
        </w:tc>
        <w:tc>
          <w:tcPr>
            <w:tcW w:w="1531" w:type="dxa"/>
          </w:tcPr>
          <w:p w:rsidR="00B44CB4" w:rsidRP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>DG</w:t>
            </w:r>
          </w:p>
          <w:p w:rsidR="00DD2613" w:rsidRPr="00B44CB4" w:rsidRDefault="00B44CB4" w:rsidP="00B44CB4">
            <w:pPr>
              <w:pStyle w:val="CorpstexteANSIE"/>
              <w:jc w:val="left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>Copie /DGA/CT/ PA DG, Comptable</w:t>
            </w:r>
          </w:p>
        </w:tc>
        <w:tc>
          <w:tcPr>
            <w:tcW w:w="1276" w:type="dxa"/>
          </w:tcPr>
          <w:p w:rsidR="00DD2613" w:rsidRPr="00B44CB4" w:rsidRDefault="00B44CB4" w:rsidP="003C05DA">
            <w:pPr>
              <w:pStyle w:val="CorpstexteANSIE"/>
              <w:rPr>
                <w:sz w:val="20"/>
                <w:highlight w:val="yellow"/>
              </w:rPr>
            </w:pPr>
            <w:r w:rsidRPr="00B44CB4">
              <w:rPr>
                <w:sz w:val="20"/>
                <w:highlight w:val="yellow"/>
              </w:rPr>
              <w:t xml:space="preserve">Mail </w:t>
            </w:r>
          </w:p>
        </w:tc>
        <w:tc>
          <w:tcPr>
            <w:tcW w:w="982" w:type="dxa"/>
          </w:tcPr>
          <w:p w:rsidR="00DD2613" w:rsidRPr="00B44CB4" w:rsidRDefault="00DD2613" w:rsidP="003C05DA">
            <w:pPr>
              <w:pStyle w:val="CorpstexteANSIE"/>
              <w:rPr>
                <w:sz w:val="20"/>
                <w:highlight w:val="yellow"/>
              </w:rPr>
            </w:pPr>
          </w:p>
        </w:tc>
      </w:tr>
      <w:tr w:rsidR="00B44CB4" w:rsidRPr="00621174" w:rsidTr="00E17CA5">
        <w:trPr>
          <w:trHeight w:val="667"/>
        </w:trPr>
        <w:tc>
          <w:tcPr>
            <w:tcW w:w="539" w:type="dxa"/>
            <w:vAlign w:val="center"/>
          </w:tcPr>
          <w:p w:rsidR="00B44CB4" w:rsidRPr="00621174" w:rsidRDefault="00B44CB4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B44CB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Si chèque uniquement DAFZA alors aller à X sinon aller à Z</w:t>
            </w:r>
          </w:p>
        </w:tc>
        <w:tc>
          <w:tcPr>
            <w:tcW w:w="1843" w:type="dxa"/>
          </w:tcPr>
          <w:p w:rsidR="00B44CB4" w:rsidRPr="00621174" w:rsidRDefault="00B44CB4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551" w:type="dxa"/>
          </w:tcPr>
          <w:p w:rsidR="00B44CB4" w:rsidRPr="00621174" w:rsidRDefault="00B44CB4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B44CB4" w:rsidRPr="00621174" w:rsidRDefault="00B44CB4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B44CB4" w:rsidRPr="00621174" w:rsidRDefault="00B44CB4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B44CB4" w:rsidRPr="00621174" w:rsidRDefault="00B44CB4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B44CB4" w:rsidRPr="00621174" w:rsidRDefault="00B44CB4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B44CB4" w:rsidRPr="00621174" w:rsidRDefault="00B44CB4" w:rsidP="003C05DA">
            <w:pPr>
              <w:pStyle w:val="CorpstexteANSIE"/>
              <w:rPr>
                <w:sz w:val="20"/>
              </w:rPr>
            </w:pPr>
          </w:p>
        </w:tc>
      </w:tr>
      <w:tr w:rsidR="002A452F" w:rsidRPr="00621174" w:rsidTr="00E17CA5">
        <w:trPr>
          <w:trHeight w:val="667"/>
        </w:trPr>
        <w:tc>
          <w:tcPr>
            <w:tcW w:w="539" w:type="dxa"/>
            <w:vAlign w:val="center"/>
          </w:tcPr>
          <w:p w:rsidR="002A452F" w:rsidRPr="00621174" w:rsidRDefault="002A452F" w:rsidP="00BC009F">
            <w:pPr>
              <w:pStyle w:val="Anciencorps"/>
              <w:spacing w:after="0"/>
              <w:jc w:val="left"/>
              <w:rPr>
                <w:iCs/>
              </w:rPr>
            </w:pPr>
            <w:r>
              <w:rPr>
                <w:iCs/>
              </w:rPr>
              <w:t>X</w:t>
            </w:r>
          </w:p>
        </w:tc>
        <w:tc>
          <w:tcPr>
            <w:tcW w:w="1985" w:type="dxa"/>
          </w:tcPr>
          <w:p w:rsidR="002A452F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Déposer le chèque sur le compte de DAFZA</w:t>
            </w:r>
          </w:p>
        </w:tc>
        <w:tc>
          <w:tcPr>
            <w:tcW w:w="1843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Responsable Tresorerie </w:t>
            </w:r>
          </w:p>
        </w:tc>
        <w:tc>
          <w:tcPr>
            <w:tcW w:w="2551" w:type="dxa"/>
          </w:tcPr>
          <w:p w:rsidR="002A452F" w:rsidRPr="00621174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Chèque </w:t>
            </w:r>
          </w:p>
        </w:tc>
        <w:tc>
          <w:tcPr>
            <w:tcW w:w="170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2A452F" w:rsidRPr="00621174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ATM</w:t>
            </w:r>
          </w:p>
        </w:tc>
        <w:tc>
          <w:tcPr>
            <w:tcW w:w="982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</w:tr>
      <w:tr w:rsidR="002A452F" w:rsidRPr="00621174" w:rsidTr="00E17CA5">
        <w:trPr>
          <w:trHeight w:val="667"/>
        </w:trPr>
        <w:tc>
          <w:tcPr>
            <w:tcW w:w="539" w:type="dxa"/>
            <w:vAlign w:val="center"/>
          </w:tcPr>
          <w:p w:rsidR="002A452F" w:rsidRDefault="002A452F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A452F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Envoyer un email à DAFZA stipulant qu’un chèque a été déposé dans le compte </w:t>
            </w:r>
          </w:p>
        </w:tc>
        <w:tc>
          <w:tcPr>
            <w:tcW w:w="1843" w:type="dxa"/>
          </w:tcPr>
          <w:p w:rsidR="002A452F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55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Récépissé de dépôt de chèque </w:t>
            </w:r>
          </w:p>
        </w:tc>
        <w:tc>
          <w:tcPr>
            <w:tcW w:w="170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Banque </w:t>
            </w:r>
          </w:p>
        </w:tc>
        <w:tc>
          <w:tcPr>
            <w:tcW w:w="2013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Mail</w:t>
            </w:r>
          </w:p>
        </w:tc>
        <w:tc>
          <w:tcPr>
            <w:tcW w:w="982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</w:tr>
      <w:tr w:rsidR="002A452F" w:rsidRPr="00621174" w:rsidTr="00E17CA5">
        <w:trPr>
          <w:trHeight w:val="667"/>
        </w:trPr>
        <w:tc>
          <w:tcPr>
            <w:tcW w:w="539" w:type="dxa"/>
            <w:vAlign w:val="center"/>
          </w:tcPr>
          <w:p w:rsidR="002A452F" w:rsidRDefault="002A452F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A452F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Après une semaine maximum </w:t>
            </w:r>
          </w:p>
          <w:p w:rsidR="002A452F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Effectuer la demande de </w:t>
            </w: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au niveau du portail </w:t>
            </w:r>
            <w:proofErr w:type="gramStart"/>
            <w:r>
              <w:rPr>
                <w:sz w:val="20"/>
              </w:rPr>
              <w:t xml:space="preserve">DAFZA </w:t>
            </w:r>
            <w:r w:rsidR="00E06B99">
              <w:rPr>
                <w:sz w:val="20"/>
              </w:rPr>
              <w:t xml:space="preserve"> </w:t>
            </w:r>
            <w:r w:rsidR="00E06B99" w:rsidRPr="00E06B99">
              <w:rPr>
                <w:b/>
                <w:sz w:val="20"/>
              </w:rPr>
              <w:t>Aller</w:t>
            </w:r>
            <w:proofErr w:type="gramEnd"/>
            <w:r w:rsidR="00E06B99" w:rsidRPr="00E06B99">
              <w:rPr>
                <w:b/>
                <w:sz w:val="20"/>
              </w:rPr>
              <w:t xml:space="preserve"> à W</w:t>
            </w:r>
          </w:p>
        </w:tc>
        <w:tc>
          <w:tcPr>
            <w:tcW w:w="1843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55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Demande de </w:t>
            </w: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 portal</w:t>
            </w:r>
            <w:proofErr w:type="gramEnd"/>
            <w:r>
              <w:rPr>
                <w:sz w:val="20"/>
              </w:rPr>
              <w:t xml:space="preserve">) </w:t>
            </w:r>
          </w:p>
        </w:tc>
        <w:tc>
          <w:tcPr>
            <w:tcW w:w="170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Portail DAFZA </w:t>
            </w:r>
          </w:p>
        </w:tc>
        <w:tc>
          <w:tcPr>
            <w:tcW w:w="982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</w:tr>
      <w:tr w:rsidR="002A452F" w:rsidRPr="00621174" w:rsidTr="00E17CA5">
        <w:trPr>
          <w:trHeight w:val="667"/>
        </w:trPr>
        <w:tc>
          <w:tcPr>
            <w:tcW w:w="539" w:type="dxa"/>
            <w:vAlign w:val="center"/>
          </w:tcPr>
          <w:p w:rsidR="002A452F" w:rsidRDefault="002A452F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2A452F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Recevoir le </w:t>
            </w: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et vérifier le nouveau solde </w:t>
            </w:r>
          </w:p>
        </w:tc>
        <w:tc>
          <w:tcPr>
            <w:tcW w:w="1843" w:type="dxa"/>
          </w:tcPr>
          <w:p w:rsidR="002A452F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55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70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Portail </w:t>
            </w:r>
          </w:p>
        </w:tc>
        <w:tc>
          <w:tcPr>
            <w:tcW w:w="2013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Portail DAFZA </w:t>
            </w:r>
          </w:p>
        </w:tc>
        <w:tc>
          <w:tcPr>
            <w:tcW w:w="982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</w:tr>
      <w:tr w:rsidR="002A452F" w:rsidRPr="00621174" w:rsidTr="00E17CA5">
        <w:trPr>
          <w:trHeight w:val="667"/>
        </w:trPr>
        <w:tc>
          <w:tcPr>
            <w:tcW w:w="539" w:type="dxa"/>
            <w:vAlign w:val="center"/>
          </w:tcPr>
          <w:p w:rsidR="002A452F" w:rsidRDefault="002A452F" w:rsidP="00BC009F">
            <w:pPr>
              <w:pStyle w:val="Anciencorps"/>
              <w:spacing w:after="0"/>
              <w:jc w:val="left"/>
              <w:rPr>
                <w:iCs/>
              </w:rPr>
            </w:pPr>
            <w:r>
              <w:rPr>
                <w:iCs/>
              </w:rPr>
              <w:t>Z</w:t>
            </w:r>
          </w:p>
        </w:tc>
        <w:tc>
          <w:tcPr>
            <w:tcW w:w="1985" w:type="dxa"/>
          </w:tcPr>
          <w:p w:rsidR="002A452F" w:rsidRDefault="002A452F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Déposer le chèque au niveau de la</w:t>
            </w:r>
            <w:r w:rsidR="00E06B99">
              <w:rPr>
                <w:sz w:val="20"/>
              </w:rPr>
              <w:t xml:space="preserve"> banque </w:t>
            </w:r>
          </w:p>
        </w:tc>
        <w:tc>
          <w:tcPr>
            <w:tcW w:w="1843" w:type="dxa"/>
          </w:tcPr>
          <w:p w:rsidR="002A452F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551" w:type="dxa"/>
          </w:tcPr>
          <w:p w:rsidR="002A452F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Chèque </w:t>
            </w:r>
          </w:p>
        </w:tc>
        <w:tc>
          <w:tcPr>
            <w:tcW w:w="1701" w:type="dxa"/>
          </w:tcPr>
          <w:p w:rsidR="002A452F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Banque (Compte OCEAN AKAD)</w:t>
            </w:r>
          </w:p>
        </w:tc>
        <w:tc>
          <w:tcPr>
            <w:tcW w:w="2013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2A452F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ATM</w:t>
            </w:r>
          </w:p>
        </w:tc>
        <w:tc>
          <w:tcPr>
            <w:tcW w:w="982" w:type="dxa"/>
          </w:tcPr>
          <w:p w:rsidR="002A452F" w:rsidRPr="00621174" w:rsidRDefault="002A452F" w:rsidP="003C05DA">
            <w:pPr>
              <w:pStyle w:val="CorpstexteANSIE"/>
              <w:rPr>
                <w:sz w:val="20"/>
              </w:rPr>
            </w:pPr>
          </w:p>
        </w:tc>
      </w:tr>
      <w:tr w:rsidR="00E06B99" w:rsidRPr="00621174" w:rsidTr="00E17CA5">
        <w:trPr>
          <w:trHeight w:val="667"/>
        </w:trPr>
        <w:tc>
          <w:tcPr>
            <w:tcW w:w="539" w:type="dxa"/>
            <w:vAlign w:val="center"/>
          </w:tcPr>
          <w:p w:rsidR="00E06B99" w:rsidRDefault="00E06B99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Déposer le cash au niveau de la machine </w:t>
            </w:r>
          </w:p>
        </w:tc>
        <w:tc>
          <w:tcPr>
            <w:tcW w:w="1843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551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Cash </w:t>
            </w:r>
          </w:p>
        </w:tc>
        <w:tc>
          <w:tcPr>
            <w:tcW w:w="1701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013" w:type="dxa"/>
          </w:tcPr>
          <w:p w:rsidR="00E06B99" w:rsidRPr="00621174" w:rsidRDefault="00E06B9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E06B99" w:rsidRPr="00621174" w:rsidRDefault="00E06B9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ATM</w:t>
            </w:r>
          </w:p>
        </w:tc>
        <w:tc>
          <w:tcPr>
            <w:tcW w:w="982" w:type="dxa"/>
          </w:tcPr>
          <w:p w:rsidR="00E06B99" w:rsidRPr="00621174" w:rsidRDefault="00E06B99" w:rsidP="003C05DA">
            <w:pPr>
              <w:pStyle w:val="CorpstexteANSIE"/>
              <w:rPr>
                <w:sz w:val="20"/>
              </w:rPr>
            </w:pPr>
          </w:p>
        </w:tc>
      </w:tr>
      <w:tr w:rsidR="00E06B99" w:rsidRPr="00621174" w:rsidTr="00E17CA5">
        <w:trPr>
          <w:trHeight w:val="667"/>
        </w:trPr>
        <w:tc>
          <w:tcPr>
            <w:tcW w:w="539" w:type="dxa"/>
            <w:vAlign w:val="center"/>
          </w:tcPr>
          <w:p w:rsidR="00E06B99" w:rsidRDefault="00E06B99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Demander le </w:t>
            </w: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sur le portail de DAFZA  </w:t>
            </w:r>
          </w:p>
        </w:tc>
        <w:tc>
          <w:tcPr>
            <w:tcW w:w="1843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551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E06B99" w:rsidRPr="00621174" w:rsidRDefault="00E06B9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E06B99" w:rsidRPr="00621174" w:rsidRDefault="00E06B99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E06B99" w:rsidRDefault="00E06B99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Portal DAFZA</w:t>
            </w:r>
          </w:p>
        </w:tc>
        <w:tc>
          <w:tcPr>
            <w:tcW w:w="982" w:type="dxa"/>
          </w:tcPr>
          <w:p w:rsidR="00E06B99" w:rsidRPr="00621174" w:rsidRDefault="00E06B99" w:rsidP="003C05DA">
            <w:pPr>
              <w:pStyle w:val="CorpstexteANSIE"/>
              <w:rPr>
                <w:sz w:val="20"/>
              </w:rPr>
            </w:pPr>
          </w:p>
        </w:tc>
      </w:tr>
      <w:tr w:rsidR="00E06B99" w:rsidRPr="00621174" w:rsidTr="00E17CA5">
        <w:trPr>
          <w:trHeight w:val="667"/>
        </w:trPr>
        <w:tc>
          <w:tcPr>
            <w:tcW w:w="539" w:type="dxa"/>
            <w:vAlign w:val="center"/>
          </w:tcPr>
          <w:p w:rsidR="00E06B99" w:rsidRDefault="00E06B99" w:rsidP="00E06B99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Recevoir le </w:t>
            </w:r>
            <w:proofErr w:type="spellStart"/>
            <w:r>
              <w:rPr>
                <w:sz w:val="20"/>
              </w:rPr>
              <w:t>statement</w:t>
            </w:r>
            <w:proofErr w:type="spellEnd"/>
            <w:r>
              <w:rPr>
                <w:sz w:val="20"/>
              </w:rPr>
              <w:t xml:space="preserve"> et vérifier que le </w:t>
            </w:r>
            <w:proofErr w:type="spellStart"/>
            <w:r>
              <w:rPr>
                <w:sz w:val="20"/>
              </w:rPr>
              <w:t>depôt</w:t>
            </w:r>
            <w:proofErr w:type="spellEnd"/>
            <w:r>
              <w:rPr>
                <w:sz w:val="20"/>
              </w:rPr>
              <w:t xml:space="preserve"> reflète dans le </w:t>
            </w:r>
            <w:proofErr w:type="spellStart"/>
            <w:r>
              <w:rPr>
                <w:sz w:val="20"/>
              </w:rPr>
              <w:t>eWallet</w:t>
            </w:r>
            <w:proofErr w:type="spellEnd"/>
          </w:p>
        </w:tc>
        <w:tc>
          <w:tcPr>
            <w:tcW w:w="1843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551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E06B99" w:rsidRPr="00621174" w:rsidRDefault="00E06B99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E06B99" w:rsidRPr="00621174" w:rsidRDefault="00E06B99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Portal DAFZA</w:t>
            </w:r>
          </w:p>
        </w:tc>
        <w:tc>
          <w:tcPr>
            <w:tcW w:w="982" w:type="dxa"/>
          </w:tcPr>
          <w:p w:rsidR="00E06B99" w:rsidRPr="00621174" w:rsidRDefault="00E06B99" w:rsidP="00E06B99">
            <w:pPr>
              <w:pStyle w:val="CorpstexteANSIE"/>
              <w:rPr>
                <w:sz w:val="20"/>
              </w:rPr>
            </w:pPr>
          </w:p>
        </w:tc>
      </w:tr>
      <w:tr w:rsidR="00E06B99" w:rsidRPr="00621174" w:rsidTr="00E17CA5">
        <w:trPr>
          <w:trHeight w:val="667"/>
        </w:trPr>
        <w:tc>
          <w:tcPr>
            <w:tcW w:w="539" w:type="dxa"/>
            <w:vAlign w:val="center"/>
          </w:tcPr>
          <w:p w:rsidR="00E06B99" w:rsidRDefault="00E06B99" w:rsidP="00E06B99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Enregistrer la transaction dans le fichier petit cash </w:t>
            </w:r>
          </w:p>
        </w:tc>
        <w:tc>
          <w:tcPr>
            <w:tcW w:w="1843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Responsable </w:t>
            </w:r>
            <w:proofErr w:type="spellStart"/>
            <w:r>
              <w:rPr>
                <w:sz w:val="20"/>
              </w:rPr>
              <w:t>Tresoreirie</w:t>
            </w:r>
            <w:proofErr w:type="spellEnd"/>
          </w:p>
        </w:tc>
        <w:tc>
          <w:tcPr>
            <w:tcW w:w="2551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Fichier </w:t>
            </w:r>
            <w:proofErr w:type="spellStart"/>
            <w:r>
              <w:rPr>
                <w:sz w:val="20"/>
              </w:rPr>
              <w:t>peti</w:t>
            </w:r>
            <w:proofErr w:type="spellEnd"/>
            <w:r>
              <w:rPr>
                <w:sz w:val="20"/>
              </w:rPr>
              <w:t xml:space="preserve"> cash </w:t>
            </w:r>
          </w:p>
          <w:p w:rsidR="00E06B99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Transaction </w:t>
            </w:r>
          </w:p>
        </w:tc>
        <w:tc>
          <w:tcPr>
            <w:tcW w:w="1701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013" w:type="dxa"/>
          </w:tcPr>
          <w:p w:rsidR="00E06B99" w:rsidRPr="00621174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Fichier petit cash mis à jour </w:t>
            </w:r>
          </w:p>
        </w:tc>
        <w:tc>
          <w:tcPr>
            <w:tcW w:w="1531" w:type="dxa"/>
          </w:tcPr>
          <w:p w:rsidR="00E06B99" w:rsidRPr="00621174" w:rsidRDefault="00E06B99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E06B99" w:rsidRPr="00621174" w:rsidRDefault="00E06B99" w:rsidP="00E06B99">
            <w:pPr>
              <w:pStyle w:val="CorpstexteANSIE"/>
              <w:rPr>
                <w:sz w:val="20"/>
              </w:rPr>
            </w:pPr>
          </w:p>
        </w:tc>
      </w:tr>
      <w:tr w:rsidR="00E06B99" w:rsidRPr="00621174" w:rsidTr="00E17CA5">
        <w:trPr>
          <w:trHeight w:val="667"/>
        </w:trPr>
        <w:tc>
          <w:tcPr>
            <w:tcW w:w="539" w:type="dxa"/>
            <w:vAlign w:val="center"/>
          </w:tcPr>
          <w:p w:rsidR="00E06B99" w:rsidRDefault="00E06B99" w:rsidP="00E06B99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E06B99" w:rsidRDefault="004D1043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Transmettre</w:t>
            </w:r>
            <w:r w:rsidR="00E06B99">
              <w:rPr>
                <w:sz w:val="20"/>
              </w:rPr>
              <w:t xml:space="preserve"> les justificatifs de l’approvisionnement au comptable </w:t>
            </w:r>
          </w:p>
        </w:tc>
        <w:tc>
          <w:tcPr>
            <w:tcW w:w="1843" w:type="dxa"/>
          </w:tcPr>
          <w:p w:rsidR="00E06B99" w:rsidRDefault="00E06B99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Responsable </w:t>
            </w:r>
            <w:proofErr w:type="spellStart"/>
            <w:r>
              <w:rPr>
                <w:sz w:val="20"/>
              </w:rPr>
              <w:t>Tresoreirie</w:t>
            </w:r>
            <w:proofErr w:type="spellEnd"/>
          </w:p>
        </w:tc>
        <w:tc>
          <w:tcPr>
            <w:tcW w:w="2551" w:type="dxa"/>
          </w:tcPr>
          <w:p w:rsidR="004D1043" w:rsidRDefault="00E06B99" w:rsidP="00E06B99">
            <w:pPr>
              <w:pStyle w:val="CorpstexteANSIE"/>
              <w:rPr>
                <w:sz w:val="20"/>
              </w:rPr>
            </w:pPr>
            <w:proofErr w:type="spellStart"/>
            <w:r>
              <w:rPr>
                <w:sz w:val="20"/>
              </w:rPr>
              <w:t>Statement</w:t>
            </w:r>
            <w:proofErr w:type="spellEnd"/>
          </w:p>
          <w:p w:rsidR="004D1043" w:rsidRDefault="004D1043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Récépissé </w:t>
            </w:r>
          </w:p>
          <w:p w:rsidR="00E06B99" w:rsidRDefault="00E06B99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E06B99" w:rsidRDefault="004D1043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</w:t>
            </w:r>
          </w:p>
        </w:tc>
        <w:tc>
          <w:tcPr>
            <w:tcW w:w="2013" w:type="dxa"/>
          </w:tcPr>
          <w:p w:rsidR="00E06B99" w:rsidRDefault="004D1043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Comptable </w:t>
            </w:r>
          </w:p>
        </w:tc>
        <w:tc>
          <w:tcPr>
            <w:tcW w:w="1531" w:type="dxa"/>
          </w:tcPr>
          <w:p w:rsidR="004D1043" w:rsidRDefault="004D1043" w:rsidP="004D1043">
            <w:pPr>
              <w:pStyle w:val="CorpstexteANSIE"/>
              <w:rPr>
                <w:sz w:val="20"/>
              </w:rPr>
            </w:pPr>
            <w:proofErr w:type="spellStart"/>
            <w:r>
              <w:rPr>
                <w:sz w:val="20"/>
              </w:rPr>
              <w:t>Statement</w:t>
            </w:r>
            <w:proofErr w:type="spellEnd"/>
          </w:p>
          <w:p w:rsidR="004D1043" w:rsidRDefault="004D1043" w:rsidP="004D1043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Récépissé </w:t>
            </w:r>
          </w:p>
          <w:p w:rsidR="00E06B99" w:rsidRPr="00621174" w:rsidRDefault="00E06B99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E06B99" w:rsidRDefault="004D1043" w:rsidP="00E06B99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Manuel </w:t>
            </w:r>
          </w:p>
        </w:tc>
        <w:tc>
          <w:tcPr>
            <w:tcW w:w="982" w:type="dxa"/>
          </w:tcPr>
          <w:p w:rsidR="00E06B99" w:rsidRPr="00621174" w:rsidRDefault="00E06B99" w:rsidP="00E06B99">
            <w:pPr>
              <w:pStyle w:val="CorpstexteANSIE"/>
              <w:rPr>
                <w:sz w:val="20"/>
              </w:rPr>
            </w:pPr>
          </w:p>
        </w:tc>
      </w:tr>
      <w:tr w:rsidR="004D1043" w:rsidRPr="00621174" w:rsidTr="00E17CA5">
        <w:trPr>
          <w:trHeight w:val="667"/>
        </w:trPr>
        <w:tc>
          <w:tcPr>
            <w:tcW w:w="539" w:type="dxa"/>
            <w:vAlign w:val="center"/>
          </w:tcPr>
          <w:p w:rsidR="004D1043" w:rsidRDefault="004D1043" w:rsidP="00E06B99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4D1043" w:rsidRDefault="004D1043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1843" w:type="dxa"/>
          </w:tcPr>
          <w:p w:rsidR="004D1043" w:rsidRDefault="004D1043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2551" w:type="dxa"/>
          </w:tcPr>
          <w:p w:rsidR="004D1043" w:rsidRDefault="004D1043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4D1043" w:rsidRDefault="004D1043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2013" w:type="dxa"/>
          </w:tcPr>
          <w:p w:rsidR="004D1043" w:rsidRDefault="004D1043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1531" w:type="dxa"/>
          </w:tcPr>
          <w:p w:rsidR="004D1043" w:rsidRDefault="004D1043" w:rsidP="004D1043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4D1043" w:rsidRDefault="004D1043" w:rsidP="00E06B99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4D1043" w:rsidRPr="00621174" w:rsidRDefault="004D1043" w:rsidP="00E06B99">
            <w:pPr>
              <w:pStyle w:val="CorpstexteANSIE"/>
              <w:rPr>
                <w:sz w:val="20"/>
              </w:rPr>
            </w:pPr>
          </w:p>
        </w:tc>
      </w:tr>
    </w:tbl>
    <w:p w:rsidR="00323E3B" w:rsidRPr="00621174" w:rsidRDefault="00323E3B" w:rsidP="004477C1">
      <w:pPr>
        <w:pStyle w:val="Titre2"/>
        <w:numPr>
          <w:ilvl w:val="0"/>
          <w:numId w:val="0"/>
        </w:numPr>
        <w:ind w:left="578" w:hanging="578"/>
        <w:rPr>
          <w:color w:val="auto"/>
        </w:rPr>
      </w:pPr>
    </w:p>
    <w:sectPr w:rsidR="00323E3B" w:rsidRPr="00621174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690" w:rsidRDefault="00483690" w:rsidP="00167625">
      <w:pPr>
        <w:spacing w:after="0" w:line="240" w:lineRule="auto"/>
      </w:pPr>
      <w:r>
        <w:separator/>
      </w:r>
    </w:p>
  </w:endnote>
  <w:endnote w:type="continuationSeparator" w:id="0">
    <w:p w:rsidR="00483690" w:rsidRDefault="00483690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BILGJ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:rsidTr="00B42F3B">
      <w:tc>
        <w:tcPr>
          <w:tcW w:w="4535" w:type="dxa"/>
        </w:tcPr>
        <w:p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78"/>
      <w:gridCol w:w="6479"/>
    </w:tblGrid>
    <w:tr w:rsidR="00765009" w:rsidTr="00B42F3B"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ANSIE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©2021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PAMAP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SIGED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690" w:rsidRDefault="00483690" w:rsidP="00167625">
      <w:pPr>
        <w:spacing w:after="0" w:line="240" w:lineRule="auto"/>
      </w:pPr>
      <w:r>
        <w:separator/>
      </w:r>
    </w:p>
  </w:footnote>
  <w:footnote w:type="continuationSeparator" w:id="0">
    <w:p w:rsidR="00483690" w:rsidRDefault="00483690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9pt;height:10.9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5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9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0"/>
  </w:num>
  <w:num w:numId="5">
    <w:abstractNumId w:val="34"/>
  </w:num>
  <w:num w:numId="6">
    <w:abstractNumId w:val="41"/>
  </w:num>
  <w:num w:numId="7">
    <w:abstractNumId w:val="25"/>
  </w:num>
  <w:num w:numId="8">
    <w:abstractNumId w:val="18"/>
  </w:num>
  <w:num w:numId="9">
    <w:abstractNumId w:val="5"/>
  </w:num>
  <w:num w:numId="10">
    <w:abstractNumId w:val="15"/>
  </w:num>
  <w:num w:numId="11">
    <w:abstractNumId w:val="22"/>
  </w:num>
  <w:num w:numId="12">
    <w:abstractNumId w:val="1"/>
  </w:num>
  <w:num w:numId="13">
    <w:abstractNumId w:val="24"/>
  </w:num>
  <w:num w:numId="14">
    <w:abstractNumId w:val="12"/>
  </w:num>
  <w:num w:numId="15">
    <w:abstractNumId w:val="17"/>
  </w:num>
  <w:num w:numId="16">
    <w:abstractNumId w:val="2"/>
  </w:num>
  <w:num w:numId="17">
    <w:abstractNumId w:val="38"/>
  </w:num>
  <w:num w:numId="18">
    <w:abstractNumId w:val="33"/>
  </w:num>
  <w:num w:numId="19">
    <w:abstractNumId w:val="26"/>
  </w:num>
  <w:num w:numId="20">
    <w:abstractNumId w:val="20"/>
  </w:num>
  <w:num w:numId="21">
    <w:abstractNumId w:val="3"/>
  </w:num>
  <w:num w:numId="22">
    <w:abstractNumId w:val="37"/>
  </w:num>
  <w:num w:numId="23">
    <w:abstractNumId w:val="30"/>
  </w:num>
  <w:num w:numId="24">
    <w:abstractNumId w:val="27"/>
  </w:num>
  <w:num w:numId="25">
    <w:abstractNumId w:val="36"/>
  </w:num>
  <w:num w:numId="26">
    <w:abstractNumId w:val="9"/>
  </w:num>
  <w:num w:numId="27">
    <w:abstractNumId w:val="7"/>
  </w:num>
  <w:num w:numId="28">
    <w:abstractNumId w:val="31"/>
  </w:num>
  <w:num w:numId="29">
    <w:abstractNumId w:val="19"/>
  </w:num>
  <w:num w:numId="30">
    <w:abstractNumId w:val="0"/>
  </w:num>
  <w:num w:numId="31">
    <w:abstractNumId w:val="8"/>
  </w:num>
  <w:num w:numId="32">
    <w:abstractNumId w:val="32"/>
  </w:num>
  <w:num w:numId="33">
    <w:abstractNumId w:val="16"/>
  </w:num>
  <w:num w:numId="34">
    <w:abstractNumId w:val="23"/>
  </w:num>
  <w:num w:numId="35">
    <w:abstractNumId w:val="21"/>
  </w:num>
  <w:num w:numId="36">
    <w:abstractNumId w:val="40"/>
  </w:num>
  <w:num w:numId="37">
    <w:abstractNumId w:val="29"/>
  </w:num>
  <w:num w:numId="38">
    <w:abstractNumId w:val="28"/>
  </w:num>
  <w:num w:numId="39">
    <w:abstractNumId w:val="35"/>
  </w:num>
  <w:num w:numId="40">
    <w:abstractNumId w:val="14"/>
  </w:num>
  <w:num w:numId="41">
    <w:abstractNumId w:val="39"/>
  </w:num>
  <w:num w:numId="42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A452F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3690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D1043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1174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44CB4"/>
    <w:rsid w:val="00B505C6"/>
    <w:rsid w:val="00B561D6"/>
    <w:rsid w:val="00B625F8"/>
    <w:rsid w:val="00B63372"/>
    <w:rsid w:val="00B646A2"/>
    <w:rsid w:val="00B6756D"/>
    <w:rsid w:val="00B71817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6B9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BCABBC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76216-630E-BF4E-9B07-07B553485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Utilisateur Microsoft Office</cp:lastModifiedBy>
  <cp:revision>4</cp:revision>
  <cp:lastPrinted>2020-02-25T17:47:00Z</cp:lastPrinted>
  <dcterms:created xsi:type="dcterms:W3CDTF">2022-10-12T14:28:00Z</dcterms:created>
  <dcterms:modified xsi:type="dcterms:W3CDTF">2022-10-27T13:24:00Z</dcterms:modified>
</cp:coreProperties>
</file>