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5DCE4" w:themeColor="text2" w:themeTint="33"/>
  <w:body>
    <w:p w14:paraId="1E4AB4C9" w14:textId="77777777" w:rsidR="00D4267E" w:rsidRDefault="00D4267E" w:rsidP="00D426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86FF4" wp14:editId="503BA487">
            <wp:simplePos x="0" y="0"/>
            <wp:positionH relativeFrom="column">
              <wp:posOffset>1551940</wp:posOffset>
            </wp:positionH>
            <wp:positionV relativeFrom="paragraph">
              <wp:posOffset>0</wp:posOffset>
            </wp:positionV>
            <wp:extent cx="2095500" cy="1965960"/>
            <wp:effectExtent l="0" t="0" r="0" b="0"/>
            <wp:wrapSquare wrapText="bothSides"/>
            <wp:docPr id="3" name="Picture 3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0px-COMSATS_new_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366C" w14:textId="77777777" w:rsidR="00D4267E" w:rsidRPr="00D4267E" w:rsidRDefault="00D4267E" w:rsidP="00D4267E">
      <w:pPr>
        <w:rPr>
          <w:sz w:val="28"/>
          <w:szCs w:val="28"/>
        </w:rPr>
      </w:pPr>
    </w:p>
    <w:p w14:paraId="106297F1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16BAFB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0B4033E2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9130E0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2B0D69AD" w14:textId="77777777" w:rsidR="003116C4" w:rsidRDefault="003116C4" w:rsidP="00CD1923">
      <w:pPr>
        <w:tabs>
          <w:tab w:val="left" w:pos="3276"/>
        </w:tabs>
        <w:rPr>
          <w:b/>
          <w:bCs/>
          <w:sz w:val="28"/>
          <w:szCs w:val="28"/>
        </w:rPr>
      </w:pPr>
    </w:p>
    <w:p w14:paraId="3C9BCA7E" w14:textId="1B97A00F" w:rsidR="00CD1923" w:rsidRPr="00B55C1C" w:rsidRDefault="00234A79" w:rsidP="00B55C1C">
      <w:pPr>
        <w:tabs>
          <w:tab w:val="left" w:pos="3276"/>
        </w:tabs>
        <w:ind w:left="1440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F837E2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SDA</w:t>
      </w:r>
      <w:r w:rsidR="00144EDC" w:rsidRPr="00B55C1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3FB429E7" w14:textId="77777777" w:rsidR="001C4D05" w:rsidRDefault="001C4D05" w:rsidP="001C4D05">
      <w:pPr>
        <w:rPr>
          <w:b/>
          <w:sz w:val="32"/>
          <w:szCs w:val="32"/>
        </w:rPr>
      </w:pPr>
    </w:p>
    <w:p w14:paraId="7DB84C7E" w14:textId="77777777" w:rsidR="00437381" w:rsidRDefault="00437381" w:rsidP="001C4D05">
      <w:pPr>
        <w:rPr>
          <w:b/>
          <w:sz w:val="32"/>
          <w:szCs w:val="32"/>
        </w:rPr>
      </w:pPr>
    </w:p>
    <w:p w14:paraId="6A59F1E6" w14:textId="77777777" w:rsidR="00437381" w:rsidRDefault="00437381" w:rsidP="00437381">
      <w:pPr>
        <w:rPr>
          <w:b/>
          <w:sz w:val="32"/>
          <w:szCs w:val="32"/>
        </w:rPr>
      </w:pPr>
    </w:p>
    <w:p w14:paraId="17A1E61D" w14:textId="77777777" w:rsidR="006939B2" w:rsidRDefault="002D4693" w:rsidP="009576FB">
      <w:pPr>
        <w:jc w:val="center"/>
        <w:rPr>
          <w:b/>
        </w:rPr>
      </w:pPr>
      <w:r>
        <w:rPr>
          <w:b/>
          <w:sz w:val="32"/>
          <w:szCs w:val="32"/>
        </w:rPr>
        <w:t>Submitted To</w:t>
      </w:r>
      <w:r w:rsidR="00EA4770" w:rsidRPr="00EA4770">
        <w:rPr>
          <w:b/>
        </w:rPr>
        <w:t>:</w:t>
      </w:r>
    </w:p>
    <w:p w14:paraId="77C60984" w14:textId="7595EB01" w:rsidR="00B61B62" w:rsidRDefault="00234A79" w:rsidP="009576FB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SIR MUKHTIAR ZAMIN</w:t>
      </w:r>
    </w:p>
    <w:p w14:paraId="1365899D" w14:textId="77777777" w:rsidR="00234A79" w:rsidRPr="006939B2" w:rsidRDefault="00234A79" w:rsidP="009576FB">
      <w:pPr>
        <w:jc w:val="center"/>
        <w:rPr>
          <w:b/>
          <w:sz w:val="32"/>
          <w:szCs w:val="32"/>
        </w:rPr>
      </w:pPr>
    </w:p>
    <w:p w14:paraId="1F08C076" w14:textId="003AFCDA" w:rsidR="001C4D05" w:rsidRDefault="002D4693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Submitted By</w:t>
      </w:r>
      <w:r w:rsidR="00EA4770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:</w:t>
      </w:r>
    </w:p>
    <w:p w14:paraId="7202F0F6" w14:textId="77777777" w:rsidR="00B65946" w:rsidRDefault="00B65946" w:rsidP="00720CE9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2DCC292A" w14:textId="77777777" w:rsidR="003D0558" w:rsidRPr="00720CE9" w:rsidRDefault="00720CE9" w:rsidP="00D648D5">
      <w:pPr>
        <w:pStyle w:val="NoSpacing"/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MURTAZA TANVEER</w:t>
      </w:r>
    </w:p>
    <w:p w14:paraId="0C53EFE0" w14:textId="77777777" w:rsidR="000E3477" w:rsidRDefault="000E3477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0B262005" w14:textId="77777777" w:rsidR="00437381" w:rsidRDefault="00437381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50A729C5" w14:textId="77777777" w:rsidR="000E3477" w:rsidRPr="00313803" w:rsidRDefault="002D4693" w:rsidP="000E347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Reg No</w:t>
      </w:r>
      <w:r w:rsidR="000E3477" w:rsidRPr="003138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7FA4F1F" w14:textId="382BADB9" w:rsidR="006663DC" w:rsidRDefault="00F837E2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SP23-BSE-096</w:t>
      </w:r>
      <w:r w:rsidR="00B6594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-</w:t>
      </w:r>
      <w:r w:rsidR="00B61B62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5B</w:t>
      </w:r>
    </w:p>
    <w:p w14:paraId="5D720234" w14:textId="77777777" w:rsidR="003C7F73" w:rsidRDefault="003C7F73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4C45966A" w14:textId="2FC548B6" w:rsidR="003C7F73" w:rsidRPr="00313803" w:rsidRDefault="003C7F73" w:rsidP="003C7F73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 Name</w:t>
      </w:r>
      <w:r w:rsidRPr="003138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0B796C8A" w14:textId="09912FEC" w:rsidR="003C7F73" w:rsidRDefault="003C7F73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Inventory Management System</w:t>
      </w:r>
    </w:p>
    <w:p w14:paraId="444DFA9C" w14:textId="77777777" w:rsidR="00D80EF4" w:rsidRDefault="00D80EF4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1C5B6EA0" w14:textId="657DD262" w:rsidR="00D80EF4" w:rsidRPr="00313803" w:rsidRDefault="00D80EF4" w:rsidP="00D80EF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 Case</w:t>
      </w:r>
      <w:r w:rsidRPr="003138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12181F19" w14:textId="120F06A0" w:rsidR="00D80EF4" w:rsidRDefault="00D80EF4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Account Management</w:t>
      </w:r>
    </w:p>
    <w:p w14:paraId="18BA28F6" w14:textId="77777777" w:rsidR="000E3477" w:rsidRDefault="000E3477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38C230E5" w14:textId="77777777" w:rsidR="00EA4770" w:rsidRPr="00720CE9" w:rsidRDefault="00EA4770" w:rsidP="001C4D05">
      <w:pPr>
        <w:pStyle w:val="NoSpacing"/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14:paraId="0CDA9EA1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3A044D5F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521908E8" w14:textId="77777777" w:rsidR="001C4D05" w:rsidRPr="005908FD" w:rsidRDefault="00A41400" w:rsidP="00D255E6">
      <w:pPr>
        <w:pStyle w:val="NoSpacing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ab/>
      </w:r>
    </w:p>
    <w:p w14:paraId="611733D5" w14:textId="71A15F20" w:rsidR="009F2E9F" w:rsidRDefault="009F2E9F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56CB48E8" w14:textId="4FB8D6E7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11947F8" w14:textId="41EAA5B9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61E47FA0" w14:textId="16010521" w:rsidR="006A33E3" w:rsidRDefault="006A33E3" w:rsidP="00D255E6">
      <w:pPr>
        <w:jc w:val="both"/>
        <w:rPr>
          <w:rFonts w:eastAsiaTheme="minorHAnsi"/>
          <w:b/>
          <w:color w:val="262626" w:themeColor="text1" w:themeTint="D9"/>
          <w:sz w:val="30"/>
          <w:szCs w:val="30"/>
        </w:rPr>
      </w:pPr>
    </w:p>
    <w:p w14:paraId="0F12772B" w14:textId="27D7730B" w:rsidR="00B3183A" w:rsidRDefault="00B3183A" w:rsidP="00D255E6">
      <w:pPr>
        <w:spacing w:line="480" w:lineRule="auto"/>
        <w:jc w:val="both"/>
        <w:rPr>
          <w:noProof/>
        </w:rPr>
      </w:pPr>
    </w:p>
    <w:p w14:paraId="0F653DB2" w14:textId="0C57EBA4" w:rsidR="000507CF" w:rsidRDefault="000507CF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17C99F3" w14:textId="1BCB44E9" w:rsidR="002E1886" w:rsidRDefault="002E1886" w:rsidP="00D255E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28"/>
          <w:szCs w:val="28"/>
        </w:rPr>
      </w:pPr>
    </w:p>
    <w:p w14:paraId="312B2799" w14:textId="380EE019" w:rsidR="002E1886" w:rsidRDefault="00234A79" w:rsidP="00870066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Use Case 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2DB7FD7E" w14:textId="4E64B7BD" w:rsidR="00234A79" w:rsidRDefault="00234A79" w:rsidP="00870066">
      <w:pPr>
        <w:spacing w:line="48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8F09493" wp14:editId="0C951574">
            <wp:extent cx="5911850" cy="4775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B22" w14:textId="09BCC94B" w:rsidR="00234A79" w:rsidRDefault="00234A79" w:rsidP="00870066">
      <w:pPr>
        <w:spacing w:line="480" w:lineRule="auto"/>
        <w:jc w:val="both"/>
        <w:rPr>
          <w:b/>
          <w:bCs/>
          <w:sz w:val="32"/>
          <w:szCs w:val="32"/>
          <w:u w:val="single"/>
        </w:rPr>
      </w:pPr>
    </w:p>
    <w:p w14:paraId="12316B38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2EA0F5BA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3FB64A4B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55366719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514FC8FE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2616B29" w14:textId="77777777" w:rsidR="000E4F2B" w:rsidRDefault="000E4F2B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5F7BEC15" w14:textId="7CDE975B" w:rsidR="00234A79" w:rsidRDefault="00234A79" w:rsidP="00234A79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S</w:t>
      </w:r>
      <w:r w:rsidR="000E4F2B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 xml:space="preserve">ystem Sequence </w:t>
      </w: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671E82DD" w14:textId="5B7BC477" w:rsidR="00870066" w:rsidRDefault="000E4F2B" w:rsidP="00870066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2CE4DE" wp14:editId="0DCEDBD6">
            <wp:extent cx="5899150" cy="6781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0474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49111AB0" w14:textId="77777777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2D469C93" w14:textId="61C1AA90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5971AC5C" w14:textId="50FC08CC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 xml:space="preserve">Package </w:t>
      </w: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144C7CD0" w14:textId="10EEB5AE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noProof/>
          <w:color w:val="262626" w:themeColor="text1" w:themeTint="D9"/>
          <w:sz w:val="32"/>
          <w:szCs w:val="32"/>
          <w:u w:val="single"/>
        </w:rPr>
        <w:drawing>
          <wp:inline distT="0" distB="0" distL="0" distR="0" wp14:anchorId="37C7F7A4" wp14:editId="58B48451">
            <wp:extent cx="5880100" cy="5816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D31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62C65E8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364364C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74D56986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050A414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32C57161" w14:textId="3A3E3A55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 xml:space="preserve">Class </w:t>
      </w:r>
      <w:r w:rsidRPr="00234A79"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Diagram</w:t>
      </w: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:</w:t>
      </w:r>
    </w:p>
    <w:p w14:paraId="3F7DDD19" w14:textId="0D6FE72E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noProof/>
          <w:color w:val="262626" w:themeColor="text1" w:themeTint="D9"/>
          <w:sz w:val="32"/>
          <w:szCs w:val="32"/>
          <w:u w:val="single"/>
        </w:rPr>
        <w:drawing>
          <wp:inline distT="0" distB="0" distL="0" distR="0" wp14:anchorId="19048BCE" wp14:editId="2F4D11F4">
            <wp:extent cx="5892800" cy="540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E86A" w14:textId="65F3381F" w:rsidR="00870066" w:rsidRDefault="00870066" w:rsidP="00870066">
      <w:pPr>
        <w:spacing w:line="480" w:lineRule="auto"/>
        <w:jc w:val="both"/>
        <w:rPr>
          <w:b/>
          <w:bCs/>
          <w:sz w:val="28"/>
          <w:szCs w:val="28"/>
        </w:rPr>
      </w:pPr>
    </w:p>
    <w:p w14:paraId="0BBB567B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4444C815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69323B1C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2D0B5C7C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02C55F29" w14:textId="77777777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</w:p>
    <w:p w14:paraId="7043D335" w14:textId="27E7CD8D" w:rsid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eastAsiaTheme="minorHAnsi"/>
          <w:b/>
          <w:bCs/>
          <w:color w:val="262626" w:themeColor="text1" w:themeTint="D9"/>
          <w:sz w:val="32"/>
          <w:szCs w:val="32"/>
          <w:u w:val="single"/>
        </w:rPr>
        <w:t>Full Dresses Use Cases:</w:t>
      </w:r>
    </w:p>
    <w:p w14:paraId="1547318F" w14:textId="77777777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Primary Actor:</w:t>
      </w:r>
      <w:r w:rsidRPr="000E4F2B">
        <w:rPr>
          <w:rFonts w:eastAsiaTheme="minorHAnsi"/>
          <w:color w:val="262626" w:themeColor="text1" w:themeTint="D9"/>
        </w:rPr>
        <w:t xml:space="preserve"> Admin</w:t>
      </w:r>
    </w:p>
    <w:p w14:paraId="63DB7E3B" w14:textId="02BF15F3" w:rsid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Secondary Actors:</w:t>
      </w:r>
      <w:r w:rsidRPr="000E4F2B">
        <w:rPr>
          <w:rFonts w:eastAsiaTheme="minorHAnsi"/>
          <w:color w:val="262626" w:themeColor="text1" w:themeTint="D9"/>
        </w:rPr>
        <w:t xml:space="preserve"> System, Email Service</w:t>
      </w:r>
    </w:p>
    <w:p w14:paraId="77B9AE57" w14:textId="77777777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06B234D5" w14:textId="768679E4" w:rsidR="000E4F2B" w:rsidRPr="000E4F2B" w:rsidRDefault="000E4F2B" w:rsidP="000E4F2B">
      <w:pPr>
        <w:spacing w:line="480" w:lineRule="auto"/>
        <w:jc w:val="both"/>
        <w:rPr>
          <w:rFonts w:eastAsiaTheme="minorHAnsi"/>
          <w:b/>
          <w:bCs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Preconditions:</w:t>
      </w:r>
    </w:p>
    <w:p w14:paraId="36515250" w14:textId="1FFF2594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Admin is logged in with sufficient privileges.</w:t>
      </w:r>
    </w:p>
    <w:p w14:paraId="7D7CB0B2" w14:textId="3E2016EF" w:rsid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is operational.</w:t>
      </w:r>
    </w:p>
    <w:p w14:paraId="701CB4A6" w14:textId="77777777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3393893C" w14:textId="21908661" w:rsidR="000E4F2B" w:rsidRPr="000E4F2B" w:rsidRDefault="000E4F2B" w:rsidP="000E4F2B">
      <w:p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Main Success Scenario:</w:t>
      </w:r>
    </w:p>
    <w:p w14:paraId="531F1DB2" w14:textId="00C023C8" w:rsid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Admin selects an account management action (Register/Update/Delete/Assign Roles).</w:t>
      </w:r>
    </w:p>
    <w:p w14:paraId="66295EEF" w14:textId="77777777" w:rsidR="000E4F2B" w:rsidRPr="000E4F2B" w:rsidRDefault="000E4F2B" w:rsidP="000E4F2B">
      <w:pPr>
        <w:pStyle w:val="ListParagraph"/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35649778" w14:textId="19B2AB02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displays the relevant form based on the action:</w:t>
      </w:r>
    </w:p>
    <w:p w14:paraId="5D37141B" w14:textId="7657371A" w:rsidR="000E4F2B" w:rsidRP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Register New User: Name, email, role fields.</w:t>
      </w:r>
    </w:p>
    <w:p w14:paraId="38049A15" w14:textId="0AE9D650" w:rsidR="000E4F2B" w:rsidRPr="000E4F2B" w:rsidRDefault="000E4F2B" w:rsidP="000E4F2B">
      <w:pPr>
        <w:spacing w:line="480" w:lineRule="auto"/>
        <w:ind w:left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Update User: Editable fields (e.g., name, email).</w:t>
      </w:r>
    </w:p>
    <w:p w14:paraId="149936FB" w14:textId="530C72C8" w:rsidR="000E4F2B" w:rsidRP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Delete User: Confirmation dialog.</w:t>
      </w:r>
    </w:p>
    <w:p w14:paraId="2F08D42A" w14:textId="15DA839B" w:rsid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Assign Roles: Role dropdown list.</w:t>
      </w:r>
    </w:p>
    <w:p w14:paraId="7AF79E2F" w14:textId="77777777" w:rsidR="000E4F2B" w:rsidRPr="000E4F2B" w:rsidRDefault="000E4F2B" w:rsidP="000E4F2B">
      <w:pPr>
        <w:spacing w:line="480" w:lineRule="auto"/>
        <w:ind w:firstLine="720"/>
        <w:jc w:val="both"/>
        <w:rPr>
          <w:rFonts w:eastAsiaTheme="minorHAnsi"/>
          <w:color w:val="262626" w:themeColor="text1" w:themeTint="D9"/>
        </w:rPr>
      </w:pPr>
    </w:p>
    <w:p w14:paraId="353C9BDF" w14:textId="77441012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Admin enters required details and submits the request.</w:t>
      </w:r>
    </w:p>
    <w:p w14:paraId="05530F53" w14:textId="0F2E7AB5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validates inputs:</w:t>
      </w:r>
    </w:p>
    <w:p w14:paraId="55431C8D" w14:textId="77777777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registration: Checks email uniqueness.</w:t>
      </w:r>
    </w:p>
    <w:p w14:paraId="6738873D" w14:textId="77777777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lastRenderedPageBreak/>
        <w:t>For updates: Verifies user exists.</w:t>
      </w:r>
    </w:p>
    <w:p w14:paraId="7C5E135F" w14:textId="6495F082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deletion: Confirms no active dependencies.</w:t>
      </w:r>
    </w:p>
    <w:p w14:paraId="7A1AAFF8" w14:textId="361B930D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role assignment: Ensures admin has permission.</w:t>
      </w:r>
    </w:p>
    <w:p w14:paraId="5AE532F6" w14:textId="77777777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</w:p>
    <w:p w14:paraId="0EE53EB1" w14:textId="5D9CF656" w:rsidR="000E4F2B" w:rsidRP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processes the request:</w:t>
      </w:r>
    </w:p>
    <w:p w14:paraId="7DCC4527" w14:textId="5C2BE844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Creates/updates/deactivates the user account or updates roles.</w:t>
      </w:r>
    </w:p>
    <w:p w14:paraId="495FD566" w14:textId="31FC5EAC" w:rsid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Sends notifications (e.g., welcome email for new users).</w:t>
      </w:r>
    </w:p>
    <w:p w14:paraId="39C8B8E9" w14:textId="77777777" w:rsidR="000E4F2B" w:rsidRPr="000E4F2B" w:rsidRDefault="000E4F2B" w:rsidP="000E4F2B">
      <w:pPr>
        <w:spacing w:line="480" w:lineRule="auto"/>
        <w:ind w:left="360"/>
        <w:jc w:val="both"/>
        <w:rPr>
          <w:rFonts w:eastAsiaTheme="minorHAnsi"/>
          <w:color w:val="262626" w:themeColor="text1" w:themeTint="D9"/>
        </w:rPr>
      </w:pPr>
    </w:p>
    <w:p w14:paraId="64092F11" w14:textId="087C58DB" w:rsidR="000E4F2B" w:rsidRDefault="000E4F2B" w:rsidP="000E4F2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System confirms success to the Admin.</w:t>
      </w:r>
    </w:p>
    <w:p w14:paraId="25696CB4" w14:textId="587BF022" w:rsidR="000E4F2B" w:rsidRDefault="000E4F2B" w:rsidP="000E4F2B">
      <w:pPr>
        <w:pStyle w:val="ListParagraph"/>
        <w:spacing w:line="480" w:lineRule="auto"/>
        <w:jc w:val="both"/>
        <w:rPr>
          <w:rFonts w:eastAsiaTheme="minorHAnsi"/>
          <w:color w:val="262626" w:themeColor="text1" w:themeTint="D9"/>
        </w:rPr>
      </w:pPr>
    </w:p>
    <w:p w14:paraId="3E276FB1" w14:textId="77777777" w:rsidR="000E4F2B" w:rsidRPr="000E4F2B" w:rsidRDefault="000E4F2B" w:rsidP="000E4F2B">
      <w:pPr>
        <w:pStyle w:val="ListParagraph"/>
        <w:spacing w:line="480" w:lineRule="auto"/>
        <w:jc w:val="both"/>
        <w:rPr>
          <w:rFonts w:eastAsiaTheme="minorHAnsi"/>
          <w:b/>
          <w:bCs/>
          <w:color w:val="262626" w:themeColor="text1" w:themeTint="D9"/>
        </w:rPr>
      </w:pPr>
      <w:r w:rsidRPr="000E4F2B">
        <w:rPr>
          <w:rFonts w:eastAsiaTheme="minorHAnsi"/>
          <w:b/>
          <w:bCs/>
          <w:color w:val="262626" w:themeColor="text1" w:themeTint="D9"/>
        </w:rPr>
        <w:t>Postconditions:</w:t>
      </w:r>
    </w:p>
    <w:p w14:paraId="0C6F3368" w14:textId="0372E75B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registration: New user is added to the system.</w:t>
      </w:r>
    </w:p>
    <w:p w14:paraId="126DEB87" w14:textId="55033D4D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updates: User details are modified.</w:t>
      </w:r>
    </w:p>
    <w:p w14:paraId="4EE125D9" w14:textId="0C20FF51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deletion: User account is deactivated/removed.</w:t>
      </w:r>
    </w:p>
    <w:p w14:paraId="25B831C7" w14:textId="2E75D31F" w:rsidR="000E4F2B" w:rsidRPr="000E4F2B" w:rsidRDefault="000E4F2B" w:rsidP="000E4F2B">
      <w:pPr>
        <w:pStyle w:val="ListParagraph"/>
        <w:numPr>
          <w:ilvl w:val="0"/>
          <w:numId w:val="12"/>
        </w:numPr>
        <w:spacing w:line="480" w:lineRule="auto"/>
        <w:jc w:val="both"/>
        <w:rPr>
          <w:rFonts w:eastAsiaTheme="minorHAnsi"/>
          <w:color w:val="262626" w:themeColor="text1" w:themeTint="D9"/>
        </w:rPr>
      </w:pPr>
      <w:r w:rsidRPr="000E4F2B">
        <w:rPr>
          <w:rFonts w:eastAsiaTheme="minorHAnsi"/>
          <w:color w:val="262626" w:themeColor="text1" w:themeTint="D9"/>
        </w:rPr>
        <w:t>For role assignment: User permissions are updated.</w:t>
      </w:r>
    </w:p>
    <w:p w14:paraId="3EBCE902" w14:textId="77777777" w:rsidR="000E4F2B" w:rsidRDefault="000E4F2B" w:rsidP="00870066">
      <w:pPr>
        <w:spacing w:line="480" w:lineRule="auto"/>
        <w:jc w:val="both"/>
        <w:rPr>
          <w:b/>
          <w:bCs/>
          <w:sz w:val="28"/>
          <w:szCs w:val="28"/>
        </w:rPr>
      </w:pPr>
    </w:p>
    <w:sectPr w:rsidR="000E4F2B" w:rsidSect="001C4D05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0306A" w14:textId="77777777" w:rsidR="00A52D39" w:rsidRDefault="00A52D39" w:rsidP="00FA1762">
      <w:r>
        <w:separator/>
      </w:r>
    </w:p>
  </w:endnote>
  <w:endnote w:type="continuationSeparator" w:id="0">
    <w:p w14:paraId="1122494F" w14:textId="77777777" w:rsidR="00A52D39" w:rsidRDefault="00A52D39" w:rsidP="00FA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827E0" w14:textId="77777777" w:rsidR="00484E10" w:rsidRPr="001521BD" w:rsidRDefault="00484E10" w:rsidP="001521BD">
    <w:pPr>
      <w:pStyle w:val="Footer"/>
      <w:tabs>
        <w:tab w:val="clear" w:pos="4680"/>
        <w:tab w:val="clear" w:pos="9360"/>
        <w:tab w:val="center" w:pos="4153"/>
      </w:tabs>
      <w:rPr>
        <w:b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02538" wp14:editId="6EF093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18415" b="1524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9F453D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E81DA8">
      <w:rPr>
        <w:noProof/>
        <w:color w:val="5B9BD5" w:themeColor="accent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F09DD" w14:textId="77777777" w:rsidR="00A52D39" w:rsidRDefault="00A52D39" w:rsidP="00FA1762">
      <w:r>
        <w:separator/>
      </w:r>
    </w:p>
  </w:footnote>
  <w:footnote w:type="continuationSeparator" w:id="0">
    <w:p w14:paraId="684C82E0" w14:textId="77777777" w:rsidR="00A52D39" w:rsidRDefault="00A52D39" w:rsidP="00FA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E795" w14:textId="5814A5DA" w:rsidR="00983A33" w:rsidRDefault="00234A79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ASSIGNMENT NO 1</w:t>
    </w:r>
  </w:p>
  <w:p w14:paraId="2B2B7643" w14:textId="77777777" w:rsidR="00234A79" w:rsidRPr="006939B2" w:rsidRDefault="00234A79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D85"/>
    <w:multiLevelType w:val="hybridMultilevel"/>
    <w:tmpl w:val="A73E7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F1345"/>
    <w:multiLevelType w:val="hybridMultilevel"/>
    <w:tmpl w:val="EB8AA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A16"/>
    <w:multiLevelType w:val="hybridMultilevel"/>
    <w:tmpl w:val="02A82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36CA"/>
    <w:multiLevelType w:val="hybridMultilevel"/>
    <w:tmpl w:val="5D365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B6B14"/>
    <w:multiLevelType w:val="hybridMultilevel"/>
    <w:tmpl w:val="752CA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D5B5C"/>
    <w:multiLevelType w:val="hybridMultilevel"/>
    <w:tmpl w:val="753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76C5"/>
    <w:multiLevelType w:val="hybridMultilevel"/>
    <w:tmpl w:val="81AC4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654DE"/>
    <w:multiLevelType w:val="hybridMultilevel"/>
    <w:tmpl w:val="40BA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57E6A"/>
    <w:multiLevelType w:val="hybridMultilevel"/>
    <w:tmpl w:val="190C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E32E3"/>
    <w:multiLevelType w:val="hybridMultilevel"/>
    <w:tmpl w:val="F89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34D42"/>
    <w:multiLevelType w:val="hybridMultilevel"/>
    <w:tmpl w:val="4A6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86F46"/>
    <w:multiLevelType w:val="hybridMultilevel"/>
    <w:tmpl w:val="14C4F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5919">
    <w:abstractNumId w:val="10"/>
  </w:num>
  <w:num w:numId="2" w16cid:durableId="461339257">
    <w:abstractNumId w:val="9"/>
  </w:num>
  <w:num w:numId="3" w16cid:durableId="875393565">
    <w:abstractNumId w:val="7"/>
  </w:num>
  <w:num w:numId="4" w16cid:durableId="403190348">
    <w:abstractNumId w:val="4"/>
  </w:num>
  <w:num w:numId="5" w16cid:durableId="1249774762">
    <w:abstractNumId w:val="11"/>
  </w:num>
  <w:num w:numId="6" w16cid:durableId="1658728775">
    <w:abstractNumId w:val="3"/>
  </w:num>
  <w:num w:numId="7" w16cid:durableId="85197285">
    <w:abstractNumId w:val="6"/>
  </w:num>
  <w:num w:numId="8" w16cid:durableId="1756121670">
    <w:abstractNumId w:val="2"/>
  </w:num>
  <w:num w:numId="9" w16cid:durableId="858741351">
    <w:abstractNumId w:val="8"/>
  </w:num>
  <w:num w:numId="10" w16cid:durableId="1509517464">
    <w:abstractNumId w:val="5"/>
  </w:num>
  <w:num w:numId="11" w16cid:durableId="1992758496">
    <w:abstractNumId w:val="1"/>
  </w:num>
  <w:num w:numId="12" w16cid:durableId="87754797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E"/>
    <w:rsid w:val="00007BA6"/>
    <w:rsid w:val="00031E08"/>
    <w:rsid w:val="0004581E"/>
    <w:rsid w:val="000507CF"/>
    <w:rsid w:val="000513E7"/>
    <w:rsid w:val="000518E7"/>
    <w:rsid w:val="000605FF"/>
    <w:rsid w:val="000A4DCE"/>
    <w:rsid w:val="000A4E16"/>
    <w:rsid w:val="000D2611"/>
    <w:rsid w:val="000E3477"/>
    <w:rsid w:val="000E4F2B"/>
    <w:rsid w:val="00134A7A"/>
    <w:rsid w:val="00144EDC"/>
    <w:rsid w:val="0014559B"/>
    <w:rsid w:val="00145B56"/>
    <w:rsid w:val="00150142"/>
    <w:rsid w:val="001521BD"/>
    <w:rsid w:val="0019227C"/>
    <w:rsid w:val="001B70B9"/>
    <w:rsid w:val="001C4D05"/>
    <w:rsid w:val="001F0AD6"/>
    <w:rsid w:val="001F0C83"/>
    <w:rsid w:val="001F2FDD"/>
    <w:rsid w:val="00234A79"/>
    <w:rsid w:val="002428D3"/>
    <w:rsid w:val="00276C7C"/>
    <w:rsid w:val="0029110E"/>
    <w:rsid w:val="002A5B6C"/>
    <w:rsid w:val="002C0205"/>
    <w:rsid w:val="002C4B7D"/>
    <w:rsid w:val="002C6713"/>
    <w:rsid w:val="002D4693"/>
    <w:rsid w:val="002E1886"/>
    <w:rsid w:val="002E3907"/>
    <w:rsid w:val="00302C6E"/>
    <w:rsid w:val="00302F20"/>
    <w:rsid w:val="003116C4"/>
    <w:rsid w:val="00313803"/>
    <w:rsid w:val="00313F82"/>
    <w:rsid w:val="00315FE7"/>
    <w:rsid w:val="0035692C"/>
    <w:rsid w:val="00386957"/>
    <w:rsid w:val="003901CE"/>
    <w:rsid w:val="00391F7E"/>
    <w:rsid w:val="003B27CA"/>
    <w:rsid w:val="003C2782"/>
    <w:rsid w:val="003C7F73"/>
    <w:rsid w:val="003D0558"/>
    <w:rsid w:val="00437381"/>
    <w:rsid w:val="00452D75"/>
    <w:rsid w:val="00464243"/>
    <w:rsid w:val="004823BA"/>
    <w:rsid w:val="004830A1"/>
    <w:rsid w:val="00484E10"/>
    <w:rsid w:val="004A68E9"/>
    <w:rsid w:val="004B0D69"/>
    <w:rsid w:val="004D1DF6"/>
    <w:rsid w:val="004E3BCD"/>
    <w:rsid w:val="004E74A8"/>
    <w:rsid w:val="005006B8"/>
    <w:rsid w:val="00507B26"/>
    <w:rsid w:val="0051288A"/>
    <w:rsid w:val="00537697"/>
    <w:rsid w:val="00541DC0"/>
    <w:rsid w:val="00551FDC"/>
    <w:rsid w:val="005725BA"/>
    <w:rsid w:val="00576F1F"/>
    <w:rsid w:val="005833CB"/>
    <w:rsid w:val="00592630"/>
    <w:rsid w:val="005B51C7"/>
    <w:rsid w:val="005E0183"/>
    <w:rsid w:val="005F5A8B"/>
    <w:rsid w:val="0060583C"/>
    <w:rsid w:val="00616047"/>
    <w:rsid w:val="00633268"/>
    <w:rsid w:val="006417E2"/>
    <w:rsid w:val="00653A60"/>
    <w:rsid w:val="006663DC"/>
    <w:rsid w:val="00686599"/>
    <w:rsid w:val="006939B2"/>
    <w:rsid w:val="006A0487"/>
    <w:rsid w:val="006A33E3"/>
    <w:rsid w:val="006B3F71"/>
    <w:rsid w:val="006C0145"/>
    <w:rsid w:val="006C7BBE"/>
    <w:rsid w:val="006E7B55"/>
    <w:rsid w:val="006F1D69"/>
    <w:rsid w:val="007033DC"/>
    <w:rsid w:val="00705893"/>
    <w:rsid w:val="00716F6E"/>
    <w:rsid w:val="00720CE9"/>
    <w:rsid w:val="0072168E"/>
    <w:rsid w:val="0073157F"/>
    <w:rsid w:val="00750F4D"/>
    <w:rsid w:val="00790FF0"/>
    <w:rsid w:val="00792BB4"/>
    <w:rsid w:val="007D04C5"/>
    <w:rsid w:val="007F2E74"/>
    <w:rsid w:val="007F79A4"/>
    <w:rsid w:val="00846522"/>
    <w:rsid w:val="00850879"/>
    <w:rsid w:val="00857D7B"/>
    <w:rsid w:val="00870066"/>
    <w:rsid w:val="008A44B7"/>
    <w:rsid w:val="008A59F3"/>
    <w:rsid w:val="008B7BAF"/>
    <w:rsid w:val="008E1EE4"/>
    <w:rsid w:val="00901BF2"/>
    <w:rsid w:val="0091456B"/>
    <w:rsid w:val="009543D3"/>
    <w:rsid w:val="00956E9F"/>
    <w:rsid w:val="009576FB"/>
    <w:rsid w:val="00957FD3"/>
    <w:rsid w:val="0096461E"/>
    <w:rsid w:val="00974CD1"/>
    <w:rsid w:val="0097654C"/>
    <w:rsid w:val="00983A33"/>
    <w:rsid w:val="00994FAC"/>
    <w:rsid w:val="009E1A56"/>
    <w:rsid w:val="009E4F6C"/>
    <w:rsid w:val="009F2E9F"/>
    <w:rsid w:val="00A11423"/>
    <w:rsid w:val="00A1470B"/>
    <w:rsid w:val="00A30037"/>
    <w:rsid w:val="00A30A75"/>
    <w:rsid w:val="00A368BB"/>
    <w:rsid w:val="00A41400"/>
    <w:rsid w:val="00A52D39"/>
    <w:rsid w:val="00A71707"/>
    <w:rsid w:val="00AB1E64"/>
    <w:rsid w:val="00AB5822"/>
    <w:rsid w:val="00AB79A4"/>
    <w:rsid w:val="00AF099C"/>
    <w:rsid w:val="00B274AC"/>
    <w:rsid w:val="00B3183A"/>
    <w:rsid w:val="00B452EB"/>
    <w:rsid w:val="00B55C1C"/>
    <w:rsid w:val="00B61B62"/>
    <w:rsid w:val="00B65946"/>
    <w:rsid w:val="00B7390F"/>
    <w:rsid w:val="00B87282"/>
    <w:rsid w:val="00BB2F9C"/>
    <w:rsid w:val="00BB4270"/>
    <w:rsid w:val="00BC7095"/>
    <w:rsid w:val="00BE3DC4"/>
    <w:rsid w:val="00C1731F"/>
    <w:rsid w:val="00C215B8"/>
    <w:rsid w:val="00C2665E"/>
    <w:rsid w:val="00C274B7"/>
    <w:rsid w:val="00C45284"/>
    <w:rsid w:val="00C746A8"/>
    <w:rsid w:val="00CD1923"/>
    <w:rsid w:val="00D255E6"/>
    <w:rsid w:val="00D32C33"/>
    <w:rsid w:val="00D41DDB"/>
    <w:rsid w:val="00D4267E"/>
    <w:rsid w:val="00D43824"/>
    <w:rsid w:val="00D47B39"/>
    <w:rsid w:val="00D648D5"/>
    <w:rsid w:val="00D80A33"/>
    <w:rsid w:val="00D80EF4"/>
    <w:rsid w:val="00D87258"/>
    <w:rsid w:val="00D914ED"/>
    <w:rsid w:val="00DF5B90"/>
    <w:rsid w:val="00E07B7E"/>
    <w:rsid w:val="00E12642"/>
    <w:rsid w:val="00E16D27"/>
    <w:rsid w:val="00E33783"/>
    <w:rsid w:val="00E34542"/>
    <w:rsid w:val="00E345FC"/>
    <w:rsid w:val="00E44EFF"/>
    <w:rsid w:val="00E5476D"/>
    <w:rsid w:val="00E658D7"/>
    <w:rsid w:val="00E66CD8"/>
    <w:rsid w:val="00E713BE"/>
    <w:rsid w:val="00E81DA8"/>
    <w:rsid w:val="00E95B29"/>
    <w:rsid w:val="00EA4770"/>
    <w:rsid w:val="00EC172B"/>
    <w:rsid w:val="00F77272"/>
    <w:rsid w:val="00F837E2"/>
    <w:rsid w:val="00FA1762"/>
    <w:rsid w:val="00FA531D"/>
    <w:rsid w:val="00FB08DB"/>
    <w:rsid w:val="00FB3A50"/>
    <w:rsid w:val="00FE1DDB"/>
    <w:rsid w:val="00FE64CF"/>
    <w:rsid w:val="03417A42"/>
    <w:rsid w:val="03E41B43"/>
    <w:rsid w:val="15E87742"/>
    <w:rsid w:val="26CB5CF8"/>
    <w:rsid w:val="33411216"/>
    <w:rsid w:val="4C9A5015"/>
    <w:rsid w:val="601C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CBC77"/>
  <w15:docId w15:val="{04B9F77B-3277-4572-8B0B-27FCC51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F2B"/>
    <w:rPr>
      <w:rFonts w:eastAsia="Times New Roman"/>
      <w:sz w:val="24"/>
      <w:szCs w:val="24"/>
    </w:rPr>
  </w:style>
  <w:style w:type="paragraph" w:styleId="Heading1">
    <w:name w:val="heading 1"/>
    <w:next w:val="Normal"/>
    <w:qFormat/>
    <w:rsid w:val="000A4DC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1"/>
    <w:qFormat/>
    <w:rsid w:val="000A4DCE"/>
    <w:pPr>
      <w:ind w:left="194" w:hanging="8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link w:val="Heading3Char"/>
    <w:semiHidden/>
    <w:unhideWhenUsed/>
    <w:qFormat/>
    <w:rsid w:val="000A4DC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1"/>
    <w:qFormat/>
    <w:rsid w:val="000A4DCE"/>
    <w:pPr>
      <w:spacing w:before="69"/>
      <w:ind w:left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0A4DCE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0A4DCE"/>
    <w:rPr>
      <w:i/>
      <w:iCs/>
    </w:rPr>
  </w:style>
  <w:style w:type="character" w:styleId="Hyperlink">
    <w:name w:val="Hyperlink"/>
    <w:basedOn w:val="DefaultParagraphFont"/>
    <w:uiPriority w:val="99"/>
    <w:qFormat/>
    <w:rsid w:val="000A4D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DCE"/>
    <w:rPr>
      <w:b/>
      <w:bCs/>
    </w:rPr>
  </w:style>
  <w:style w:type="paragraph" w:styleId="BalloonText">
    <w:name w:val="Balloon Text"/>
    <w:basedOn w:val="Normal"/>
    <w:link w:val="BalloonTextChar"/>
    <w:rsid w:val="001C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0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4D05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4D0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E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1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762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62"/>
    <w:rPr>
      <w:rFonts w:eastAsia="Times New Roman"/>
      <w:sz w:val="24"/>
      <w:szCs w:val="24"/>
    </w:rPr>
  </w:style>
  <w:style w:type="paragraph" w:customStyle="1" w:styleId="heading">
    <w:name w:val="heading"/>
    <w:basedOn w:val="Normal"/>
    <w:qFormat/>
    <w:rsid w:val="005725BA"/>
    <w:rPr>
      <w:b/>
      <w:sz w:val="28"/>
      <w:szCs w:val="28"/>
      <w:u w:val="single"/>
    </w:rPr>
  </w:style>
  <w:style w:type="paragraph" w:customStyle="1" w:styleId="subheading">
    <w:name w:val="sub heading"/>
    <w:basedOn w:val="heading"/>
    <w:qFormat/>
    <w:rsid w:val="005725BA"/>
    <w:rPr>
      <w:sz w:val="26"/>
      <w:u w:val="none"/>
    </w:rPr>
  </w:style>
  <w:style w:type="character" w:customStyle="1" w:styleId="Heading3Char">
    <w:name w:val="Heading 3 Char"/>
    <w:basedOn w:val="DefaultParagraphFont"/>
    <w:link w:val="Heading3"/>
    <w:semiHidden/>
    <w:rsid w:val="00750F4D"/>
    <w:rPr>
      <w:rFonts w:ascii="SimSun" w:hAnsi="SimSun"/>
      <w:b/>
      <w:bCs/>
      <w:sz w:val="27"/>
      <w:szCs w:val="27"/>
      <w:lang w:eastAsia="zh-CN"/>
    </w:rPr>
  </w:style>
  <w:style w:type="paragraph" w:customStyle="1" w:styleId="Default">
    <w:name w:val="Default"/>
    <w:rsid w:val="00750F4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B3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47B39"/>
    <w:pPr>
      <w:spacing w:after="100"/>
    </w:pPr>
  </w:style>
  <w:style w:type="paragraph" w:customStyle="1" w:styleId="HEADING0">
    <w:name w:val="HEADING"/>
    <w:basedOn w:val="TOC1"/>
    <w:rsid w:val="009E4F6C"/>
    <w:pPr>
      <w:tabs>
        <w:tab w:val="right" w:leader="dot" w:pos="8296"/>
      </w:tabs>
    </w:pPr>
    <w:rPr>
      <w:rFonts w:eastAsia="Verdana"/>
      <w:b/>
      <w:color w:val="2E74B5" w:themeColor="accent1" w:themeShade="BF"/>
      <w:sz w:val="36"/>
      <w:shd w:val="clear" w:color="auto" w:fill="FFFFFF"/>
    </w:rPr>
  </w:style>
  <w:style w:type="paragraph" w:customStyle="1" w:styleId="SUBHEADING0">
    <w:name w:val="SUB HEADING"/>
    <w:basedOn w:val="HEADING0"/>
    <w:qFormat/>
    <w:rsid w:val="009E4F6C"/>
    <w:rPr>
      <w:color w:val="000000" w:themeColor="text1"/>
      <w:sz w:val="26"/>
      <w:u w:val="single"/>
    </w:rPr>
  </w:style>
  <w:style w:type="character" w:styleId="SubtleEmphasis">
    <w:name w:val="Subtle Emphasis"/>
    <w:basedOn w:val="DefaultParagraphFont"/>
    <w:uiPriority w:val="19"/>
    <w:qFormat/>
    <w:rsid w:val="00E345F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45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REE">
    <w:name w:val="TREE"/>
    <w:basedOn w:val="Normal"/>
    <w:next w:val="Heading1"/>
    <w:qFormat/>
    <w:rsid w:val="00E345FC"/>
    <w:pPr>
      <w:tabs>
        <w:tab w:val="left" w:pos="3960"/>
      </w:tabs>
      <w:spacing w:after="200" w:line="276" w:lineRule="auto"/>
      <w:jc w:val="center"/>
    </w:pPr>
    <w:rPr>
      <w:rFonts w:ascii="Arial" w:eastAsiaTheme="minorHAnsi" w:hAnsi="Arial" w:cstheme="minorBidi"/>
      <w:b/>
      <w:i/>
      <w:color w:val="0D0D0D" w:themeColor="text1" w:themeTint="F2"/>
      <w:sz w:val="26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E9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A68E9"/>
  </w:style>
  <w:style w:type="paragraph" w:styleId="EndnoteText">
    <w:name w:val="endnote text"/>
    <w:basedOn w:val="Normal"/>
    <w:link w:val="EndnoteTextChar"/>
    <w:semiHidden/>
    <w:unhideWhenUsed/>
    <w:rsid w:val="00EC17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72B"/>
    <w:rPr>
      <w:rFonts w:eastAsia="Times New Roman"/>
    </w:rPr>
  </w:style>
  <w:style w:type="character" w:styleId="EndnoteReference">
    <w:name w:val="endnote reference"/>
    <w:basedOn w:val="DefaultParagraphFont"/>
    <w:semiHidden/>
    <w:unhideWhenUsed/>
    <w:rsid w:val="00EC172B"/>
    <w:rPr>
      <w:vertAlign w:val="superscript"/>
    </w:rPr>
  </w:style>
  <w:style w:type="character" w:customStyle="1" w:styleId="nastaliq">
    <w:name w:val="nastaliq"/>
    <w:basedOn w:val="DefaultParagraphFont"/>
    <w:rsid w:val="00FB3A50"/>
  </w:style>
  <w:style w:type="character" w:customStyle="1" w:styleId="mf-jss1704">
    <w:name w:val="mf-jss1704"/>
    <w:basedOn w:val="DefaultParagraphFont"/>
    <w:rsid w:val="00FB3A50"/>
  </w:style>
  <w:style w:type="character" w:customStyle="1" w:styleId="mf-jss1928">
    <w:name w:val="mf-jss1928"/>
    <w:basedOn w:val="DefaultParagraphFont"/>
    <w:rsid w:val="00FB3A50"/>
  </w:style>
  <w:style w:type="character" w:customStyle="1" w:styleId="mf-jss2263">
    <w:name w:val="mf-jss2263"/>
    <w:basedOn w:val="DefaultParagraphFont"/>
    <w:rsid w:val="0029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670A0A3-24E2-4FB6-B666-8AAB081AD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Asim Khan</dc:creator>
  <cp:lastModifiedBy>SP23-BSE-096(Murtaza Tanveer )</cp:lastModifiedBy>
  <cp:revision>23</cp:revision>
  <dcterms:created xsi:type="dcterms:W3CDTF">2023-04-01T10:57:00Z</dcterms:created>
  <dcterms:modified xsi:type="dcterms:W3CDTF">2025-05-15T08:15:00Z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